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  <w:b/>
          <w:bCs/>
        </w:rPr>
        <w:t>ПОЯСНИТЕЛЬНАЯ ЗАПИСКА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573A31">
        <w:rPr>
          <w:rStyle w:val="normaltextrun"/>
        </w:rPr>
        <w:t>Рабочая программа по математике для 6 класса 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утвержденном Приказом Министерства образования и науки Российской Федерации от «17»  декабря  2010 г. № 1897,  на основе авторской программы А.Г. Мерзляк, В.Б. Полонский, М.С. Якир</w:t>
      </w:r>
      <w:proofErr w:type="gramEnd"/>
      <w:r w:rsidRPr="00573A31">
        <w:rPr>
          <w:rStyle w:val="normaltextrun"/>
        </w:rPr>
        <w:t>, Е.В. </w:t>
      </w:r>
      <w:proofErr w:type="spellStart"/>
      <w:r w:rsidRPr="00573A31">
        <w:rPr>
          <w:rStyle w:val="normaltextrun"/>
        </w:rPr>
        <w:t>Буцко</w:t>
      </w:r>
      <w:proofErr w:type="spellEnd"/>
      <w:r w:rsidRPr="00573A31">
        <w:rPr>
          <w:rStyle w:val="normaltextrun"/>
        </w:rPr>
        <w:t> (Математика: программы: 5–11 классы А.Г. Мерзляк, В.Б. Полонский, М.С. Якир, Е.В. </w:t>
      </w:r>
      <w:proofErr w:type="spellStart"/>
      <w:r w:rsidRPr="00573A31">
        <w:rPr>
          <w:rStyle w:val="normaltextrun"/>
        </w:rPr>
        <w:t>Буцко</w:t>
      </w:r>
      <w:proofErr w:type="spellEnd"/>
      <w:r w:rsidRPr="00573A31">
        <w:rPr>
          <w:rStyle w:val="normaltextrun"/>
        </w:rPr>
        <w:t> /. — М.: </w:t>
      </w:r>
      <w:proofErr w:type="spellStart"/>
      <w:r w:rsidRPr="00573A31">
        <w:rPr>
          <w:rStyle w:val="spellingerror"/>
        </w:rPr>
        <w:t>Вентана</w:t>
      </w:r>
      <w:r w:rsidRPr="00573A31">
        <w:rPr>
          <w:rStyle w:val="normaltextrun"/>
        </w:rPr>
        <w:t>-Граф</w:t>
      </w:r>
      <w:proofErr w:type="spellEnd"/>
      <w:r w:rsidRPr="00573A31">
        <w:rPr>
          <w:rStyle w:val="normaltextrun"/>
        </w:rPr>
        <w:t>, 2014. — 152 </w:t>
      </w:r>
      <w:proofErr w:type="gramStart"/>
      <w:r w:rsidRPr="00573A31">
        <w:rPr>
          <w:rStyle w:val="normaltextrun"/>
        </w:rPr>
        <w:t>с</w:t>
      </w:r>
      <w:proofErr w:type="gramEnd"/>
      <w:r w:rsidRPr="00573A31">
        <w:rPr>
          <w:rStyle w:val="normaltextrun"/>
        </w:rPr>
        <w:t>.) и УМК:</w:t>
      </w:r>
      <w:r w:rsidRPr="00573A31">
        <w:rPr>
          <w:rStyle w:val="normaltextrun"/>
          <w:b/>
          <w:bCs/>
        </w:rPr>
        <w:t> 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1. Математика: 6 класс: учебник для учащихся общеобразовательных учреждений / А.Г. </w:t>
      </w:r>
      <w:proofErr w:type="gramStart"/>
      <w:r w:rsidRPr="00573A31">
        <w:rPr>
          <w:rStyle w:val="normaltextrun"/>
        </w:rPr>
        <w:t>Мерзляк</w:t>
      </w:r>
      <w:proofErr w:type="gramEnd"/>
      <w:r w:rsidRPr="00573A31">
        <w:rPr>
          <w:rStyle w:val="normaltextrun"/>
        </w:rPr>
        <w:t>, В.Б. Полонский, М.С. Якир. — М.: </w:t>
      </w:r>
      <w:proofErr w:type="spellStart"/>
      <w:r w:rsidRPr="00573A31">
        <w:rPr>
          <w:rStyle w:val="spellingerror"/>
        </w:rPr>
        <w:t>Вентана</w:t>
      </w:r>
      <w:r w:rsidRPr="00573A31">
        <w:rPr>
          <w:rStyle w:val="normaltextrun"/>
        </w:rPr>
        <w:t>-Граф</w:t>
      </w:r>
      <w:proofErr w:type="spellEnd"/>
      <w:r w:rsidRPr="00573A31">
        <w:rPr>
          <w:rStyle w:val="normaltextrun"/>
        </w:rPr>
        <w:t>, 2013-2014.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2. Математика: 6 класс: дидактические материалы: пособие для учащихся общеобразовательных организаций / А.Г. </w:t>
      </w:r>
      <w:proofErr w:type="gramStart"/>
      <w:r w:rsidRPr="00573A31">
        <w:rPr>
          <w:rStyle w:val="normaltextrun"/>
        </w:rPr>
        <w:t>Мерзляк</w:t>
      </w:r>
      <w:proofErr w:type="gramEnd"/>
      <w:r w:rsidRPr="00573A31">
        <w:rPr>
          <w:rStyle w:val="normaltextrun"/>
        </w:rPr>
        <w:t>, В.Б. Полонский, Е.М. Рабинович, М.С. Якир. — М.: </w:t>
      </w:r>
      <w:proofErr w:type="spellStart"/>
      <w:r w:rsidRPr="00573A31">
        <w:rPr>
          <w:rStyle w:val="spellingerror"/>
        </w:rPr>
        <w:t>Вентана</w:t>
      </w:r>
      <w:r w:rsidRPr="00573A31">
        <w:rPr>
          <w:rStyle w:val="normaltextrun"/>
        </w:rPr>
        <w:t>-Граф</w:t>
      </w:r>
      <w:proofErr w:type="spellEnd"/>
      <w:r w:rsidRPr="00573A31">
        <w:rPr>
          <w:rStyle w:val="normaltextrun"/>
        </w:rPr>
        <w:t>, 2014.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3. Математика: 6 класс: рабочая тетрадь №1, №2, №3 / А.Г. </w:t>
      </w:r>
      <w:proofErr w:type="gramStart"/>
      <w:r w:rsidRPr="00573A31">
        <w:rPr>
          <w:rStyle w:val="normaltextrun"/>
        </w:rPr>
        <w:t>Мерзляк</w:t>
      </w:r>
      <w:proofErr w:type="gramEnd"/>
      <w:r w:rsidRPr="00573A31">
        <w:rPr>
          <w:rStyle w:val="normaltextrun"/>
        </w:rPr>
        <w:t>, В.Б. Полонский, М.С. Якир. — М.: </w:t>
      </w:r>
      <w:proofErr w:type="spellStart"/>
      <w:r w:rsidRPr="00573A31">
        <w:rPr>
          <w:rStyle w:val="spellingerror"/>
        </w:rPr>
        <w:t>Вентана</w:t>
      </w:r>
      <w:r w:rsidRPr="00573A31">
        <w:rPr>
          <w:rStyle w:val="normaltextrun"/>
        </w:rPr>
        <w:t>-Граф</w:t>
      </w:r>
      <w:proofErr w:type="spellEnd"/>
      <w:r w:rsidRPr="00573A31">
        <w:rPr>
          <w:rStyle w:val="normaltextrun"/>
        </w:rPr>
        <w:t>, 2014.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4. Математика: 6 класс: методическое пособие / А.Г. </w:t>
      </w:r>
      <w:proofErr w:type="gramStart"/>
      <w:r w:rsidRPr="00573A31">
        <w:rPr>
          <w:rStyle w:val="normaltextrun"/>
        </w:rPr>
        <w:t>Мерзляк</w:t>
      </w:r>
      <w:proofErr w:type="gramEnd"/>
      <w:r w:rsidRPr="00573A31">
        <w:rPr>
          <w:rStyle w:val="normaltextrun"/>
        </w:rPr>
        <w:t>, В.Б. Полонский, М.С. Якир. — М.: </w:t>
      </w:r>
      <w:proofErr w:type="spellStart"/>
      <w:r w:rsidRPr="00573A31">
        <w:rPr>
          <w:rStyle w:val="spellingerror"/>
        </w:rPr>
        <w:t>Вентана</w:t>
      </w:r>
      <w:r w:rsidRPr="00573A31">
        <w:rPr>
          <w:rStyle w:val="normaltextrun"/>
        </w:rPr>
        <w:t>-Граф</w:t>
      </w:r>
      <w:proofErr w:type="spellEnd"/>
      <w:r w:rsidRPr="00573A31">
        <w:rPr>
          <w:rStyle w:val="normaltextrun"/>
        </w:rPr>
        <w:t>, 2014.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В программе 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 </w:t>
      </w:r>
      <w:r w:rsidRPr="00573A31">
        <w:rPr>
          <w:rStyle w:val="normaltextrun"/>
          <w:b/>
          <w:bCs/>
          <w:i/>
          <w:iCs/>
        </w:rPr>
        <w:t>умения учиться.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 Курс математики 5-6</w:t>
      </w:r>
      <w:r w:rsidRPr="00573A31">
        <w:rPr>
          <w:rStyle w:val="normaltextrun"/>
          <w:b/>
          <w:bCs/>
        </w:rPr>
        <w:t> </w:t>
      </w:r>
      <w:r w:rsidRPr="00573A31">
        <w:rPr>
          <w:rStyle w:val="normaltextrun"/>
        </w:rPr>
        <w:t>классов является фундаментом для математического образования и развития школьников, 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Практическая значимость школьного курса математики 5-6</w:t>
      </w:r>
      <w:r w:rsidRPr="00573A31">
        <w:rPr>
          <w:rStyle w:val="normaltextrun"/>
          <w:b/>
          <w:bCs/>
        </w:rPr>
        <w:t> </w:t>
      </w:r>
      <w:r w:rsidRPr="00573A31">
        <w:rPr>
          <w:rStyle w:val="normaltextrun"/>
        </w:rPr>
        <w:t>классов состоит в том, что предметом его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 7-9</w:t>
      </w:r>
      <w:r w:rsidRPr="00573A31">
        <w:rPr>
          <w:rStyle w:val="normaltextrun"/>
          <w:b/>
          <w:bCs/>
        </w:rPr>
        <w:t> </w:t>
      </w:r>
      <w:r w:rsidRPr="00573A31">
        <w:rPr>
          <w:rStyle w:val="normaltextrun"/>
        </w:rPr>
        <w:t>классах, а также для изучения смежных дисциплин.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Одной из основных целей изучения математики является развитие мышления, прежде всего формирование абстрактного мышления. С</w:t>
      </w:r>
      <w:r w:rsidRPr="00573A31">
        <w:rPr>
          <w:rStyle w:val="normaltextrun"/>
          <w:b/>
          <w:bCs/>
        </w:rPr>
        <w:t> </w:t>
      </w:r>
      <w:r w:rsidRPr="00573A31">
        <w:rPr>
          <w:rStyle w:val="normaltextrun"/>
        </w:rPr>
        <w:t>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 </w:t>
      </w:r>
      <w:proofErr w:type="gramStart"/>
      <w:r w:rsidRPr="00573A31">
        <w:rPr>
          <w:rStyle w:val="normaltextrun"/>
        </w:rPr>
        <w:t>приёмы</w:t>
      </w:r>
      <w:proofErr w:type="gramEnd"/>
      <w:r w:rsidRPr="00573A31">
        <w:rPr>
          <w:rStyle w:val="normaltextrun"/>
        </w:rPr>
        <w:t> 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lastRenderedPageBreak/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right="24" w:firstLine="709"/>
        <w:jc w:val="both"/>
        <w:textAlignment w:val="baseline"/>
      </w:pPr>
      <w:r w:rsidRPr="00573A31">
        <w:rPr>
          <w:rStyle w:val="normaltextrun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 математических понятий, толкование сущности математических методов и области их применения, демонстрация возможностей применения теоретических знаний для решения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 общего, существенного является основной базой для решения упражнений.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  <w:b/>
          <w:bCs/>
          <w:u w:val="single"/>
        </w:rPr>
        <w:t>ОБЩАЯ ХАРАКТЕРИСТИКА КУРСА МАТЕМАТИКИ 6 КЛАССА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Содержание математического образования в 6</w:t>
      </w:r>
      <w:r w:rsidRPr="00573A31">
        <w:rPr>
          <w:rStyle w:val="normaltextrun"/>
          <w:b/>
          <w:bCs/>
        </w:rPr>
        <w:t> </w:t>
      </w:r>
      <w:r w:rsidRPr="00573A31">
        <w:rPr>
          <w:rStyle w:val="normaltextrun"/>
        </w:rPr>
        <w:t>классе представлено в виде следующих содержательных разделов: «Арифметика», «Числовые и буквенные выражения. Уравнения», «Геометрические фигуры. Измерения геометрических величин, «Элементы статистики, вероятности. Комбинаторные задачи», «Математика в историческом развитии».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 </w:t>
      </w:r>
      <w:proofErr w:type="gramStart"/>
      <w:r w:rsidRPr="00573A31">
        <w:rPr>
          <w:rStyle w:val="normaltextrun"/>
        </w:rPr>
        <w:t>необходим</w:t>
      </w:r>
      <w:proofErr w:type="gramEnd"/>
      <w:r w:rsidRPr="00573A31">
        <w:rPr>
          <w:rStyle w:val="normaltextrun"/>
        </w:rPr>
        <w:t> 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 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lastRenderedPageBreak/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  <w:b/>
          <w:bCs/>
          <w:u w:val="single"/>
        </w:rPr>
        <w:t>ЛИЧНОСТНЫЕ, МЕТАПРЕДМЕТНЫЕ И ПРЕДМЕТНЫЕ РЕЗУЛЬТАТЫ ОСВОЕНИЯ СОДЕРЖАНИЯ КУРСА МАТЕМАТИКИ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Изучение математики способствует формированию у учащихся </w:t>
      </w:r>
      <w:r w:rsidRPr="00573A31">
        <w:rPr>
          <w:rStyle w:val="normaltextrun"/>
          <w:b/>
          <w:bCs/>
        </w:rPr>
        <w:t>личностных, </w:t>
      </w:r>
      <w:proofErr w:type="spellStart"/>
      <w:r w:rsidRPr="00573A31">
        <w:rPr>
          <w:rStyle w:val="normaltextrun"/>
          <w:b/>
          <w:bCs/>
        </w:rPr>
        <w:t>метапредметных</w:t>
      </w:r>
      <w:proofErr w:type="spellEnd"/>
      <w:r w:rsidRPr="00573A31">
        <w:rPr>
          <w:rStyle w:val="normaltextrun"/>
          <w:b/>
          <w:bCs/>
        </w:rPr>
        <w:t> </w:t>
      </w:r>
      <w:r w:rsidRPr="00573A31">
        <w:rPr>
          <w:rStyle w:val="normaltextrun"/>
        </w:rPr>
        <w:t>и </w:t>
      </w:r>
      <w:r w:rsidRPr="00573A31">
        <w:rPr>
          <w:rStyle w:val="normaltextrun"/>
          <w:b/>
          <w:bCs/>
        </w:rPr>
        <w:t>предметных результатов </w:t>
      </w:r>
      <w:r w:rsidRPr="00573A31">
        <w:rPr>
          <w:rStyle w:val="normaltextrun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324" w:firstLine="709"/>
        <w:jc w:val="both"/>
        <w:textAlignment w:val="baseline"/>
      </w:pPr>
      <w:r w:rsidRPr="00573A31">
        <w:rPr>
          <w:rStyle w:val="normaltextrun"/>
          <w:b/>
          <w:bCs/>
        </w:rPr>
        <w:t>Личностные результаты: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ответственное отношение к учению, готовность и способность </w:t>
      </w:r>
      <w:proofErr w:type="gramStart"/>
      <w:r w:rsidRPr="00573A31">
        <w:rPr>
          <w:rStyle w:val="normaltextrun"/>
        </w:rPr>
        <w:t>обучающихся</w:t>
      </w:r>
      <w:proofErr w:type="gramEnd"/>
      <w:r w:rsidRPr="00573A31">
        <w:rPr>
          <w:rStyle w:val="normaltextrun"/>
        </w:rPr>
        <w:t> к саморазвитию и самообразованию на основе мотивации к обучению и познанию;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228" w:firstLine="709"/>
        <w:jc w:val="both"/>
        <w:textAlignment w:val="baseline"/>
      </w:pPr>
      <w:r w:rsidRPr="00573A31">
        <w:rPr>
          <w:rStyle w:val="normaltextrun"/>
        </w:rPr>
        <w:t>3) 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 к труду, развитие опыта участия в социально значимом труде;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216" w:firstLine="709"/>
        <w:jc w:val="both"/>
        <w:textAlignment w:val="baseline"/>
      </w:pPr>
      <w:r w:rsidRPr="00573A31">
        <w:rPr>
          <w:rStyle w:val="normaltextrun"/>
        </w:rPr>
        <w:t>4) умение контролировать процесс и результат учебной и математической деятельности; 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216" w:firstLine="709"/>
        <w:jc w:val="both"/>
        <w:textAlignment w:val="baseline"/>
      </w:pPr>
      <w:r w:rsidRPr="00573A31">
        <w:rPr>
          <w:rStyle w:val="normaltextrun"/>
        </w:rPr>
        <w:t>5)  критичность мышления, инициатива, находчивость, активность при решении математических задач.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216" w:firstLine="709"/>
        <w:jc w:val="both"/>
        <w:textAlignment w:val="baseline"/>
      </w:pPr>
      <w:r w:rsidRPr="00573A31">
        <w:rPr>
          <w:rStyle w:val="normaltextrun"/>
        </w:rPr>
        <w:t>6) умение ясно, точно, грамотно излагать свои мысли в устной и письменной речи, понимать смысл поставленной задачи, выстраивать аргументацию, приводить примеры и контрпримеры;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216" w:firstLine="709"/>
        <w:jc w:val="both"/>
        <w:textAlignment w:val="baseline"/>
      </w:pPr>
      <w:r w:rsidRPr="00573A31">
        <w:rPr>
          <w:rStyle w:val="normaltextrun"/>
        </w:rPr>
        <w:t>7)умение распознавать логически некорректные высказывания, критически мыслить, отличать гипотезу от факта.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348"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348" w:firstLine="709"/>
        <w:jc w:val="both"/>
        <w:textAlignment w:val="baseline"/>
      </w:pPr>
      <w:proofErr w:type="spellStart"/>
      <w:r w:rsidRPr="00573A31">
        <w:rPr>
          <w:rStyle w:val="normaltextrun"/>
          <w:b/>
          <w:bCs/>
        </w:rPr>
        <w:t>Метапредметные</w:t>
      </w:r>
      <w:proofErr w:type="spellEnd"/>
      <w:r w:rsidRPr="00573A31">
        <w:rPr>
          <w:rStyle w:val="normaltextrun"/>
          <w:b/>
          <w:bCs/>
        </w:rPr>
        <w:t> результаты: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216" w:firstLine="709"/>
        <w:jc w:val="both"/>
        <w:textAlignment w:val="baseline"/>
      </w:pPr>
      <w:r w:rsidRPr="00573A31">
        <w:rPr>
          <w:rStyle w:val="normaltextrun"/>
        </w:rPr>
        <w:t>1) умение самостоятельно определять цели своего обучения, ставить и формулировать для себя новые задачи в учёбе, развивать мотивы и интересы своей познавательной деятельности;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216" w:firstLine="709"/>
        <w:jc w:val="both"/>
        <w:textAlignment w:val="baseline"/>
      </w:pPr>
      <w:r w:rsidRPr="00573A31">
        <w:rPr>
          <w:rStyle w:val="normaltextrun"/>
        </w:rPr>
        <w:t>2) умение соотносить свои действия с планируемыми результатами, осуществлять контроль своей деятельности 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умение устанавливать причинно-следственные связи, строить </w:t>
      </w:r>
      <w:proofErr w:type="gramStart"/>
      <w:r w:rsidRPr="00573A31">
        <w:rPr>
          <w:rStyle w:val="normaltextrun"/>
        </w:rPr>
        <w:t>логическое рассуждение</w:t>
      </w:r>
      <w:proofErr w:type="gramEnd"/>
      <w:r w:rsidRPr="00573A31">
        <w:rPr>
          <w:rStyle w:val="normaltextrun"/>
        </w:rPr>
        <w:t>, умозаключение (индуктивное, дедуктивное и по аналогии) и делать выводы;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развитие компетентности в области использования информационно-коммуникационных технологий;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умение видеть математическую задачу в контексте проблемной ситуации в других дисциплинах, в окружающей жизни;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lastRenderedPageBreak/>
        <w:t>умение находить в 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умение выдвигать гипотезы при решении задачи, понимать необходимость их проверки;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понимание сущности алгоритмических предписаний и умение действовать в соответствии с предложенным алгоритмом.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300"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300" w:firstLine="709"/>
        <w:jc w:val="both"/>
        <w:textAlignment w:val="baseline"/>
      </w:pPr>
      <w:r w:rsidRPr="00573A31">
        <w:rPr>
          <w:rStyle w:val="normaltextrun"/>
          <w:b/>
          <w:bCs/>
        </w:rPr>
        <w:t>Предметные результаты: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осознание значения математики для повседневной жизни человека;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владение базовым понятийным аппаратом по основным разделам содержания;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7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выполнять вычисления с натуральными числами, обыкновенными и десятичными дробями, положительными и отрицательными числами;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7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решать текстовые задачи арифметическим способом и с помощью составления и решения уравнений;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7"/>
        </w:numPr>
        <w:spacing w:before="0" w:beforeAutospacing="0" w:after="0" w:afterAutospacing="0"/>
        <w:ind w:left="252" w:firstLine="709"/>
        <w:jc w:val="both"/>
        <w:textAlignment w:val="baseline"/>
      </w:pPr>
      <w:r w:rsidRPr="00573A31">
        <w:rPr>
          <w:rStyle w:val="normaltextrun"/>
        </w:rPr>
        <w:t>изображать фигуры на плоскости;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8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использовать геометрический язык для описания предметов окружающего мира;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8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измерять длины отрезков, величины углов, вычислять площади и объёмы фигур;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8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распознавать и изображать равные и симметричные фигуры;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8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8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использовать буквенную символику для записи общих утверждений, формул, выражений, уравнений;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9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строить на координатной плоскости точки по заданным координатам, определять координаты точек;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9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19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решать простейшие комбинаторные задачи перебором возможных вариантов.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204"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  <w:b/>
          <w:bCs/>
          <w:u w:val="single"/>
        </w:rPr>
        <w:t>МЕСТО ПРЕДМЕТА В ФЕДЕРАЛЬНОМ БАЗИСНОМ УЧЕБНОМ ПЛАНЕ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 Базисный учебный (образовательный) план на изучение математики в 6 классе основной школы отводит 5</w:t>
      </w:r>
      <w:r w:rsidRPr="00573A31">
        <w:rPr>
          <w:rStyle w:val="normaltextrun"/>
          <w:b/>
          <w:bCs/>
        </w:rPr>
        <w:t> </w:t>
      </w:r>
      <w:r w:rsidRPr="00573A31">
        <w:rPr>
          <w:rStyle w:val="normaltextrun"/>
        </w:rPr>
        <w:t>учебных часов в неделю в течение года обучения, всего 175 часов = 5часов*35 недель, в т.ч. запланировано 13 контрольных работ.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right="-12" w:firstLine="709"/>
        <w:jc w:val="both"/>
        <w:textAlignment w:val="baseline"/>
      </w:pPr>
      <w:r w:rsidRPr="00573A31">
        <w:rPr>
          <w:rStyle w:val="normaltextrun"/>
          <w:b/>
          <w:bCs/>
          <w:u w:val="single"/>
        </w:rPr>
        <w:t>ПЛАНИРУЕМЫЕ РЕЗУЛЬТАТЫ ОБУЧЕНИЯ МАТЕМАТИКЕ В 6 КЛАССЕ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  <w:b/>
          <w:bCs/>
          <w:u w:val="single"/>
        </w:rPr>
        <w:t>Арифметика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180" w:firstLine="709"/>
        <w:jc w:val="both"/>
        <w:textAlignment w:val="baseline"/>
      </w:pPr>
      <w:r w:rsidRPr="00573A31">
        <w:rPr>
          <w:rStyle w:val="normaltextrun"/>
          <w:b/>
          <w:bCs/>
        </w:rPr>
        <w:t>По окончании изучения курса учащийся научится: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0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понимать особенности десятичной системы счисления;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0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lastRenderedPageBreak/>
        <w:t>использовать понятия, связанные с делимостью натуральных чисел;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0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выражать числа в эквивалентных формах, выбирая наиболее </w:t>
      </w:r>
      <w:proofErr w:type="gramStart"/>
      <w:r w:rsidRPr="00573A31">
        <w:rPr>
          <w:rStyle w:val="normaltextrun"/>
        </w:rPr>
        <w:t>подходящую</w:t>
      </w:r>
      <w:proofErr w:type="gramEnd"/>
      <w:r w:rsidRPr="00573A31">
        <w:rPr>
          <w:rStyle w:val="normaltextrun"/>
        </w:rPr>
        <w:t> в зависимости от конкретной ситуации;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0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сравнивать и упорядочивать рациональные числа;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0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выполнять вычисления с рациональными числами, сочетая устные и письменные приёмы вычислений, применять калькулятор;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1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1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анализировать графики зависимостей между величинами (расстояние, время; температура и т. п.).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468"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468" w:firstLine="709"/>
        <w:jc w:val="both"/>
        <w:textAlignment w:val="baseline"/>
      </w:pPr>
      <w:r w:rsidRPr="00573A31">
        <w:rPr>
          <w:rStyle w:val="normaltextrun"/>
          <w:b/>
          <w:bCs/>
        </w:rPr>
        <w:t>Учащийся получит возможность: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2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познакомиться с позиционными системами счисления с основаниями, отличными от 10;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3"/>
        </w:numPr>
        <w:spacing w:before="0" w:beforeAutospacing="0" w:after="0" w:afterAutospacing="0"/>
        <w:ind w:left="264" w:firstLine="709"/>
        <w:jc w:val="both"/>
        <w:textAlignment w:val="baseline"/>
      </w:pPr>
      <w:r w:rsidRPr="00573A31">
        <w:rPr>
          <w:rStyle w:val="normaltextrun"/>
        </w:rPr>
        <w:t>углубить и развить представления о натуральных числах и свойствах делимости;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444" w:right="12" w:firstLine="709"/>
        <w:jc w:val="both"/>
        <w:textAlignment w:val="baseline"/>
      </w:pPr>
      <w:r w:rsidRPr="00573A31">
        <w:rPr>
          <w:rStyle w:val="normaltextrun"/>
        </w:rPr>
        <w:t>научиться использовать приемы, рационализирующие вычисления, приобрести навык контролировать вычисления, выбирая подходящий для ситуации способ.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right="2700"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right="2700" w:firstLine="709"/>
        <w:jc w:val="both"/>
        <w:textAlignment w:val="baseline"/>
      </w:pPr>
      <w:r w:rsidRPr="00573A31">
        <w:rPr>
          <w:rStyle w:val="normaltextrun"/>
          <w:b/>
          <w:bCs/>
          <w:u w:val="single"/>
        </w:rPr>
        <w:t>Числовые и буквенные выражения. Уравнения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  <w:b/>
          <w:bCs/>
        </w:rPr>
        <w:t>По окончании изучения курса учащийся научится: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слагаемых); решать линейные уравнения, решать текстовые задачи алгебраическим методом.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  <w:b/>
          <w:bCs/>
        </w:rPr>
        <w:t>Учащийся получит возможность: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развить представления о буквенных выражениях и их преобразованиях; овладеть специальными приёмами решения уравнений, применять аппарат уравнений для решения как текстовых, так и практических задач.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  <w:b/>
          <w:bCs/>
          <w:u w:val="single"/>
        </w:rPr>
        <w:t>Геометрические фигуры. Измерение геометрических величин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  <w:b/>
          <w:bCs/>
        </w:rPr>
        <w:t>По окончании изучения курса учащийся научится: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распознавать на чертежах, рисунках, моделях и в окружающем мире плоские и пространственные геометрические фигуры и их элементы; строить углы, определять их градусную меру; распознавать и изображать развёртки куба, прямоугольного параллелепипеда, правильной пирамиды, цилиндра и конуса;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528" w:firstLine="709"/>
        <w:jc w:val="both"/>
        <w:textAlignment w:val="baseline"/>
      </w:pPr>
      <w:r w:rsidRPr="00573A31">
        <w:rPr>
          <w:rStyle w:val="normaltextrun"/>
          <w:b/>
          <w:bCs/>
        </w:rPr>
        <w:t>Учащийся получит возможность: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4"/>
        </w:numPr>
        <w:spacing w:before="0" w:beforeAutospacing="0" w:after="0" w:afterAutospacing="0"/>
        <w:ind w:left="348" w:firstLine="709"/>
        <w:jc w:val="both"/>
        <w:textAlignment w:val="baseline"/>
      </w:pPr>
      <w:r w:rsidRPr="00573A31">
        <w:rPr>
          <w:rStyle w:val="normaltextrun"/>
        </w:rPr>
        <w:t>научиться вычислять объём пространственных геометрических фигур, составленных из прямоугольных параллелепипедов;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4"/>
        </w:numPr>
        <w:spacing w:before="0" w:beforeAutospacing="0" w:after="0" w:afterAutospacing="0"/>
        <w:ind w:left="348" w:firstLine="709"/>
        <w:jc w:val="both"/>
        <w:textAlignment w:val="baseline"/>
      </w:pPr>
      <w:r w:rsidRPr="00573A31">
        <w:rPr>
          <w:rStyle w:val="normaltextrun"/>
        </w:rPr>
        <w:t>углубить и развить представления о пространственных геометрических фигурах;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4"/>
        </w:numPr>
        <w:spacing w:before="0" w:beforeAutospacing="0" w:after="0" w:afterAutospacing="0"/>
        <w:ind w:left="348" w:firstLine="709"/>
        <w:jc w:val="both"/>
        <w:textAlignment w:val="baseline"/>
      </w:pPr>
      <w:r w:rsidRPr="00573A31">
        <w:rPr>
          <w:rStyle w:val="normaltextrun"/>
        </w:rPr>
        <w:t>научиться применять понятие развёртки для выполнения практических расчётов.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  <w:b/>
          <w:bCs/>
          <w:u w:val="single"/>
        </w:rPr>
        <w:t>Элементы статистики, вероятности. Комбинаторные задачи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528" w:firstLine="709"/>
        <w:jc w:val="both"/>
        <w:textAlignment w:val="baseline"/>
      </w:pPr>
      <w:r w:rsidRPr="00573A31">
        <w:rPr>
          <w:rStyle w:val="normaltextrun"/>
          <w:b/>
          <w:bCs/>
        </w:rPr>
        <w:t>По окончании изучения курса учащийся научится: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5"/>
        </w:numPr>
        <w:spacing w:before="0" w:beforeAutospacing="0" w:after="0" w:afterAutospacing="0"/>
        <w:ind w:left="348" w:firstLine="709"/>
        <w:jc w:val="both"/>
        <w:textAlignment w:val="baseline"/>
      </w:pPr>
      <w:r w:rsidRPr="00573A31">
        <w:rPr>
          <w:rStyle w:val="normaltextrun"/>
        </w:rPr>
        <w:t>использовать простейшие способы представления и анализа статистических данных;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5"/>
        </w:numPr>
        <w:spacing w:before="0" w:beforeAutospacing="0" w:after="0" w:afterAutospacing="0"/>
        <w:ind w:left="348" w:firstLine="709"/>
        <w:jc w:val="both"/>
        <w:textAlignment w:val="baseline"/>
      </w:pPr>
      <w:r w:rsidRPr="00573A31">
        <w:rPr>
          <w:rStyle w:val="normaltextrun"/>
        </w:rPr>
        <w:lastRenderedPageBreak/>
        <w:t>решать комбинаторные задачи на нахождение количества объектов или комбинаций.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528" w:firstLine="709"/>
        <w:jc w:val="both"/>
        <w:textAlignment w:val="baseline"/>
      </w:pPr>
      <w:r w:rsidRPr="00573A31">
        <w:rPr>
          <w:rStyle w:val="normaltextrun"/>
          <w:b/>
          <w:bCs/>
        </w:rPr>
        <w:t>Учащийся получит возможность: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6"/>
        </w:numPr>
        <w:spacing w:before="0" w:beforeAutospacing="0" w:after="0" w:afterAutospacing="0"/>
        <w:ind w:left="348" w:firstLine="709"/>
        <w:jc w:val="both"/>
        <w:textAlignment w:val="baseline"/>
      </w:pPr>
      <w:r w:rsidRPr="00573A31">
        <w:rPr>
          <w:rStyle w:val="normaltextrun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6"/>
        </w:numPr>
        <w:spacing w:before="0" w:beforeAutospacing="0" w:after="0" w:afterAutospacing="0"/>
        <w:ind w:left="348" w:firstLine="709"/>
        <w:jc w:val="both"/>
        <w:textAlignment w:val="baseline"/>
      </w:pPr>
      <w:r w:rsidRPr="00573A31">
        <w:rPr>
          <w:rStyle w:val="normaltextrun"/>
        </w:rPr>
        <w:t>научиться некоторым специальным приёмам решения комбинаторных задач.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left="204"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  <w:b/>
          <w:bCs/>
          <w:u w:val="single"/>
        </w:rPr>
        <w:t>СОДЕРЖАНИЕ КУРСА МАТЕМАТИКИ 6 КЛАССА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hd w:val="clear" w:color="auto" w:fill="FFFFFF"/>
        <w:spacing w:before="0" w:beforeAutospacing="0" w:after="0" w:afterAutospacing="0"/>
        <w:ind w:right="-12"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hd w:val="clear" w:color="auto" w:fill="FFFFFF"/>
        <w:spacing w:before="0" w:beforeAutospacing="0" w:after="0" w:afterAutospacing="0"/>
        <w:ind w:right="-12" w:firstLine="709"/>
        <w:jc w:val="both"/>
        <w:textAlignment w:val="baseline"/>
      </w:pPr>
      <w:r w:rsidRPr="00573A31">
        <w:rPr>
          <w:rStyle w:val="normaltextrun"/>
          <w:u w:val="single"/>
        </w:rPr>
        <w:t>Арифметика. Натуральные числа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Делители и кратные натурального числа. Наибольший общий делитель. Наименьшее общее кратное. Признаки делимости на </w:t>
      </w:r>
      <w:r w:rsidRPr="00573A31">
        <w:rPr>
          <w:rStyle w:val="normaltextrun"/>
          <w:i/>
          <w:iCs/>
        </w:rPr>
        <w:t>2, </w:t>
      </w:r>
      <w:r w:rsidRPr="00573A31">
        <w:rPr>
          <w:rStyle w:val="normaltextrun"/>
        </w:rPr>
        <w:t>на 3, на 5, на 9, на 10.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Простые и составные числа. Разложение чисел на простые множители.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Решение текстовых задач арифметическими способами.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hd w:val="clear" w:color="auto" w:fill="FFFFFF"/>
        <w:spacing w:before="0" w:beforeAutospacing="0" w:after="0" w:afterAutospacing="0"/>
        <w:ind w:right="-12"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hd w:val="clear" w:color="auto" w:fill="FFFFFF"/>
        <w:spacing w:before="0" w:beforeAutospacing="0" w:after="0" w:afterAutospacing="0"/>
        <w:ind w:right="-12" w:firstLine="709"/>
        <w:jc w:val="both"/>
        <w:textAlignment w:val="baseline"/>
      </w:pPr>
      <w:r w:rsidRPr="00573A31">
        <w:rPr>
          <w:rStyle w:val="normaltextrun"/>
          <w:u w:val="single"/>
        </w:rPr>
        <w:t>Дроби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Сравнение обыкновенных дробей и смешанных чисел. Арифметические действия с обыкновенными дробями и смешанными числами.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Отношение. Процентное отношение двух чисел. Деление числа в данном отношении. Масштаб.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Пропорция. Основное свойство пропорции. Прямая и обратная пропорциональные зависимости.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Решение текстовых задач арифметическими способами.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hd w:val="clear" w:color="auto" w:fill="FFFFFF"/>
        <w:spacing w:before="0" w:beforeAutospacing="0" w:after="0" w:afterAutospacing="0"/>
        <w:ind w:right="-12"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hd w:val="clear" w:color="auto" w:fill="FFFFFF"/>
        <w:spacing w:before="0" w:beforeAutospacing="0" w:after="0" w:afterAutospacing="0"/>
        <w:ind w:right="-12" w:firstLine="709"/>
        <w:jc w:val="both"/>
        <w:textAlignment w:val="baseline"/>
      </w:pPr>
      <w:r w:rsidRPr="00573A31">
        <w:rPr>
          <w:rStyle w:val="normaltextrun"/>
          <w:u w:val="single"/>
        </w:rPr>
        <w:t>Рациональные числа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Положительные, отрицательные числа и число 0.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Противоположные числа. Модуль числа.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Координатная прямая. Координатная плоскость.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hd w:val="clear" w:color="auto" w:fill="FFFFFF"/>
        <w:spacing w:before="0" w:beforeAutospacing="0" w:after="0" w:afterAutospacing="0"/>
        <w:ind w:right="-12"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hd w:val="clear" w:color="auto" w:fill="FFFFFF"/>
        <w:spacing w:before="0" w:beforeAutospacing="0" w:after="0" w:afterAutospacing="0"/>
        <w:ind w:right="-12" w:firstLine="709"/>
        <w:jc w:val="both"/>
        <w:textAlignment w:val="baseline"/>
      </w:pPr>
      <w:r w:rsidRPr="00573A31">
        <w:rPr>
          <w:rStyle w:val="normaltextrun"/>
          <w:u w:val="single"/>
        </w:rPr>
        <w:t>Числовые и буквенные выражения. Уравнения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 приведение подобных слагаемых. Формулы.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Уравнения. Корень уравнения. Основные свойства уравнений. Решение текстовых задач с помощью уравнений.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hd w:val="clear" w:color="auto" w:fill="FFFFFF"/>
        <w:spacing w:before="0" w:beforeAutospacing="0" w:after="0" w:afterAutospacing="0"/>
        <w:ind w:right="-12"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hd w:val="clear" w:color="auto" w:fill="FFFFFF"/>
        <w:spacing w:before="0" w:beforeAutospacing="0" w:after="0" w:afterAutospacing="0"/>
        <w:ind w:right="-12" w:firstLine="709"/>
        <w:jc w:val="both"/>
        <w:textAlignment w:val="baseline"/>
      </w:pPr>
      <w:r w:rsidRPr="00573A31">
        <w:rPr>
          <w:rStyle w:val="normaltextrun"/>
          <w:u w:val="single"/>
        </w:rPr>
        <w:t>Элементы статистики, вероятности. Комбинаторные задачи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Случайное событие. Достоверное и невозможное события. Вероятность случайного события. Решение комбинаторных задач.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hd w:val="clear" w:color="auto" w:fill="FFFFFF"/>
        <w:spacing w:before="0" w:beforeAutospacing="0" w:after="0" w:afterAutospacing="0"/>
        <w:ind w:right="-12" w:firstLine="709"/>
        <w:jc w:val="both"/>
        <w:textAlignment w:val="baseline"/>
      </w:pPr>
      <w:r w:rsidRPr="00573A31">
        <w:rPr>
          <w:rStyle w:val="eop"/>
        </w:rPr>
        <w:lastRenderedPageBreak/>
        <w:t> </w:t>
      </w:r>
    </w:p>
    <w:p w:rsidR="00573A31" w:rsidRPr="00573A31" w:rsidRDefault="00573A31" w:rsidP="00573A31">
      <w:pPr>
        <w:pStyle w:val="paragraph"/>
        <w:shd w:val="clear" w:color="auto" w:fill="FFFFFF"/>
        <w:spacing w:before="0" w:beforeAutospacing="0" w:after="0" w:afterAutospacing="0"/>
        <w:ind w:right="-12" w:firstLine="709"/>
        <w:jc w:val="both"/>
        <w:textAlignment w:val="baseline"/>
      </w:pPr>
      <w:r w:rsidRPr="00573A31">
        <w:rPr>
          <w:rStyle w:val="normaltextrun"/>
          <w:u w:val="single"/>
        </w:rPr>
        <w:t>Геометрические фигуры.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Окружность и круг. Длина окружности. 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Равенство фигур. Понятие и свойства площади. Площадь прямоугольника и квадрата. Площадь круга. Ось симметрии фигуры.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Наглядные представления о пространственных фигурах: цилиндр, конус, шар, сфера. Примеры развёрток многогранников, цилиндра, конуса. Понятие и свойства объёма. 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Взаимное расположение двух прямых. Перпендикулярные прямые. Параллельные прямые.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573A31">
        <w:rPr>
          <w:rStyle w:val="normaltextrun"/>
        </w:rPr>
        <w:t>Осевая и центральная симметрии.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right="-12"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  <w:u w:val="single"/>
        </w:rPr>
        <w:t>Математика в историческом развитии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</w:rPr>
        <w:t>Дроби в Вавилоне, Египте, Риме, на Руси. Открытие десятичных дробей. Мир простых чисел. Золотое сечение. Число нуль. Появление отрицательных чисел. Л.Ф. Магницкий. П.Л. Чебышев. А.Н. Колмогоров.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  <w:b/>
          <w:bCs/>
          <w:u w:val="single"/>
        </w:rPr>
        <w:t>ФОРМЫ ПРОМЕЖУТОЧНОЙ И ИТОГОВОЙ АТТЕСТАЦИИ</w:t>
      </w: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 w:rsidRPr="00573A31">
        <w:rPr>
          <w:rStyle w:val="normaltextrun"/>
        </w:rPr>
        <w:t>Промежуточная аттестация проводится в форме тестов, контрольных, проверочных и самостоятельных работ. </w:t>
      </w:r>
      <w:r w:rsidRPr="00573A31">
        <w:rPr>
          <w:rStyle w:val="eop"/>
          <w:b/>
          <w:bCs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eop"/>
        </w:rPr>
        <w:t> </w:t>
      </w:r>
    </w:p>
    <w:p w:rsidR="00573A31" w:rsidRPr="00573A31" w:rsidRDefault="00573A31" w:rsidP="00573A3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73A31">
        <w:rPr>
          <w:rStyle w:val="normaltextrun"/>
          <w:b/>
          <w:bCs/>
          <w:u w:val="single"/>
        </w:rPr>
        <w:t>УРОВЕНЬ ОБУЧЕНИЯ</w:t>
      </w:r>
      <w:r w:rsidRPr="00573A31">
        <w:rPr>
          <w:rStyle w:val="normaltextrun"/>
          <w:u w:val="single"/>
        </w:rPr>
        <w:t> </w:t>
      </w:r>
      <w:r w:rsidRPr="00573A31">
        <w:rPr>
          <w:rStyle w:val="normaltextrun"/>
        </w:rPr>
        <w:t>– базовый.</w:t>
      </w:r>
      <w:r w:rsidRPr="00573A31">
        <w:rPr>
          <w:rStyle w:val="normaltextrun"/>
          <w:b/>
          <w:bCs/>
        </w:rPr>
        <w:t>      </w:t>
      </w:r>
      <w:r w:rsidRPr="00573A31">
        <w:rPr>
          <w:rStyle w:val="eop"/>
        </w:rPr>
        <w:t> </w:t>
      </w:r>
    </w:p>
    <w:p w:rsidR="00A36806" w:rsidRPr="00573A31" w:rsidRDefault="00A36806" w:rsidP="00573A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6806" w:rsidRPr="00573A31" w:rsidSect="00A3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D65"/>
    <w:multiLevelType w:val="multilevel"/>
    <w:tmpl w:val="614619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E72AF"/>
    <w:multiLevelType w:val="multilevel"/>
    <w:tmpl w:val="D148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1316E"/>
    <w:multiLevelType w:val="multilevel"/>
    <w:tmpl w:val="3140D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226FA"/>
    <w:multiLevelType w:val="multilevel"/>
    <w:tmpl w:val="0FB85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45EED"/>
    <w:multiLevelType w:val="multilevel"/>
    <w:tmpl w:val="07B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294397"/>
    <w:multiLevelType w:val="multilevel"/>
    <w:tmpl w:val="51AA47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D7A59"/>
    <w:multiLevelType w:val="multilevel"/>
    <w:tmpl w:val="EF2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6660CA"/>
    <w:multiLevelType w:val="multilevel"/>
    <w:tmpl w:val="E54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496684"/>
    <w:multiLevelType w:val="multilevel"/>
    <w:tmpl w:val="207ED3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429A5"/>
    <w:multiLevelType w:val="multilevel"/>
    <w:tmpl w:val="9F46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9614FA"/>
    <w:multiLevelType w:val="multilevel"/>
    <w:tmpl w:val="D3D41F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A2FE4"/>
    <w:multiLevelType w:val="multilevel"/>
    <w:tmpl w:val="10249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03249"/>
    <w:multiLevelType w:val="multilevel"/>
    <w:tmpl w:val="AB0E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36278E"/>
    <w:multiLevelType w:val="multilevel"/>
    <w:tmpl w:val="33AE0F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85328"/>
    <w:multiLevelType w:val="multilevel"/>
    <w:tmpl w:val="DC369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233E2"/>
    <w:multiLevelType w:val="multilevel"/>
    <w:tmpl w:val="56127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46B27"/>
    <w:multiLevelType w:val="multilevel"/>
    <w:tmpl w:val="0FCE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0E6B9B"/>
    <w:multiLevelType w:val="multilevel"/>
    <w:tmpl w:val="9E3E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2B74FB"/>
    <w:multiLevelType w:val="multilevel"/>
    <w:tmpl w:val="1F98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ED486B"/>
    <w:multiLevelType w:val="multilevel"/>
    <w:tmpl w:val="E0EC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4E39CF"/>
    <w:multiLevelType w:val="multilevel"/>
    <w:tmpl w:val="0FB4C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D73F6"/>
    <w:multiLevelType w:val="multilevel"/>
    <w:tmpl w:val="E140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2F42A3"/>
    <w:multiLevelType w:val="multilevel"/>
    <w:tmpl w:val="4B9A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7C72B2"/>
    <w:multiLevelType w:val="multilevel"/>
    <w:tmpl w:val="B1CA0E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64CF9"/>
    <w:multiLevelType w:val="multilevel"/>
    <w:tmpl w:val="5CD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BB0AB1"/>
    <w:multiLevelType w:val="multilevel"/>
    <w:tmpl w:val="B470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ECF749F"/>
    <w:multiLevelType w:val="multilevel"/>
    <w:tmpl w:val="95E6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1D6FB9"/>
    <w:multiLevelType w:val="multilevel"/>
    <w:tmpl w:val="B92E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7B5A67"/>
    <w:multiLevelType w:val="multilevel"/>
    <w:tmpl w:val="BD32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EF48AD"/>
    <w:multiLevelType w:val="multilevel"/>
    <w:tmpl w:val="C298F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D34EF2"/>
    <w:multiLevelType w:val="multilevel"/>
    <w:tmpl w:val="D2F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B938D8"/>
    <w:multiLevelType w:val="multilevel"/>
    <w:tmpl w:val="F6EC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1A0F60"/>
    <w:multiLevelType w:val="multilevel"/>
    <w:tmpl w:val="1E2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6A06FA"/>
    <w:multiLevelType w:val="multilevel"/>
    <w:tmpl w:val="BBBE0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AD5F2B"/>
    <w:multiLevelType w:val="multilevel"/>
    <w:tmpl w:val="7A02FD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23"/>
  </w:num>
  <w:num w:numId="11">
    <w:abstractNumId w:val="34"/>
  </w:num>
  <w:num w:numId="12">
    <w:abstractNumId w:val="14"/>
  </w:num>
  <w:num w:numId="13">
    <w:abstractNumId w:val="33"/>
  </w:num>
  <w:num w:numId="14">
    <w:abstractNumId w:val="2"/>
  </w:num>
  <w:num w:numId="15">
    <w:abstractNumId w:val="3"/>
  </w:num>
  <w:num w:numId="16">
    <w:abstractNumId w:val="20"/>
  </w:num>
  <w:num w:numId="17">
    <w:abstractNumId w:val="32"/>
  </w:num>
  <w:num w:numId="18">
    <w:abstractNumId w:val="16"/>
  </w:num>
  <w:num w:numId="19">
    <w:abstractNumId w:val="30"/>
  </w:num>
  <w:num w:numId="20">
    <w:abstractNumId w:val="26"/>
  </w:num>
  <w:num w:numId="21">
    <w:abstractNumId w:val="22"/>
  </w:num>
  <w:num w:numId="22">
    <w:abstractNumId w:val="28"/>
  </w:num>
  <w:num w:numId="23">
    <w:abstractNumId w:val="4"/>
  </w:num>
  <w:num w:numId="24">
    <w:abstractNumId w:val="18"/>
  </w:num>
  <w:num w:numId="25">
    <w:abstractNumId w:val="25"/>
  </w:num>
  <w:num w:numId="26">
    <w:abstractNumId w:val="19"/>
  </w:num>
  <w:num w:numId="27">
    <w:abstractNumId w:val="9"/>
  </w:num>
  <w:num w:numId="28">
    <w:abstractNumId w:val="27"/>
  </w:num>
  <w:num w:numId="29">
    <w:abstractNumId w:val="7"/>
  </w:num>
  <w:num w:numId="30">
    <w:abstractNumId w:val="6"/>
  </w:num>
  <w:num w:numId="31">
    <w:abstractNumId w:val="12"/>
  </w:num>
  <w:num w:numId="32">
    <w:abstractNumId w:val="21"/>
  </w:num>
  <w:num w:numId="33">
    <w:abstractNumId w:val="31"/>
  </w:num>
  <w:num w:numId="34">
    <w:abstractNumId w:val="1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73A31"/>
    <w:rsid w:val="00573A31"/>
    <w:rsid w:val="00A3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3A31"/>
  </w:style>
  <w:style w:type="character" w:customStyle="1" w:styleId="eop">
    <w:name w:val="eop"/>
    <w:basedOn w:val="a0"/>
    <w:rsid w:val="00573A31"/>
  </w:style>
  <w:style w:type="character" w:customStyle="1" w:styleId="spellingerror">
    <w:name w:val="spellingerror"/>
    <w:basedOn w:val="a0"/>
    <w:rsid w:val="00573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2710</Words>
  <Characters>15451</Characters>
  <Application>Microsoft Office Word</Application>
  <DocSecurity>0</DocSecurity>
  <Lines>128</Lines>
  <Paragraphs>36</Paragraphs>
  <ScaleCrop>false</ScaleCrop>
  <Company/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CITILINK</cp:lastModifiedBy>
  <cp:revision>1</cp:revision>
  <dcterms:created xsi:type="dcterms:W3CDTF">2018-12-03T07:15:00Z</dcterms:created>
  <dcterms:modified xsi:type="dcterms:W3CDTF">2018-12-03T07:17:00Z</dcterms:modified>
</cp:coreProperties>
</file>