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C" w:rsidRPr="008B39AC" w:rsidRDefault="008B39AC">
      <w:pPr>
        <w:rPr>
          <w:b/>
          <w:sz w:val="40"/>
          <w:szCs w:val="40"/>
        </w:rPr>
      </w:pPr>
      <w:r w:rsidRPr="008B39AC">
        <w:rPr>
          <w:b/>
          <w:sz w:val="40"/>
          <w:szCs w:val="40"/>
        </w:rPr>
        <w:t>Сведения о кадрах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458"/>
        <w:gridCol w:w="1502"/>
        <w:gridCol w:w="1879"/>
        <w:gridCol w:w="3409"/>
        <w:gridCol w:w="1346"/>
        <w:gridCol w:w="2434"/>
        <w:gridCol w:w="1076"/>
        <w:gridCol w:w="1093"/>
      </w:tblGrid>
      <w:tr w:rsidR="00484046" w:rsidTr="00107B3A">
        <w:tc>
          <w:tcPr>
            <w:tcW w:w="589" w:type="dxa"/>
          </w:tcPr>
          <w:p w:rsidR="00484046" w:rsidRDefault="00484046" w:rsidP="005E2A48">
            <w:r>
              <w:t>№</w:t>
            </w:r>
          </w:p>
        </w:tc>
        <w:tc>
          <w:tcPr>
            <w:tcW w:w="1458" w:type="dxa"/>
          </w:tcPr>
          <w:p w:rsidR="00484046" w:rsidRDefault="00484046" w:rsidP="005E2A48">
            <w:r>
              <w:t>Ф.И.О</w:t>
            </w:r>
          </w:p>
        </w:tc>
        <w:tc>
          <w:tcPr>
            <w:tcW w:w="1502" w:type="dxa"/>
          </w:tcPr>
          <w:p w:rsidR="00484046" w:rsidRDefault="00484046" w:rsidP="005E2A48">
            <w:r>
              <w:t>Образование</w:t>
            </w:r>
          </w:p>
        </w:tc>
        <w:tc>
          <w:tcPr>
            <w:tcW w:w="1879" w:type="dxa"/>
          </w:tcPr>
          <w:p w:rsidR="00484046" w:rsidRDefault="00484046" w:rsidP="005E2A48">
            <w:r>
              <w:t>Специальность по диплому</w:t>
            </w:r>
          </w:p>
        </w:tc>
        <w:tc>
          <w:tcPr>
            <w:tcW w:w="3409" w:type="dxa"/>
          </w:tcPr>
          <w:p w:rsidR="00484046" w:rsidRDefault="00484046" w:rsidP="005E2A48">
            <w:r>
              <w:t>Повышение квалификации (курсы)</w:t>
            </w:r>
          </w:p>
        </w:tc>
        <w:tc>
          <w:tcPr>
            <w:tcW w:w="1346" w:type="dxa"/>
          </w:tcPr>
          <w:p w:rsidR="00484046" w:rsidRDefault="00484046" w:rsidP="005E2A48">
            <w:r>
              <w:t>категория</w:t>
            </w:r>
          </w:p>
        </w:tc>
        <w:tc>
          <w:tcPr>
            <w:tcW w:w="2434" w:type="dxa"/>
          </w:tcPr>
          <w:p w:rsidR="00484046" w:rsidRDefault="00484046" w:rsidP="005E2A48">
            <w:r>
              <w:t>Сведения о грамотах и наград</w:t>
            </w:r>
          </w:p>
        </w:tc>
        <w:tc>
          <w:tcPr>
            <w:tcW w:w="1076" w:type="dxa"/>
          </w:tcPr>
          <w:p w:rsidR="00484046" w:rsidRDefault="00484046" w:rsidP="005E2A48">
            <w:proofErr w:type="spellStart"/>
            <w:r>
              <w:t>Пед.стаж</w:t>
            </w:r>
            <w:proofErr w:type="spellEnd"/>
          </w:p>
        </w:tc>
        <w:tc>
          <w:tcPr>
            <w:tcW w:w="1093" w:type="dxa"/>
          </w:tcPr>
          <w:p w:rsidR="00484046" w:rsidRDefault="00484046" w:rsidP="005E2A48">
            <w:r>
              <w:t>Стаж работы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t>1</w:t>
            </w:r>
          </w:p>
        </w:tc>
        <w:tc>
          <w:tcPr>
            <w:tcW w:w="1458" w:type="dxa"/>
          </w:tcPr>
          <w:p w:rsidR="00484046" w:rsidRDefault="00484046" w:rsidP="005E2A48">
            <w:proofErr w:type="spellStart"/>
            <w:r>
              <w:t>Шашкова</w:t>
            </w:r>
            <w:proofErr w:type="spellEnd"/>
            <w:r>
              <w:t xml:space="preserve">  Ольга Григорьевна</w:t>
            </w:r>
          </w:p>
        </w:tc>
        <w:tc>
          <w:tcPr>
            <w:tcW w:w="1502" w:type="dxa"/>
          </w:tcPr>
          <w:p w:rsidR="00484046" w:rsidRDefault="006E1C49" w:rsidP="005E2A48">
            <w:r>
              <w:t>В</w:t>
            </w:r>
            <w:r w:rsidR="00484046">
              <w:t>ысшее</w:t>
            </w:r>
          </w:p>
          <w:p w:rsidR="006E1C49" w:rsidRDefault="006E1C49" w:rsidP="005E2A48">
            <w:proofErr w:type="spellStart"/>
            <w:r>
              <w:t>Пед</w:t>
            </w:r>
            <w:proofErr w:type="spellEnd"/>
            <w:r>
              <w:t>. Институт, 2007 г.</w:t>
            </w:r>
          </w:p>
        </w:tc>
        <w:tc>
          <w:tcPr>
            <w:tcW w:w="1879" w:type="dxa"/>
          </w:tcPr>
          <w:p w:rsidR="00484046" w:rsidRDefault="00484046" w:rsidP="005E2A48">
            <w:r>
              <w:t>Учитель английского языка</w:t>
            </w:r>
          </w:p>
        </w:tc>
        <w:tc>
          <w:tcPr>
            <w:tcW w:w="3409" w:type="dxa"/>
          </w:tcPr>
          <w:p w:rsidR="00484046" w:rsidRPr="0044570A" w:rsidRDefault="00484046" w:rsidP="0044570A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44570A">
              <w:rPr>
                <w:rFonts w:ascii="Times New Roman" w:hAnsi="Times New Roman" w:cs="Times New Roman"/>
              </w:rPr>
              <w:t>Медиативные технологии в работе классного руководителя, 72ч. 2017г., Межрегиональный центр медиации и содействия социализации детей и молодёжи.</w:t>
            </w:r>
          </w:p>
          <w:p w:rsidR="00484046" w:rsidRDefault="00484046" w:rsidP="0044570A">
            <w:pPr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84046" w:rsidRPr="0044570A" w:rsidRDefault="00484046" w:rsidP="0044570A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44570A">
              <w:rPr>
                <w:rFonts w:ascii="Times New Roman" w:hAnsi="Times New Roman" w:cs="Times New Roman"/>
              </w:rPr>
              <w:t xml:space="preserve">Методика преподавания английского языка и инновационные подходы к организации учебного процесса в условиях реализации ФГОС, 72ч. 2017г., </w:t>
            </w:r>
            <w:proofErr w:type="spellStart"/>
            <w:r w:rsidRPr="0044570A">
              <w:rPr>
                <w:rFonts w:ascii="Times New Roman" w:hAnsi="Times New Roman" w:cs="Times New Roman"/>
              </w:rPr>
              <w:t>Педкампус</w:t>
            </w:r>
            <w:proofErr w:type="spellEnd"/>
            <w:r w:rsidRPr="0044570A">
              <w:rPr>
                <w:rFonts w:ascii="Times New Roman" w:hAnsi="Times New Roman" w:cs="Times New Roman"/>
              </w:rPr>
              <w:t>. Московская академия профессиональной компетенции.</w:t>
            </w:r>
          </w:p>
          <w:p w:rsidR="00484046" w:rsidRPr="0044570A" w:rsidRDefault="00484046" w:rsidP="0044570A">
            <w:pPr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84046" w:rsidRPr="0044570A" w:rsidRDefault="00484046" w:rsidP="0044570A">
            <w:pPr>
              <w:pStyle w:val="ConsPlusNonformat"/>
              <w:ind w:left="14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046" w:rsidRPr="0044570A" w:rsidRDefault="00484046" w:rsidP="0044570A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484046" w:rsidRPr="0044570A" w:rsidRDefault="00484046" w:rsidP="005E2A48"/>
        </w:tc>
        <w:tc>
          <w:tcPr>
            <w:tcW w:w="1346" w:type="dxa"/>
          </w:tcPr>
          <w:p w:rsidR="00484046" w:rsidRDefault="00484046" w:rsidP="005E2A48">
            <w:r>
              <w:t>высшая</w:t>
            </w:r>
          </w:p>
        </w:tc>
        <w:tc>
          <w:tcPr>
            <w:tcW w:w="2434" w:type="dxa"/>
          </w:tcPr>
          <w:p w:rsidR="00484046" w:rsidRDefault="00484046" w:rsidP="005E2A48"/>
          <w:p w:rsidR="00484046" w:rsidRDefault="006E1C49" w:rsidP="006E1C49">
            <w:r>
              <w:t>Победитель районного конкурса «Учитель года» 2017</w:t>
            </w:r>
          </w:p>
        </w:tc>
        <w:tc>
          <w:tcPr>
            <w:tcW w:w="1076" w:type="dxa"/>
          </w:tcPr>
          <w:p w:rsidR="00484046" w:rsidRDefault="006E1C49" w:rsidP="005E2A48">
            <w:r>
              <w:t xml:space="preserve">18 лет </w:t>
            </w:r>
          </w:p>
        </w:tc>
        <w:tc>
          <w:tcPr>
            <w:tcW w:w="1093" w:type="dxa"/>
          </w:tcPr>
          <w:p w:rsidR="00484046" w:rsidRDefault="00484046" w:rsidP="005E2A48">
            <w:r>
              <w:t>18 лет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t>2</w:t>
            </w:r>
          </w:p>
        </w:tc>
        <w:tc>
          <w:tcPr>
            <w:tcW w:w="1458" w:type="dxa"/>
          </w:tcPr>
          <w:p w:rsidR="00484046" w:rsidRDefault="00484046" w:rsidP="005E2A48">
            <w:r>
              <w:t>Новицкая Татьяна Георгиевна</w:t>
            </w:r>
          </w:p>
          <w:p w:rsidR="00484046" w:rsidRDefault="00484046" w:rsidP="005E2A48"/>
        </w:tc>
        <w:tc>
          <w:tcPr>
            <w:tcW w:w="1502" w:type="dxa"/>
          </w:tcPr>
          <w:p w:rsidR="00484046" w:rsidRDefault="006E1C49" w:rsidP="005E2A48">
            <w:r>
              <w:t>В</w:t>
            </w:r>
            <w:r w:rsidR="00484046">
              <w:t>ысшее</w:t>
            </w:r>
          </w:p>
          <w:p w:rsidR="00D8759F" w:rsidRDefault="00D8759F" w:rsidP="005E2A48">
            <w:r>
              <w:t>РГПИ, 1974</w:t>
            </w:r>
          </w:p>
          <w:p w:rsidR="006E1C49" w:rsidRDefault="006E1C49" w:rsidP="005E2A48"/>
        </w:tc>
        <w:tc>
          <w:tcPr>
            <w:tcW w:w="1879" w:type="dxa"/>
          </w:tcPr>
          <w:p w:rsidR="00484046" w:rsidRDefault="00484046" w:rsidP="005E2A48">
            <w:r>
              <w:t>Учитель французского и немецкого языков</w:t>
            </w:r>
          </w:p>
        </w:tc>
        <w:tc>
          <w:tcPr>
            <w:tcW w:w="3409" w:type="dxa"/>
          </w:tcPr>
          <w:p w:rsidR="00484046" w:rsidRDefault="00484046" w:rsidP="004D782C">
            <w:r>
              <w:t>Москва 2015г. Трудности французского языка: лексика. 72ч. Оценивание в условиях  введения требований нового Федерального государственного образовательного стандарта. 36ч.</w:t>
            </w:r>
          </w:p>
          <w:p w:rsidR="00484046" w:rsidRDefault="00484046" w:rsidP="004D782C">
            <w:r>
              <w:t xml:space="preserve">«Ростовский институт повышения квалификации и переподготовки работников образования. 2013 « Современный учебник иностранного языка как образовательное пространство </w:t>
            </w:r>
            <w:r>
              <w:lastRenderedPageBreak/>
              <w:t>развития личности гражданина России. 72ч</w:t>
            </w:r>
          </w:p>
          <w:p w:rsidR="00484046" w:rsidRPr="006B7724" w:rsidRDefault="00484046" w:rsidP="004D7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4">
              <w:rPr>
                <w:rFonts w:ascii="Times New Roman" w:hAnsi="Times New Roman" w:cs="Times New Roman"/>
                <w:sz w:val="24"/>
                <w:szCs w:val="24"/>
              </w:rPr>
              <w:t>2017 АНО ЦНОКО и АО «Легион» по дополнительной профессиональной программе «Оказание первой доврачебной помощи пострадавшим» 16 часов</w:t>
            </w:r>
          </w:p>
          <w:p w:rsidR="00484046" w:rsidRPr="006B7724" w:rsidRDefault="00484046" w:rsidP="004D7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4">
              <w:rPr>
                <w:rFonts w:ascii="Times New Roman" w:hAnsi="Times New Roman" w:cs="Times New Roman"/>
                <w:sz w:val="24"/>
                <w:szCs w:val="24"/>
              </w:rPr>
              <w:t xml:space="preserve"> 2017.- международный  дистанционный модульный социально-образовательный проект «Социальное здоровье нации», программа «Профилактика суицидального поведения несовершеннолетних обучающихся» 72 часа</w:t>
            </w:r>
          </w:p>
          <w:p w:rsidR="00484046" w:rsidRDefault="00484046" w:rsidP="004D782C">
            <w:r>
              <w:t>2018г</w:t>
            </w:r>
            <w:proofErr w:type="gramStart"/>
            <w:r>
              <w:t>.М</w:t>
            </w:r>
            <w:proofErr w:type="gramEnd"/>
            <w:r>
              <w:t>етодический тренинг для преподавателей английского и французского языков-72</w:t>
            </w:r>
          </w:p>
          <w:p w:rsidR="00D8759F" w:rsidRPr="0044570A" w:rsidRDefault="00D8759F" w:rsidP="00D8759F">
            <w:r>
              <w:t xml:space="preserve">2018г по программе дополнительного профессионального образования «иностранных языков» по проблеме профессионализма, культура учителя в создании поликультурной образовательной среды современной школы от целеполагания к образовательным результатам ФГОС «системе урока» и внеурочной деятельности 144 часа </w:t>
            </w:r>
          </w:p>
        </w:tc>
        <w:tc>
          <w:tcPr>
            <w:tcW w:w="1346" w:type="dxa"/>
          </w:tcPr>
          <w:p w:rsidR="00484046" w:rsidRDefault="00484046" w:rsidP="005E2A48">
            <w:r>
              <w:lastRenderedPageBreak/>
              <w:t>высшая</w:t>
            </w:r>
          </w:p>
        </w:tc>
        <w:tc>
          <w:tcPr>
            <w:tcW w:w="2434" w:type="dxa"/>
          </w:tcPr>
          <w:p w:rsidR="00484046" w:rsidRDefault="00484046" w:rsidP="004D782C">
            <w:r>
              <w:t>-2005</w:t>
            </w:r>
            <w:proofErr w:type="gramStart"/>
            <w:r>
              <w:t>г-</w:t>
            </w:r>
            <w:proofErr w:type="gramEnd"/>
            <w:r>
              <w:t xml:space="preserve"> Почетная грамота Министерства образования и науки  Российской Федерации</w:t>
            </w:r>
          </w:p>
          <w:p w:rsidR="00484046" w:rsidRDefault="00484046" w:rsidP="004D782C">
            <w:r>
              <w:t>Почетная грамота « За творческие успехи в педагогической деятельности, активное участие в</w:t>
            </w:r>
            <w:r w:rsidR="00EE7DD8">
              <w:t xml:space="preserve"> </w:t>
            </w:r>
            <w:r>
              <w:t xml:space="preserve">организации и совершенствовании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r>
              <w:lastRenderedPageBreak/>
              <w:t xml:space="preserve">воспитательного процесса «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№147 от 18.08 2012 по МБОУ Лицей№57</w:t>
            </w:r>
          </w:p>
          <w:p w:rsidR="00484046" w:rsidRDefault="00484046" w:rsidP="004D782C">
            <w:r>
              <w:t xml:space="preserve">-Почетная грамота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151 от 05.08.2013  по МБОУ лицей № 57«За творческие успехи в педагогической деятельности, активное участие </w:t>
            </w:r>
            <w:proofErr w:type="spellStart"/>
            <w:r>
              <w:t>ворганизации</w:t>
            </w:r>
            <w:proofErr w:type="spellEnd"/>
            <w:r>
              <w:t xml:space="preserve"> и совершенствовании </w:t>
            </w:r>
            <w:proofErr w:type="spellStart"/>
            <w:r>
              <w:t>учебно</w:t>
            </w:r>
            <w:proofErr w:type="spellEnd"/>
            <w:r>
              <w:t xml:space="preserve"> воспитательного процесса».</w:t>
            </w:r>
          </w:p>
          <w:p w:rsidR="00484046" w:rsidRDefault="00484046" w:rsidP="004D782C">
            <w:r>
              <w:t>-Благодарственное письмо по МБОУ «Лицей № 57» За активное участие в научно –практической конференции. 2016г.</w:t>
            </w:r>
          </w:p>
          <w:p w:rsidR="00484046" w:rsidRDefault="00484046" w:rsidP="004D782C">
            <w:r>
              <w:t>-Почетная грамота  пр.№158 от20.08 12 по МКУ ОО « За активное и творческое участие в реализации концепции воспитания молодого поколения….»</w:t>
            </w:r>
          </w:p>
          <w:p w:rsidR="00484046" w:rsidRDefault="00484046" w:rsidP="004D782C">
            <w:r>
              <w:t xml:space="preserve">-Благодарственное письмо за огромный вклад в патриотическое </w:t>
            </w:r>
            <w:r>
              <w:lastRenderedPageBreak/>
              <w:t>воспитание подрастающего поколения « начальник Поста №1 Подполковник Капитанов С.А.</w:t>
            </w:r>
          </w:p>
          <w:p w:rsidR="00484046" w:rsidRDefault="00484046" w:rsidP="004D782C">
            <w:r>
              <w:t xml:space="preserve">-Благодарность за значительные успехи в организации и совершенствовании образовательного процесса </w:t>
            </w:r>
            <w:proofErr w:type="spellStart"/>
            <w:r>
              <w:t>пр</w:t>
            </w:r>
            <w:proofErr w:type="spellEnd"/>
            <w:r>
              <w:t xml:space="preserve"> №326 от 2008 2015 по Администрации Ленинского района.</w:t>
            </w:r>
          </w:p>
          <w:p w:rsidR="00484046" w:rsidRDefault="00484046" w:rsidP="004D782C">
            <w:proofErr w:type="gramStart"/>
            <w:r>
              <w:t>-Благодарственное письмо по МБУ ДТДМ пр.№688 от24.112015 «За создании интегрированного образовательного пространства…»</w:t>
            </w:r>
            <w:proofErr w:type="gramEnd"/>
          </w:p>
          <w:p w:rsidR="00EE7DD8" w:rsidRDefault="00EE7DD8" w:rsidP="004D782C">
            <w:r>
              <w:t xml:space="preserve">2017 г. Благодарность за подготовку победителя и призера школьного «основного» </w:t>
            </w:r>
            <w:proofErr w:type="gramStart"/>
            <w:r>
              <w:t>-р</w:t>
            </w:r>
            <w:proofErr w:type="gramEnd"/>
            <w:r>
              <w:t>айонного- этапов всероссийской олимпиады школьников</w:t>
            </w:r>
          </w:p>
          <w:p w:rsidR="00EE7DD8" w:rsidRDefault="00EE7DD8" w:rsidP="004D782C">
            <w:r>
              <w:t xml:space="preserve">2018 г. За подготовку призера международной </w:t>
            </w:r>
            <w:r>
              <w:lastRenderedPageBreak/>
              <w:t>конференции « открывая Европу»</w:t>
            </w:r>
          </w:p>
        </w:tc>
        <w:tc>
          <w:tcPr>
            <w:tcW w:w="1076" w:type="dxa"/>
          </w:tcPr>
          <w:p w:rsidR="00484046" w:rsidRDefault="00D8759F" w:rsidP="005E2A48">
            <w:r>
              <w:lastRenderedPageBreak/>
              <w:t>44 года</w:t>
            </w:r>
          </w:p>
        </w:tc>
        <w:tc>
          <w:tcPr>
            <w:tcW w:w="1093" w:type="dxa"/>
          </w:tcPr>
          <w:p w:rsidR="00484046" w:rsidRDefault="00D8759F" w:rsidP="005E2A48">
            <w:r>
              <w:t>45 лет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lastRenderedPageBreak/>
              <w:t>3</w:t>
            </w:r>
          </w:p>
        </w:tc>
        <w:tc>
          <w:tcPr>
            <w:tcW w:w="1458" w:type="dxa"/>
          </w:tcPr>
          <w:p w:rsidR="00484046" w:rsidRDefault="00484046" w:rsidP="005E2A48">
            <w:proofErr w:type="spellStart"/>
            <w:r>
              <w:t>Сподина</w:t>
            </w:r>
            <w:proofErr w:type="spellEnd"/>
            <w:r>
              <w:t xml:space="preserve">  </w:t>
            </w:r>
            <w:proofErr w:type="spellStart"/>
            <w:r>
              <w:t>Виниодора</w:t>
            </w:r>
            <w:proofErr w:type="spellEnd"/>
            <w:r>
              <w:t xml:space="preserve"> Евгеньевна</w:t>
            </w:r>
          </w:p>
        </w:tc>
        <w:tc>
          <w:tcPr>
            <w:tcW w:w="1502" w:type="dxa"/>
          </w:tcPr>
          <w:p w:rsidR="00484046" w:rsidRDefault="00484046" w:rsidP="005E2A48">
            <w:r>
              <w:t>Средне специальное</w:t>
            </w:r>
          </w:p>
          <w:p w:rsidR="00484046" w:rsidRDefault="00484046" w:rsidP="005E2A48">
            <w:r>
              <w:t>РГПД, 1974</w:t>
            </w:r>
          </w:p>
          <w:p w:rsidR="00484046" w:rsidRDefault="00484046" w:rsidP="005E2A48">
            <w:r>
              <w:t xml:space="preserve">Средне специальное  ГБОУ СПОРО «Донской </w:t>
            </w:r>
            <w:proofErr w:type="spellStart"/>
            <w:r>
              <w:t>педколледж</w:t>
            </w:r>
            <w:proofErr w:type="spellEnd"/>
            <w:r>
              <w:t>» 2014</w:t>
            </w:r>
          </w:p>
        </w:tc>
        <w:tc>
          <w:tcPr>
            <w:tcW w:w="1879" w:type="dxa"/>
          </w:tcPr>
          <w:p w:rsidR="00484046" w:rsidRDefault="00484046" w:rsidP="005E2A48">
            <w:r>
              <w:t>Учитель начальных классов с дополнительной подготовкой в области  иностранного я зыка(английский)</w:t>
            </w:r>
          </w:p>
        </w:tc>
        <w:tc>
          <w:tcPr>
            <w:tcW w:w="3409" w:type="dxa"/>
          </w:tcPr>
          <w:p w:rsidR="00484046" w:rsidRDefault="00484046" w:rsidP="005E2A48">
            <w:r>
              <w:t>2015 г. Курсы повышения квалификации Педагогического университета « Первое сентября</w:t>
            </w:r>
            <w:proofErr w:type="gramStart"/>
            <w:r>
              <w:t xml:space="preserve"> .</w:t>
            </w:r>
            <w:proofErr w:type="gramEnd"/>
            <w:r>
              <w:t xml:space="preserve">Тема: « Школьные версии международных экзаменов по английскому языку». « Развитие профессиональной компетентности педагогов, реализующих требования ФГОС», 108 часов. </w:t>
            </w:r>
          </w:p>
          <w:p w:rsidR="00484046" w:rsidRDefault="00484046" w:rsidP="005E2A48">
            <w:r>
              <w:t>2017г. Международный дистанционный модульный  социально-образовательный проект « Социальное здоровье нации»  программа «Профилактика суицидального поведения несовершеннолетних обучающихся», 72 часа.</w:t>
            </w:r>
          </w:p>
          <w:p w:rsidR="00484046" w:rsidRDefault="00484046" w:rsidP="005E2A48">
            <w:r>
              <w:t>2017 г. АНО ЦНОКО и ОА «Легион» по дополнительной профессиональной программе  « Оказание первой доврачебной помощи пострадавшим», 16 часов.</w:t>
            </w:r>
          </w:p>
          <w:p w:rsidR="00484046" w:rsidRDefault="00484046" w:rsidP="005E2A48">
            <w:r>
              <w:t>2018 г. Методический тренинг  преподавателей английского языка по теме «Планирование и подготовка урока» 72 часа.</w:t>
            </w:r>
          </w:p>
          <w:p w:rsidR="00484046" w:rsidRDefault="00484046" w:rsidP="005E2A48"/>
          <w:p w:rsidR="00484046" w:rsidRDefault="00484046" w:rsidP="005E2A48"/>
          <w:p w:rsidR="00484046" w:rsidRDefault="00484046" w:rsidP="005E2A48"/>
          <w:p w:rsidR="00484046" w:rsidRDefault="00484046" w:rsidP="005E2A48"/>
          <w:p w:rsidR="00484046" w:rsidRPr="0044570A" w:rsidRDefault="00484046" w:rsidP="005E2A48"/>
        </w:tc>
        <w:tc>
          <w:tcPr>
            <w:tcW w:w="1346" w:type="dxa"/>
          </w:tcPr>
          <w:p w:rsidR="00484046" w:rsidRDefault="00484046" w:rsidP="005E2A48">
            <w:r>
              <w:lastRenderedPageBreak/>
              <w:t>высшая</w:t>
            </w:r>
          </w:p>
        </w:tc>
        <w:tc>
          <w:tcPr>
            <w:tcW w:w="2434" w:type="dxa"/>
          </w:tcPr>
          <w:p w:rsidR="00484046" w:rsidRDefault="00484046" w:rsidP="005E2A48">
            <w:r>
              <w:t xml:space="preserve">Почетная грамота за активное и творческое участие в реализации </w:t>
            </w:r>
            <w:proofErr w:type="spellStart"/>
            <w:r>
              <w:t>концеации</w:t>
            </w:r>
            <w:proofErr w:type="spellEnd"/>
            <w:r>
              <w:t xml:space="preserve"> воспитания молодого </w:t>
            </w:r>
            <w:proofErr w:type="spellStart"/>
            <w:r>
              <w:t>поколения</w:t>
            </w:r>
            <w:proofErr w:type="gramStart"/>
            <w:r>
              <w:t>.Н</w:t>
            </w:r>
            <w:proofErr w:type="gramEnd"/>
            <w:r>
              <w:t>ач.МКУ</w:t>
            </w:r>
            <w:proofErr w:type="spellEnd"/>
            <w:r>
              <w:t xml:space="preserve"> «отдел образования Ленинского района </w:t>
            </w:r>
            <w:proofErr w:type="spellStart"/>
            <w:r>
              <w:t>г.Ростова</w:t>
            </w:r>
            <w:proofErr w:type="spellEnd"/>
            <w:r>
              <w:t xml:space="preserve">-на-Дону </w:t>
            </w:r>
            <w:proofErr w:type="spellStart"/>
            <w:r>
              <w:t>Л.В.Недоборенко</w:t>
            </w:r>
            <w:proofErr w:type="spellEnd"/>
          </w:p>
          <w:p w:rsidR="00484046" w:rsidRDefault="00484046" w:rsidP="005E2A48">
            <w:proofErr w:type="spellStart"/>
            <w:r>
              <w:t>Пр.МКУ</w:t>
            </w:r>
            <w:proofErr w:type="spellEnd"/>
            <w:r>
              <w:t xml:space="preserve"> ОО от20.08.2012г.№158 Благодарственное письмо за вклад в развитие муниципальной системы образования города Ростова-на-Дону. Начальник Управления образования города Ростова-на-Дону </w:t>
            </w:r>
            <w:proofErr w:type="spellStart"/>
            <w:r>
              <w:t>В.А.Чернышова</w:t>
            </w:r>
            <w:proofErr w:type="spellEnd"/>
            <w:r>
              <w:t xml:space="preserve"> </w:t>
            </w:r>
            <w:proofErr w:type="spellStart"/>
            <w:r>
              <w:t>Пр.УО</w:t>
            </w:r>
            <w:proofErr w:type="spellEnd"/>
            <w:r>
              <w:t xml:space="preserve"> </w:t>
            </w:r>
            <w:proofErr w:type="spellStart"/>
            <w:r>
              <w:t>г.Ростова</w:t>
            </w:r>
            <w:proofErr w:type="spellEnd"/>
            <w:r>
              <w:t xml:space="preserve">-на-Дону от 06.08.2015г. № 846 Благодарственное письмо за создание интегрированного образовательного пространства и активное участие в мероприятиях недели </w:t>
            </w:r>
            <w:r>
              <w:lastRenderedPageBreak/>
              <w:t xml:space="preserve">Психологии «Творчество – труд красивой души». Директор МБУ ДО ДТДМ </w:t>
            </w:r>
            <w:proofErr w:type="spellStart"/>
            <w:r>
              <w:t>В.В.Абраухова</w:t>
            </w:r>
            <w:proofErr w:type="spellEnd"/>
            <w:r>
              <w:t xml:space="preserve"> Пр. № 688 от 24.11.2015             Благодарственное письмо за активное участие в работе научно-практической конференции лицея « О, сколько нам открытий чудных…» Директор лицея 57 Г.В.Горба 2016 г.   Благодарственное письмо за отличную организацию несения Почетного караула на юнармейском Посту № 1. </w:t>
            </w:r>
            <w:proofErr w:type="gramStart"/>
            <w:r>
              <w:t xml:space="preserve">Начальник городского штаба Поста № 1 А.В.Зайцев 2017 г.  Благодарственное письмо за личный вклад в реализацию программы по  профессиональной ориентации и сотрудничество с кафедрой « Теория организации и </w:t>
            </w:r>
            <w:r>
              <w:lastRenderedPageBreak/>
              <w:t>управления персоналом» гуманитарного факультета ФГБОУ ВО РГУПС 2018 г.   Благодарственное письмо за высокий уровень подготовки участников, занявших 1 место в 14 Городском этнографическом фестивале, в номинации «Игры и обряды народов Дона» Директор</w:t>
            </w:r>
            <w:proofErr w:type="gramEnd"/>
            <w:r>
              <w:t xml:space="preserve"> МБУ ДО </w:t>
            </w:r>
            <w:proofErr w:type="spellStart"/>
            <w:r>
              <w:t>ЦДЮТур</w:t>
            </w:r>
            <w:proofErr w:type="spellEnd"/>
            <w:r>
              <w:t xml:space="preserve"> </w:t>
            </w:r>
            <w:proofErr w:type="spellStart"/>
            <w:r>
              <w:t>В.И.Колесник</w:t>
            </w:r>
            <w:proofErr w:type="spellEnd"/>
            <w:r>
              <w:t xml:space="preserve"> Пр. УО г</w:t>
            </w:r>
            <w:proofErr w:type="gramStart"/>
            <w:r>
              <w:t>.Р</w:t>
            </w:r>
            <w:proofErr w:type="gramEnd"/>
            <w:r>
              <w:t xml:space="preserve">остова-на-Дону № УОПР-707 2017г.                   Грамота за подготовку обучающихся-победителей в городском этнографическом фестивале в номинации «Игры и обряды народов Дона» Директор лицея </w:t>
            </w:r>
            <w:proofErr w:type="spellStart"/>
            <w:r>
              <w:t>О.С.Моисеенко</w:t>
            </w:r>
            <w:proofErr w:type="spellEnd"/>
            <w:r>
              <w:t xml:space="preserve"> 2017г.                  Благодарственное письмо за высокий уровень подготовки участников, занявших </w:t>
            </w:r>
            <w:proofErr w:type="gramStart"/>
            <w:r>
              <w:t>П</w:t>
            </w:r>
            <w:proofErr w:type="gramEnd"/>
            <w:r>
              <w:t xml:space="preserve"> место в Городском </w:t>
            </w:r>
            <w:r>
              <w:lastRenderedPageBreak/>
              <w:t xml:space="preserve">этапе Всероссийского  конкурса </w:t>
            </w:r>
            <w:proofErr w:type="spellStart"/>
            <w:r>
              <w:t>исследователских</w:t>
            </w:r>
            <w:proofErr w:type="spellEnd"/>
            <w:r>
              <w:t xml:space="preserve"> краеведческих работ учащихся « Отечество», в номинации «Культурное наследие». Директор МБУ ДО </w:t>
            </w:r>
            <w:proofErr w:type="spellStart"/>
            <w:r>
              <w:t>ЦДЮТур</w:t>
            </w:r>
            <w:proofErr w:type="spellEnd"/>
            <w:r>
              <w:t xml:space="preserve"> </w:t>
            </w:r>
            <w:proofErr w:type="spellStart"/>
            <w:r>
              <w:t>В.И.Колесник</w:t>
            </w:r>
            <w:proofErr w:type="spellEnd"/>
            <w:r>
              <w:t xml:space="preserve"> Пр. УО г</w:t>
            </w:r>
            <w:proofErr w:type="gramStart"/>
            <w:r>
              <w:t>.Р</w:t>
            </w:r>
            <w:proofErr w:type="gramEnd"/>
            <w:r>
              <w:t xml:space="preserve">остова-на-Дону № УОПР-?(; 2017г.                  Грамота за подготовку призера районного этапа конкурса исследовательских работ туристско-краеведческого движения «Отечество» в номинации «Культура и фольклор родного края» Директор лицея № 57 </w:t>
            </w:r>
            <w:proofErr w:type="spellStart"/>
            <w:r>
              <w:t>О.С.Моисеенко</w:t>
            </w:r>
            <w:proofErr w:type="spellEnd"/>
            <w:r>
              <w:t xml:space="preserve"> 2017г.                 Благодарность за личный вклад в реализацию муниципальной целевой программы «Одаренные дети», подготовку победителей и призеров по английскому языку. </w:t>
            </w:r>
            <w:r>
              <w:lastRenderedPageBreak/>
              <w:t xml:space="preserve">Директор МБОУ «Лицей № 57» О.С. Моисеенко 2017 г. Благодарность за подготовку призера школьного(основного)-районного-этапа всероссийской олимпиады школьников. Начальник МКУ «Отдел образования Ленинского района города Ростова-на-Дону </w:t>
            </w:r>
            <w:proofErr w:type="spellStart"/>
            <w:r>
              <w:t>Л.В.Недоборенко</w:t>
            </w:r>
            <w:proofErr w:type="spellEnd"/>
            <w:r>
              <w:t xml:space="preserve"> Пр. МКУ «Отдел образования Ленинского района города Ростова-на-Дону от 13.11.2017г.№222</w:t>
            </w:r>
          </w:p>
          <w:p w:rsidR="00357BC4" w:rsidRDefault="00357BC4" w:rsidP="005E2A48">
            <w:r>
              <w:t>Почетная грамота МБОУ «Лицея №57» 2017г.</w:t>
            </w:r>
          </w:p>
          <w:p w:rsidR="00357BC4" w:rsidRPr="00357BC4" w:rsidRDefault="00357BC4" w:rsidP="005E2A48">
            <w:r>
              <w:t xml:space="preserve">Почетная грамота «Председатель первичной Профсоюзной организации муниципального бюджетного общеобразовательного учреждения города Ростова–на-дону </w:t>
            </w:r>
            <w:r>
              <w:lastRenderedPageBreak/>
              <w:t>«Лицей № 57»</w:t>
            </w:r>
          </w:p>
          <w:p w:rsidR="00357BC4" w:rsidRDefault="00357BC4" w:rsidP="005E2A48"/>
        </w:tc>
        <w:tc>
          <w:tcPr>
            <w:tcW w:w="1076" w:type="dxa"/>
          </w:tcPr>
          <w:p w:rsidR="00484046" w:rsidRDefault="00C37E39" w:rsidP="005E2A48">
            <w:r>
              <w:lastRenderedPageBreak/>
              <w:t>25</w:t>
            </w:r>
          </w:p>
        </w:tc>
        <w:tc>
          <w:tcPr>
            <w:tcW w:w="1093" w:type="dxa"/>
          </w:tcPr>
          <w:p w:rsidR="00484046" w:rsidRDefault="00484046" w:rsidP="005E2A48">
            <w:r>
              <w:t>39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lastRenderedPageBreak/>
              <w:t>4</w:t>
            </w:r>
          </w:p>
        </w:tc>
        <w:tc>
          <w:tcPr>
            <w:tcW w:w="1458" w:type="dxa"/>
          </w:tcPr>
          <w:p w:rsidR="00484046" w:rsidRDefault="00484046" w:rsidP="005E2A48">
            <w:proofErr w:type="spellStart"/>
            <w:r>
              <w:t>Патась</w:t>
            </w:r>
            <w:proofErr w:type="spellEnd"/>
            <w:r>
              <w:t xml:space="preserve"> Наталья Михайловна</w:t>
            </w:r>
          </w:p>
          <w:p w:rsidR="00484046" w:rsidRDefault="00484046" w:rsidP="005E2A48"/>
        </w:tc>
        <w:tc>
          <w:tcPr>
            <w:tcW w:w="1502" w:type="dxa"/>
          </w:tcPr>
          <w:p w:rsidR="00484046" w:rsidRDefault="00EF50BD" w:rsidP="005E2A48">
            <w:r>
              <w:t>В</w:t>
            </w:r>
            <w:r w:rsidR="00484046">
              <w:t>ысшее</w:t>
            </w:r>
            <w:r>
              <w:t xml:space="preserve"> </w:t>
            </w:r>
          </w:p>
          <w:p w:rsidR="00EE7DD8" w:rsidRDefault="00EE7DD8" w:rsidP="005E2A48">
            <w:r>
              <w:t>РГПИ, 1978</w:t>
            </w:r>
          </w:p>
        </w:tc>
        <w:tc>
          <w:tcPr>
            <w:tcW w:w="1879" w:type="dxa"/>
          </w:tcPr>
          <w:p w:rsidR="00484046" w:rsidRDefault="00484046" w:rsidP="005E2A48">
            <w:r>
              <w:t>Учитель английского языка</w:t>
            </w:r>
          </w:p>
        </w:tc>
        <w:tc>
          <w:tcPr>
            <w:tcW w:w="3409" w:type="dxa"/>
          </w:tcPr>
          <w:p w:rsidR="00484046" w:rsidRDefault="00484046" w:rsidP="005E2A48">
            <w:r>
              <w:t xml:space="preserve">Курсы повышения квалификации Педагогического университета « Первое сентября». Тема: Школьные версии международных экзаменов по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зыку</w:t>
            </w:r>
            <w:proofErr w:type="spellEnd"/>
            <w:r>
              <w:t>. Развитие профессиональных компетентности педагогов, реализующих требования ФГОС».</w:t>
            </w:r>
          </w:p>
          <w:p w:rsidR="00EE7DD8" w:rsidRPr="0044570A" w:rsidRDefault="00EE7DD8" w:rsidP="005E2A48">
            <w:r>
              <w:t xml:space="preserve">2018 г </w:t>
            </w:r>
            <w:proofErr w:type="gramStart"/>
            <w:r>
              <w:t>-П</w:t>
            </w:r>
            <w:proofErr w:type="gramEnd"/>
            <w:r>
              <w:t>ДК</w:t>
            </w:r>
          </w:p>
        </w:tc>
        <w:tc>
          <w:tcPr>
            <w:tcW w:w="1346" w:type="dxa"/>
          </w:tcPr>
          <w:p w:rsidR="00484046" w:rsidRDefault="00484046" w:rsidP="005E2A48">
            <w:r>
              <w:t>высшая</w:t>
            </w:r>
          </w:p>
        </w:tc>
        <w:tc>
          <w:tcPr>
            <w:tcW w:w="2434" w:type="dxa"/>
          </w:tcPr>
          <w:p w:rsidR="00484046" w:rsidRDefault="00484046" w:rsidP="005E2A48"/>
        </w:tc>
        <w:tc>
          <w:tcPr>
            <w:tcW w:w="1076" w:type="dxa"/>
          </w:tcPr>
          <w:p w:rsidR="00484046" w:rsidRDefault="00EE7DD8" w:rsidP="005E2A48">
            <w:r>
              <w:t xml:space="preserve">40 лет </w:t>
            </w:r>
          </w:p>
        </w:tc>
        <w:tc>
          <w:tcPr>
            <w:tcW w:w="1093" w:type="dxa"/>
          </w:tcPr>
          <w:p w:rsidR="00484046" w:rsidRDefault="00484046" w:rsidP="005E2A48">
            <w:r>
              <w:t>40 лет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t>6</w:t>
            </w:r>
          </w:p>
        </w:tc>
        <w:tc>
          <w:tcPr>
            <w:tcW w:w="1458" w:type="dxa"/>
          </w:tcPr>
          <w:p w:rsidR="00484046" w:rsidRDefault="00484046" w:rsidP="005E2A48">
            <w:r>
              <w:t xml:space="preserve">Юрасова Екатерина </w:t>
            </w:r>
            <w:proofErr w:type="spellStart"/>
            <w:r>
              <w:t>Рамазановна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:rsidR="00484046" w:rsidRDefault="00484046" w:rsidP="0093162E">
            <w:r w:rsidRPr="0012574D">
              <w:t>Высшее</w:t>
            </w:r>
          </w:p>
          <w:p w:rsidR="00484046" w:rsidRPr="0012574D" w:rsidRDefault="00484046" w:rsidP="0093162E">
            <w:r>
              <w:t>ЮФУ, 2012</w:t>
            </w:r>
          </w:p>
        </w:tc>
        <w:tc>
          <w:tcPr>
            <w:tcW w:w="1879" w:type="dxa"/>
          </w:tcPr>
          <w:p w:rsidR="00484046" w:rsidRDefault="00A1143C" w:rsidP="0093162E">
            <w:r>
              <w:t>Учитель истории</w:t>
            </w:r>
            <w:proofErr w:type="gramStart"/>
            <w:r>
              <w:t xml:space="preserve"> ,</w:t>
            </w:r>
            <w:proofErr w:type="gramEnd"/>
            <w:r>
              <w:t xml:space="preserve"> английского языка </w:t>
            </w:r>
          </w:p>
        </w:tc>
        <w:tc>
          <w:tcPr>
            <w:tcW w:w="3409" w:type="dxa"/>
          </w:tcPr>
          <w:p w:rsidR="00484046" w:rsidRPr="0044570A" w:rsidRDefault="00A1143C" w:rsidP="005E2A48">
            <w:proofErr w:type="spellStart"/>
            <w:r>
              <w:t>Пед</w:t>
            </w:r>
            <w:proofErr w:type="spellEnd"/>
            <w:r>
              <w:t xml:space="preserve"> кампус </w:t>
            </w:r>
            <w:r w:rsidR="00A56F54">
              <w:t xml:space="preserve">«профессиональная переподготовка» 360ч </w:t>
            </w:r>
            <w:r>
              <w:t xml:space="preserve">2018 г </w:t>
            </w:r>
          </w:p>
        </w:tc>
        <w:tc>
          <w:tcPr>
            <w:tcW w:w="1346" w:type="dxa"/>
          </w:tcPr>
          <w:p w:rsidR="00484046" w:rsidRDefault="00484046" w:rsidP="005E2A48"/>
        </w:tc>
        <w:tc>
          <w:tcPr>
            <w:tcW w:w="2434" w:type="dxa"/>
          </w:tcPr>
          <w:p w:rsidR="00484046" w:rsidRDefault="00484046" w:rsidP="005E2A48"/>
        </w:tc>
        <w:tc>
          <w:tcPr>
            <w:tcW w:w="1076" w:type="dxa"/>
          </w:tcPr>
          <w:p w:rsidR="00484046" w:rsidRDefault="00A1143C" w:rsidP="005E2A48">
            <w:r>
              <w:t xml:space="preserve">3 месяца </w:t>
            </w:r>
          </w:p>
        </w:tc>
        <w:tc>
          <w:tcPr>
            <w:tcW w:w="1093" w:type="dxa"/>
          </w:tcPr>
          <w:p w:rsidR="00484046" w:rsidRDefault="00A1143C" w:rsidP="00C37E39">
            <w:r>
              <w:t xml:space="preserve">10 лет 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t>7</w:t>
            </w:r>
          </w:p>
        </w:tc>
        <w:tc>
          <w:tcPr>
            <w:tcW w:w="1458" w:type="dxa"/>
          </w:tcPr>
          <w:p w:rsidR="00484046" w:rsidRDefault="00484046" w:rsidP="005E2A48">
            <w:proofErr w:type="spellStart"/>
            <w:r>
              <w:t>Хорошевская</w:t>
            </w:r>
            <w:proofErr w:type="spellEnd"/>
            <w:r>
              <w:t xml:space="preserve"> Дарья Андреевна</w:t>
            </w:r>
          </w:p>
          <w:p w:rsidR="00484046" w:rsidRDefault="00484046" w:rsidP="005E2A48"/>
        </w:tc>
        <w:tc>
          <w:tcPr>
            <w:tcW w:w="1502" w:type="dxa"/>
          </w:tcPr>
          <w:p w:rsidR="00484046" w:rsidRDefault="00484046" w:rsidP="005E2A48">
            <w:r>
              <w:t>Высшее</w:t>
            </w:r>
          </w:p>
          <w:p w:rsidR="00484046" w:rsidRDefault="00484046" w:rsidP="005E2A48">
            <w:r>
              <w:t>ЮФУ,2015</w:t>
            </w:r>
          </w:p>
        </w:tc>
        <w:tc>
          <w:tcPr>
            <w:tcW w:w="1879" w:type="dxa"/>
          </w:tcPr>
          <w:p w:rsidR="00484046" w:rsidRDefault="00484046" w:rsidP="005E2A48">
            <w:r>
              <w:t>Лингвист</w:t>
            </w:r>
          </w:p>
        </w:tc>
        <w:tc>
          <w:tcPr>
            <w:tcW w:w="3409" w:type="dxa"/>
          </w:tcPr>
          <w:p w:rsidR="00484046" w:rsidRPr="0044570A" w:rsidRDefault="00484046" w:rsidP="005E2A48">
            <w:r>
              <w:t>Бакалавр ЮФУ</w:t>
            </w:r>
          </w:p>
        </w:tc>
        <w:tc>
          <w:tcPr>
            <w:tcW w:w="1346" w:type="dxa"/>
          </w:tcPr>
          <w:p w:rsidR="00484046" w:rsidRDefault="00484046" w:rsidP="005E2A48">
            <w:r>
              <w:t>--------</w:t>
            </w:r>
          </w:p>
        </w:tc>
        <w:tc>
          <w:tcPr>
            <w:tcW w:w="2434" w:type="dxa"/>
          </w:tcPr>
          <w:p w:rsidR="00484046" w:rsidRDefault="00484046" w:rsidP="00357BC4"/>
        </w:tc>
        <w:tc>
          <w:tcPr>
            <w:tcW w:w="1076" w:type="dxa"/>
          </w:tcPr>
          <w:p w:rsidR="00484046" w:rsidRDefault="00C37E39" w:rsidP="005E2A48">
            <w:r>
              <w:t xml:space="preserve">3 года </w:t>
            </w:r>
          </w:p>
        </w:tc>
        <w:tc>
          <w:tcPr>
            <w:tcW w:w="1093" w:type="dxa"/>
          </w:tcPr>
          <w:p w:rsidR="00484046" w:rsidRDefault="00484046" w:rsidP="005E2A48">
            <w:r>
              <w:t>3 года</w:t>
            </w:r>
          </w:p>
        </w:tc>
      </w:tr>
      <w:tr w:rsidR="00484046" w:rsidTr="00107B3A">
        <w:tc>
          <w:tcPr>
            <w:tcW w:w="589" w:type="dxa"/>
          </w:tcPr>
          <w:p w:rsidR="00484046" w:rsidRDefault="00484046" w:rsidP="005E2A48">
            <w:r>
              <w:t>8</w:t>
            </w:r>
          </w:p>
        </w:tc>
        <w:tc>
          <w:tcPr>
            <w:tcW w:w="1458" w:type="dxa"/>
          </w:tcPr>
          <w:p w:rsidR="00484046" w:rsidRDefault="00484046" w:rsidP="005E2A48">
            <w:proofErr w:type="spellStart"/>
            <w:r>
              <w:t>Буханько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02" w:type="dxa"/>
          </w:tcPr>
          <w:p w:rsidR="00A1143C" w:rsidRDefault="00EF50BD" w:rsidP="005E2A48">
            <w:r>
              <w:t>В</w:t>
            </w:r>
            <w:r w:rsidR="00484046">
              <w:t>ысшее</w:t>
            </w:r>
            <w:r w:rsidR="00A1143C">
              <w:t xml:space="preserve"> </w:t>
            </w:r>
          </w:p>
          <w:p w:rsidR="00484046" w:rsidRDefault="00A1143C" w:rsidP="005E2A48">
            <w:r>
              <w:t>РГПИ, 1975г</w:t>
            </w:r>
          </w:p>
          <w:p w:rsidR="00A1143C" w:rsidRDefault="00A1143C" w:rsidP="005E2A48"/>
          <w:p w:rsidR="00EF50BD" w:rsidRDefault="00EF50BD" w:rsidP="005E2A48"/>
        </w:tc>
        <w:tc>
          <w:tcPr>
            <w:tcW w:w="1879" w:type="dxa"/>
          </w:tcPr>
          <w:p w:rsidR="00484046" w:rsidRDefault="00484046" w:rsidP="005E2A48">
            <w:r>
              <w:t>Учитель английского и немецкого языков</w:t>
            </w:r>
          </w:p>
        </w:tc>
        <w:tc>
          <w:tcPr>
            <w:tcW w:w="3409" w:type="dxa"/>
          </w:tcPr>
          <w:p w:rsidR="00484046" w:rsidRDefault="00484046" w:rsidP="004D782C">
            <w:r>
              <w:t>1.Ростовский институт повышения квалификации  (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7.2 часа.) </w:t>
            </w:r>
          </w:p>
          <w:p w:rsidR="00484046" w:rsidRDefault="00484046" w:rsidP="004D782C">
            <w:r>
              <w:t>2. Педагогический университет «Первое сентября (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108 часов)</w:t>
            </w:r>
          </w:p>
          <w:p w:rsidR="00D8759F" w:rsidRDefault="00D8759F" w:rsidP="00D8759F">
            <w:r>
              <w:t>3. 2018г</w:t>
            </w:r>
            <w:proofErr w:type="gramStart"/>
            <w:r>
              <w:t>.М</w:t>
            </w:r>
            <w:proofErr w:type="gramEnd"/>
            <w:r>
              <w:t>етодический тренинг для преподавателей английского и французского языков-72</w:t>
            </w:r>
          </w:p>
          <w:p w:rsidR="00D8759F" w:rsidRDefault="00D8759F" w:rsidP="00D8759F">
            <w:r>
              <w:t xml:space="preserve">2018г по программе дополнительного профессионального образования «иностранных языков» по проблеме профессионализма, культура учителя в создании </w:t>
            </w:r>
            <w:r>
              <w:lastRenderedPageBreak/>
              <w:t>поликультурной образовательной среды современной школы от целеполагания к образовательным результатам ФГОС «системе урока» и внеурочной деятельности 144 часа</w:t>
            </w:r>
          </w:p>
          <w:p w:rsidR="00484046" w:rsidRDefault="00484046" w:rsidP="004D782C">
            <w:pPr>
              <w:spacing w:line="480" w:lineRule="auto"/>
            </w:pPr>
          </w:p>
          <w:p w:rsidR="00484046" w:rsidRPr="0044570A" w:rsidRDefault="00484046" w:rsidP="005E2A48"/>
        </w:tc>
        <w:tc>
          <w:tcPr>
            <w:tcW w:w="1346" w:type="dxa"/>
          </w:tcPr>
          <w:p w:rsidR="00484046" w:rsidRDefault="00484046" w:rsidP="005E2A48">
            <w:r>
              <w:lastRenderedPageBreak/>
              <w:t>первая</w:t>
            </w:r>
          </w:p>
        </w:tc>
        <w:tc>
          <w:tcPr>
            <w:tcW w:w="2434" w:type="dxa"/>
          </w:tcPr>
          <w:p w:rsidR="00484046" w:rsidRDefault="00484046" w:rsidP="004D782C">
            <w:r>
              <w:t>1. Почетная грамота «Управления образования города Ростова-на-Дону» 2012г.</w:t>
            </w:r>
          </w:p>
          <w:p w:rsidR="00484046" w:rsidRDefault="00484046" w:rsidP="004D782C">
            <w:r>
              <w:t xml:space="preserve">2. </w:t>
            </w:r>
            <w:r w:rsidR="00357BC4">
              <w:t>Почетная грамота МБОУ «Лицея №57» 2013г.</w:t>
            </w:r>
          </w:p>
          <w:p w:rsidR="00484046" w:rsidRDefault="00484046" w:rsidP="00A1143C"/>
        </w:tc>
        <w:tc>
          <w:tcPr>
            <w:tcW w:w="1076" w:type="dxa"/>
          </w:tcPr>
          <w:p w:rsidR="00484046" w:rsidRDefault="00A1143C" w:rsidP="005E2A48">
            <w:r>
              <w:t xml:space="preserve">41 года </w:t>
            </w:r>
          </w:p>
        </w:tc>
        <w:tc>
          <w:tcPr>
            <w:tcW w:w="1093" w:type="dxa"/>
          </w:tcPr>
          <w:p w:rsidR="00484046" w:rsidRDefault="00A1143C" w:rsidP="00A1143C">
            <w:r>
              <w:t xml:space="preserve">43 </w:t>
            </w:r>
            <w:r w:rsidR="00484046">
              <w:t>год</w:t>
            </w:r>
          </w:p>
        </w:tc>
      </w:tr>
      <w:tr w:rsidR="00484046" w:rsidTr="00107B3A">
        <w:tc>
          <w:tcPr>
            <w:tcW w:w="589" w:type="dxa"/>
          </w:tcPr>
          <w:p w:rsidR="00484046" w:rsidRDefault="00732AB9" w:rsidP="005E2A48">
            <w:r>
              <w:lastRenderedPageBreak/>
              <w:t>9</w:t>
            </w:r>
          </w:p>
        </w:tc>
        <w:tc>
          <w:tcPr>
            <w:tcW w:w="1458" w:type="dxa"/>
          </w:tcPr>
          <w:p w:rsidR="00484046" w:rsidRDefault="00732AB9" w:rsidP="005E2A48">
            <w:proofErr w:type="spellStart"/>
            <w:r>
              <w:t>Романчева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502" w:type="dxa"/>
          </w:tcPr>
          <w:p w:rsidR="00484046" w:rsidRDefault="00732AB9" w:rsidP="005E2A48">
            <w:r>
              <w:t>Высшее</w:t>
            </w:r>
          </w:p>
          <w:p w:rsidR="00732AB9" w:rsidRDefault="00732AB9" w:rsidP="005E2A48">
            <w:r>
              <w:t>РГПИ, 1990г.</w:t>
            </w:r>
          </w:p>
        </w:tc>
        <w:tc>
          <w:tcPr>
            <w:tcW w:w="1879" w:type="dxa"/>
          </w:tcPr>
          <w:p w:rsidR="00484046" w:rsidRDefault="00732AB9" w:rsidP="005E2A48">
            <w:r>
              <w:t xml:space="preserve">Учитель русского, литературы и английского языков </w:t>
            </w:r>
          </w:p>
        </w:tc>
        <w:tc>
          <w:tcPr>
            <w:tcW w:w="3409" w:type="dxa"/>
          </w:tcPr>
          <w:p w:rsidR="00484046" w:rsidRDefault="00732AB9" w:rsidP="005E2A48">
            <w:r>
              <w:t>2017 г</w:t>
            </w:r>
          </w:p>
        </w:tc>
        <w:tc>
          <w:tcPr>
            <w:tcW w:w="1346" w:type="dxa"/>
          </w:tcPr>
          <w:p w:rsidR="00484046" w:rsidRDefault="00732AB9" w:rsidP="005E2A48">
            <w:r>
              <w:t>Высшая</w:t>
            </w:r>
          </w:p>
        </w:tc>
        <w:tc>
          <w:tcPr>
            <w:tcW w:w="2434" w:type="dxa"/>
          </w:tcPr>
          <w:p w:rsidR="00484046" w:rsidRDefault="00484046" w:rsidP="005E2A48"/>
          <w:p w:rsidR="00484046" w:rsidRDefault="00484046" w:rsidP="005E2A48"/>
        </w:tc>
        <w:tc>
          <w:tcPr>
            <w:tcW w:w="1076" w:type="dxa"/>
          </w:tcPr>
          <w:p w:rsidR="00484046" w:rsidRDefault="00732AB9" w:rsidP="005E2A48">
            <w:r>
              <w:t>16</w:t>
            </w:r>
          </w:p>
        </w:tc>
        <w:tc>
          <w:tcPr>
            <w:tcW w:w="1093" w:type="dxa"/>
          </w:tcPr>
          <w:p w:rsidR="00484046" w:rsidRDefault="00732AB9" w:rsidP="005E2A48">
            <w:r>
              <w:t>24</w:t>
            </w:r>
          </w:p>
        </w:tc>
      </w:tr>
    </w:tbl>
    <w:p w:rsidR="008B39AC" w:rsidRDefault="008B39AC">
      <w:bookmarkStart w:id="0" w:name="_GoBack"/>
      <w:bookmarkEnd w:id="0"/>
    </w:p>
    <w:sectPr w:rsidR="008B39AC" w:rsidSect="006B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1"/>
    <w:rsid w:val="00021A17"/>
    <w:rsid w:val="00043EC2"/>
    <w:rsid w:val="000E4E4F"/>
    <w:rsid w:val="000F3C15"/>
    <w:rsid w:val="00107B3A"/>
    <w:rsid w:val="002D621F"/>
    <w:rsid w:val="0032418C"/>
    <w:rsid w:val="00326F45"/>
    <w:rsid w:val="00357BC4"/>
    <w:rsid w:val="003B1BA1"/>
    <w:rsid w:val="003D5748"/>
    <w:rsid w:val="0044570A"/>
    <w:rsid w:val="00484046"/>
    <w:rsid w:val="004D782C"/>
    <w:rsid w:val="004F3C7A"/>
    <w:rsid w:val="00526401"/>
    <w:rsid w:val="006750D4"/>
    <w:rsid w:val="006B1EF6"/>
    <w:rsid w:val="006C527B"/>
    <w:rsid w:val="006E1C49"/>
    <w:rsid w:val="0071279C"/>
    <w:rsid w:val="00732AB9"/>
    <w:rsid w:val="00841C5F"/>
    <w:rsid w:val="008B39AC"/>
    <w:rsid w:val="00A1143C"/>
    <w:rsid w:val="00A56F54"/>
    <w:rsid w:val="00AB58B3"/>
    <w:rsid w:val="00C37E39"/>
    <w:rsid w:val="00C401A0"/>
    <w:rsid w:val="00CA7774"/>
    <w:rsid w:val="00D8759F"/>
    <w:rsid w:val="00D94201"/>
    <w:rsid w:val="00DD1742"/>
    <w:rsid w:val="00E3259E"/>
    <w:rsid w:val="00EE7DD8"/>
    <w:rsid w:val="00E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7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7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7F57-A370-456D-BA26-DB6096D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2018-01-22T05:46:00Z</cp:lastPrinted>
  <dcterms:created xsi:type="dcterms:W3CDTF">2018-12-06T12:51:00Z</dcterms:created>
  <dcterms:modified xsi:type="dcterms:W3CDTF">2018-12-06T12:52:00Z</dcterms:modified>
</cp:coreProperties>
</file>