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D0" w:rsidRPr="00FA27D0" w:rsidRDefault="00FA27D0" w:rsidP="00FA27D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27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Протокол проверки организации питания</w:t>
      </w:r>
    </w:p>
    <w:p w:rsidR="00FA27D0" w:rsidRPr="00FA27D0" w:rsidRDefault="00FA27D0" w:rsidP="00FA27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27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С 3 по 7 декабря 2018 года  комиссией по организации питания  была проведена  проверка  питания в лицейской столовой. В результате проверки выявлено следующее:</w:t>
      </w:r>
    </w:p>
    <w:p w:rsidR="00FA27D0" w:rsidRPr="00FA27D0" w:rsidRDefault="00FA27D0" w:rsidP="00FA2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27D0">
        <w:rPr>
          <w:rFonts w:ascii="Times New Roman" w:eastAsia="Times New Roman" w:hAnsi="Times New Roman" w:cs="Times New Roman"/>
          <w:bCs/>
          <w:sz w:val="28"/>
          <w:szCs w:val="28"/>
        </w:rPr>
        <w:t>коллектив  столовой  лицея   ведет  большую работу по воспитанию у детей культуры  питания, обеденный зал, столы оформлены эстетично. Следует отметить эстетическое оформление салатов,  закусок, кондитерских изделий и фруктовых напитков;</w:t>
      </w:r>
    </w:p>
    <w:p w:rsidR="00FA27D0" w:rsidRPr="00FA27D0" w:rsidRDefault="00FA27D0" w:rsidP="00FA2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27D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первые  блюда подаются к столу в супниках,  чай в чайниках, что позволяет  сохранять температурный режим и  качество продуктов; </w:t>
      </w:r>
    </w:p>
    <w:p w:rsidR="00FA27D0" w:rsidRPr="00FA27D0" w:rsidRDefault="00FA27D0" w:rsidP="00FA2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27D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зав. производством  постоянно  выполняет пожелания родителей учащихся  и  учителей,   связанные с  улучшением меню  и качеством питания;  </w:t>
      </w:r>
    </w:p>
    <w:p w:rsidR="00FA27D0" w:rsidRPr="00FA27D0" w:rsidRDefault="00FA27D0" w:rsidP="00FA2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27D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санитарное состояние рабочих цехов и обеденного зала отличное; </w:t>
      </w:r>
    </w:p>
    <w:p w:rsidR="00FA27D0" w:rsidRPr="00FA27D0" w:rsidRDefault="00FA27D0" w:rsidP="00FA2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27D0">
        <w:rPr>
          <w:rFonts w:ascii="Times New Roman" w:eastAsia="Times New Roman" w:hAnsi="Times New Roman" w:cs="Times New Roman"/>
          <w:bCs/>
          <w:sz w:val="28"/>
          <w:szCs w:val="28"/>
        </w:rPr>
        <w:t>зав. производством при составлении меню учитывает традиции русской национальной кухни и традиционное меню праздничных столов;</w:t>
      </w:r>
    </w:p>
    <w:p w:rsidR="00FA27D0" w:rsidRPr="00FA27D0" w:rsidRDefault="00FA27D0" w:rsidP="00FA2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27D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питание  организуется с предварительным заказом с 1 по 11 класс, что в полной мере отражает потребности детского  коллектива.  По предварительным заказам организуется не только питание общего стола, но и диетическое питание для </w:t>
      </w:r>
      <w:proofErr w:type="gramStart"/>
      <w:r w:rsidRPr="00FA27D0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A27D0">
        <w:rPr>
          <w:rFonts w:ascii="Times New Roman" w:eastAsia="Times New Roman" w:hAnsi="Times New Roman" w:cs="Times New Roman"/>
          <w:bCs/>
          <w:sz w:val="28"/>
          <w:szCs w:val="28"/>
        </w:rPr>
        <w:t>,  страдающих хроническими заболеваниями.</w:t>
      </w:r>
    </w:p>
    <w:p w:rsidR="00FA27D0" w:rsidRDefault="00FA27D0" w:rsidP="00FA27D0">
      <w:pPr>
        <w:pStyle w:val="a3"/>
        <w:rPr>
          <w:b w:val="0"/>
          <w:bCs/>
        </w:rPr>
      </w:pPr>
      <w:r>
        <w:rPr>
          <w:b w:val="0"/>
          <w:bCs/>
        </w:rPr>
        <w:t xml:space="preserve">           В</w:t>
      </w:r>
      <w:r w:rsidRPr="00FA27D0">
        <w:rPr>
          <w:b w:val="0"/>
          <w:bCs/>
        </w:rPr>
        <w:t xml:space="preserve"> </w:t>
      </w:r>
      <w:r>
        <w:rPr>
          <w:b w:val="0"/>
          <w:bCs/>
        </w:rPr>
        <w:t xml:space="preserve">меню столовой  представлены  разнообразные блюда: рыбные,  мясные, овощные, несколько наименований гарниров. В  широком  ассортименте представлены горячие (мясные и овощные супы, борщи, соусы) и  мясные блюда, запеканки, оладьи, блины.  </w:t>
      </w:r>
    </w:p>
    <w:p w:rsidR="00FA27D0" w:rsidRPr="00FA27D0" w:rsidRDefault="00FA27D0" w:rsidP="00FA27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27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В широком ассортименте представлена выпечка мучных изделий высокого  качества. </w:t>
      </w:r>
    </w:p>
    <w:p w:rsidR="00FA27D0" w:rsidRDefault="00FA27D0" w:rsidP="00FA27D0">
      <w:pPr>
        <w:pStyle w:val="a3"/>
        <w:rPr>
          <w:b w:val="0"/>
          <w:bCs/>
        </w:rPr>
      </w:pPr>
      <w:r w:rsidRPr="00FA27D0">
        <w:rPr>
          <w:b w:val="0"/>
          <w:bCs/>
        </w:rPr>
        <w:t xml:space="preserve">            </w:t>
      </w:r>
      <w:proofErr w:type="gramStart"/>
      <w:r>
        <w:rPr>
          <w:b w:val="0"/>
          <w:bCs/>
        </w:rPr>
        <w:t>Также поддерживается ассортимент витаминной продукции: цитрусовые, яблоки, овощные и фруктовые  салаты, фруктовое желе, соки, йогурты,  холодные закуски, витаминизированные напитки.</w:t>
      </w:r>
      <w:proofErr w:type="gramEnd"/>
    </w:p>
    <w:p w:rsidR="00FA27D0" w:rsidRPr="00FA27D0" w:rsidRDefault="00FA27D0" w:rsidP="00FA27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27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В  меню всегда имеется кондитерская продукция, рекомендованная к детскому питанию.</w:t>
      </w:r>
    </w:p>
    <w:p w:rsidR="00FA27D0" w:rsidRPr="00FA27D0" w:rsidRDefault="00FA27D0" w:rsidP="00FA27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27D0" w:rsidRPr="00FA27D0" w:rsidRDefault="00FA27D0" w:rsidP="00FA27D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27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Директор лицея                                          О.С. </w:t>
      </w:r>
      <w:proofErr w:type="spellStart"/>
      <w:r w:rsidRPr="00FA27D0">
        <w:rPr>
          <w:rFonts w:ascii="Times New Roman" w:eastAsia="Times New Roman" w:hAnsi="Times New Roman" w:cs="Times New Roman"/>
          <w:bCs/>
          <w:sz w:val="28"/>
          <w:szCs w:val="28"/>
        </w:rPr>
        <w:t>Моисеенко</w:t>
      </w:r>
      <w:proofErr w:type="spellEnd"/>
    </w:p>
    <w:p w:rsidR="00FA27D0" w:rsidRPr="00FA27D0" w:rsidRDefault="00FA27D0" w:rsidP="00FA27D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27D0" w:rsidRDefault="00FA27D0" w:rsidP="00FA27D0">
      <w:pPr>
        <w:rPr>
          <w:bCs/>
          <w:sz w:val="28"/>
          <w:szCs w:val="28"/>
        </w:rPr>
      </w:pPr>
    </w:p>
    <w:p w:rsidR="00FA27D0" w:rsidRDefault="00FA27D0" w:rsidP="00FA27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112FD2" w:rsidRDefault="00112FD2"/>
    <w:sectPr w:rsidR="0011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F58"/>
    <w:multiLevelType w:val="hybridMultilevel"/>
    <w:tmpl w:val="747E83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27D0"/>
    <w:rsid w:val="00112FD2"/>
    <w:rsid w:val="00FA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27D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A27D0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>лицей № 57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2005-01-01T02:47:00Z</dcterms:created>
  <dcterms:modified xsi:type="dcterms:W3CDTF">2005-01-01T02:49:00Z</dcterms:modified>
</cp:coreProperties>
</file>