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83" w:rsidRDefault="00A84783" w:rsidP="00A84783">
      <w:pPr>
        <w:pStyle w:val="ConsPlusTitle"/>
        <w:widowControl/>
        <w:spacing w:after="0" w:line="24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Приложение 2</w:t>
      </w:r>
    </w:p>
    <w:p w:rsidR="00A84783" w:rsidRDefault="00A84783" w:rsidP="00A847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Стандарту услуги </w:t>
      </w:r>
    </w:p>
    <w:p w:rsidR="00A84783" w:rsidRDefault="00A84783" w:rsidP="00A847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84783" w:rsidRDefault="00A84783" w:rsidP="00A847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СТ-239-14-Т-3.4</w:t>
      </w:r>
    </w:p>
    <w:p w:rsidR="00A84783" w:rsidRDefault="00A84783" w:rsidP="00A84783">
      <w:pPr>
        <w:pStyle w:val="ConsPlusTitle"/>
        <w:widowControl/>
        <w:spacing w:after="0" w:line="240" w:lineRule="auto"/>
        <w:jc w:val="center"/>
      </w:pPr>
      <w:r>
        <w:t>ДОГОВОР</w:t>
      </w:r>
    </w:p>
    <w:p w:rsidR="00A84783" w:rsidRDefault="00A84783" w:rsidP="00A84783">
      <w:pPr>
        <w:pStyle w:val="ConsPlusTitle"/>
        <w:widowControl/>
        <w:spacing w:after="0" w:line="240" w:lineRule="auto"/>
        <w:jc w:val="center"/>
      </w:pPr>
      <w:r>
        <w:t xml:space="preserve">ОБ ОКАЗАНИИ ПЛАТНЫХ ОБРАЗОВАТЕЛЬНЫХ УСЛУГ </w:t>
      </w:r>
      <w:proofErr w:type="gramStart"/>
      <w:r>
        <w:t>МУНИЦИПАЛЬНЫМ</w:t>
      </w:r>
      <w:proofErr w:type="gramEnd"/>
      <w:r>
        <w:t xml:space="preserve"> БЮДЖЕТНЫМ ОБЩЕОБРАЗОВАТЕЛЬНЫМ</w:t>
      </w:r>
      <w:r>
        <w:rPr>
          <w:color w:val="00B050"/>
        </w:rPr>
        <w:t xml:space="preserve"> </w:t>
      </w:r>
    </w:p>
    <w:p w:rsidR="00A84783" w:rsidRDefault="00A84783" w:rsidP="00A84783">
      <w:pPr>
        <w:pStyle w:val="ConsPlusTitle"/>
        <w:widowControl/>
        <w:spacing w:after="0" w:line="240" w:lineRule="auto"/>
        <w:jc w:val="center"/>
      </w:pPr>
      <w:r>
        <w:t>УЧРЕЖДЕНИЕМ ГОРОДА РОСТОВА-НА-ДОНУ   «ЛИЦЕЙ № 57»</w:t>
      </w:r>
    </w:p>
    <w:p w:rsidR="00A84783" w:rsidRDefault="00A84783" w:rsidP="00A84783">
      <w:pPr>
        <w:pStyle w:val="ConsPlusTitle"/>
        <w:widowControl/>
        <w:spacing w:after="0" w:line="240" w:lineRule="auto"/>
        <w:jc w:val="center"/>
      </w:pP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МБОУ «Лицей № 57»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11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"</w:t>
      </w:r>
      <w:r w:rsidR="001C20FB">
        <w:rPr>
          <w:rFonts w:ascii="Times New Roman" w:hAnsi="Times New Roman" w:cs="Times New Roman"/>
          <w:sz w:val="28"/>
          <w:szCs w:val="28"/>
        </w:rPr>
        <w:t xml:space="preserve">    "                         20           </w:t>
      </w:r>
      <w:r w:rsidR="0068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(место заключения договора)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(дата заключения договора)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общеобразовательное учреждение города Ростова-на-Дону «Лицей № 57»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(полное наименование учреждения)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дальнейшем - Исполнитель) на основании   </w:t>
      </w:r>
      <w:r>
        <w:rPr>
          <w:rFonts w:ascii="Times New Roman" w:hAnsi="Times New Roman" w:cs="Times New Roman"/>
          <w:b/>
          <w:sz w:val="24"/>
          <w:szCs w:val="24"/>
        </w:rPr>
        <w:t>лицензии N 0003515 ,  серия  61Л01            , регистрационный № 5870 ,     выданной  Региональной службой по надзору в сфере образования  Ростовской области   01 октября  2015 года</w:t>
      </w:r>
      <w:r>
        <w:rPr>
          <w:rFonts w:ascii="Times New Roman" w:hAnsi="Times New Roman" w:cs="Times New Roman"/>
          <w:sz w:val="24"/>
          <w:szCs w:val="24"/>
        </w:rPr>
        <w:t xml:space="preserve"> на срок «</w:t>
      </w:r>
      <w:r>
        <w:rPr>
          <w:rFonts w:ascii="Times New Roman" w:hAnsi="Times New Roman" w:cs="Times New Roman"/>
          <w:b/>
          <w:sz w:val="24"/>
          <w:szCs w:val="24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(наименование органа, выдавшего лицензию)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свидетельства о государственной аккредитации № 0000885, серия 61А01, регистрационный № 2714,  выданного 03.08.2015 г. Региональной службой по надзору и контролю в сфере образования Ростовской области  </w:t>
      </w:r>
      <w:r>
        <w:rPr>
          <w:rFonts w:ascii="Times New Roman" w:hAnsi="Times New Roman" w:cs="Times New Roman"/>
          <w:sz w:val="24"/>
          <w:szCs w:val="24"/>
        </w:rPr>
        <w:t xml:space="preserve">на срок    </w:t>
      </w:r>
      <w:r>
        <w:rPr>
          <w:rFonts w:ascii="Times New Roman" w:hAnsi="Times New Roman" w:cs="Times New Roman"/>
          <w:b/>
          <w:sz w:val="24"/>
          <w:szCs w:val="24"/>
        </w:rPr>
        <w:t>до  " 24._" 12. 2025 г.,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(наименование органа, выдавшего свидетельство)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72D1" w:rsidRDefault="00A84783" w:rsidP="009872D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9872D1">
        <w:rPr>
          <w:rFonts w:ascii="Times New Roman" w:hAnsi="Times New Roman" w:cs="Times New Roman"/>
          <w:sz w:val="24"/>
          <w:szCs w:val="24"/>
        </w:rPr>
        <w:t xml:space="preserve">  </w:t>
      </w:r>
      <w:r w:rsidR="009872D1" w:rsidRPr="009E280C">
        <w:rPr>
          <w:rFonts w:ascii="Times New Roman" w:hAnsi="Times New Roman" w:cs="Times New Roman"/>
          <w:b/>
          <w:sz w:val="24"/>
          <w:szCs w:val="24"/>
        </w:rPr>
        <w:t>Моисеенко Оксаны Сергеевны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 основании  Устава </w:t>
      </w:r>
      <w:r>
        <w:rPr>
          <w:rFonts w:ascii="Times New Roman" w:hAnsi="Times New Roman" w:cs="Times New Roman"/>
        </w:rPr>
        <w:t xml:space="preserve">                   </w:t>
      </w:r>
      <w:r w:rsidR="009872D1">
        <w:rPr>
          <w:rFonts w:ascii="Times New Roman" w:hAnsi="Times New Roman" w:cs="Times New Roman"/>
        </w:rPr>
        <w:t xml:space="preserve">                    </w:t>
      </w:r>
    </w:p>
    <w:p w:rsidR="009872D1" w:rsidRDefault="009872D1" w:rsidP="009872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A84783">
        <w:rPr>
          <w:rFonts w:ascii="Times New Roman" w:hAnsi="Times New Roman" w:cs="Times New Roman"/>
        </w:rPr>
        <w:t>(должность, фамилия, имя и отчество)</w:t>
      </w:r>
      <w:r>
        <w:rPr>
          <w:rFonts w:ascii="Times New Roman" w:hAnsi="Times New Roman" w:cs="Times New Roman"/>
        </w:rPr>
        <w:t>,</w:t>
      </w:r>
      <w:r w:rsidRPr="0098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83" w:rsidRDefault="009872D1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="00A84783">
        <w:rPr>
          <w:rFonts w:ascii="Times New Roman" w:hAnsi="Times New Roman" w:cs="Times New Roman"/>
          <w:sz w:val="24"/>
          <w:szCs w:val="24"/>
        </w:rPr>
        <w:t>– Исполнитель), с одной стороны, и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(фамилия, имя, отчество и статус родителя (законного представителя) несовершеннолетнего)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фамилия, имя, отчество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(несовершеннолетнего, достигшего 14-летнего возраста)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дальнейшем   - 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услуг" от 15.08.2013  N706, настоящий договор о нижеследующем:</w:t>
      </w:r>
      <w:proofErr w:type="gramEnd"/>
    </w:p>
    <w:p w:rsidR="00A84783" w:rsidRDefault="00A84783" w:rsidP="00A84783">
      <w:pPr>
        <w:pStyle w:val="ConsPlusNormal"/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4783" w:rsidRDefault="00A84783" w:rsidP="00A84783">
      <w:pPr>
        <w:pStyle w:val="ConsPlusNormal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84783" w:rsidRDefault="00A84783" w:rsidP="00A84783">
      <w:pPr>
        <w:pStyle w:val="ConsPlusNormal"/>
        <w:spacing w:after="0" w:line="240" w:lineRule="auto"/>
        <w:ind w:left="72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4783" w:rsidRDefault="00A84783" w:rsidP="00A84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(индивидуально, в группе) составляет ___________________.</w:t>
      </w: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Во время оказания дополнительных образовательных услуг проявлять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84783" w:rsidRDefault="00A84783" w:rsidP="00A847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общеобразовательного учреждения.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Потребителя</w:t>
      </w:r>
    </w:p>
    <w:p w:rsidR="00A84783" w:rsidRDefault="00A84783" w:rsidP="00A84783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договора с Потребителем, достигшим 14-летнего возраста)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4783" w:rsidRDefault="00A84783" w:rsidP="00A8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Заказчик вправе требовать от Исполнителя предоставления информации:</w:t>
      </w:r>
    </w:p>
    <w:p w:rsidR="00A84783" w:rsidRDefault="00A84783" w:rsidP="00A8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84783" w:rsidRDefault="00A84783" w:rsidP="00A8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успеваемости, поведении, отношении Потребителя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A84783" w:rsidRDefault="00A84783" w:rsidP="00A8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Потребитель вправе: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84783" w:rsidRDefault="00A84783" w:rsidP="00A8478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Заказчик</w:t>
      </w:r>
      <w:r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(указать период оплаты - ежемесячно, ежеквартально, по четвертям, полугодиям,    или иной платежный период)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рублях оплачивает   услуги,   указанные  в  разделе  1  настоящего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договора,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681143">
        <w:rPr>
          <w:rFonts w:ascii="Times New Roman" w:hAnsi="Times New Roman" w:cs="Times New Roman"/>
          <w:b/>
          <w:sz w:val="24"/>
          <w:szCs w:val="24"/>
        </w:rPr>
        <w:t>96</w:t>
      </w:r>
      <w:r>
        <w:rPr>
          <w:rFonts w:ascii="Times New Roman" w:hAnsi="Times New Roman" w:cs="Times New Roman"/>
          <w:b/>
          <w:sz w:val="24"/>
          <w:szCs w:val="24"/>
        </w:rPr>
        <w:t xml:space="preserve">____ руб.  </w:t>
      </w:r>
      <w:r w:rsidR="00681143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 коп      за одно занятие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(указать денежную сумму в рублях) 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6.2. Оплата производится           </w:t>
      </w:r>
      <w:r>
        <w:rPr>
          <w:rFonts w:ascii="Times New Roman" w:hAnsi="Times New Roman" w:cs="Times New Roman"/>
          <w:b/>
          <w:sz w:val="24"/>
          <w:szCs w:val="24"/>
        </w:rPr>
        <w:t>до 10 числа текущего месяца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(указать время оплаты)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безналичном  порядке   на   счет   Исполнителя в  банке или казначействе. Оплата услуг удостоверяется Исполнителем копией платежного документа.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6.3. На   оказание   образовательных   услуг,  предусмотренных настоящим договором,  составляется  смета. 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14-летнего возраста, вправе в любое время расторгнуть настоящий договор только с письменного согласия родителей (законных представителей) при условии оплаты Исполнителю фактически понесенных расходов и услуг, оказанных до момента отказа.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 настоящего пункта.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7.4. Помимо этого, Исполнитель вправе отказаться от исполнения договора,  если Заказчик нарушил сроки оплаты услуг по  настоящему договору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одного месяца.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(указывается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Исполнителя).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7.5. Если Потребитель своим поведением систематически нарушает права и законные  интересы  других  обучающихся и работников Исполнителя,  расписание  занятий или препятствует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нормальному осуществлению  образовательного   процесса,  Исполнитель вправе отказаться от исполнения договора, когда после ____3 __ предупреждений Потребитель  не  устранит указанные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(указать количество)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Нарушения. Договор считается  расторгнутым со дня письменного уведомления Исполнителем  Заказчика  (Потребителя) об отказе  от исполнения договора.</w:t>
      </w:r>
    </w:p>
    <w:p w:rsidR="00A84783" w:rsidRDefault="00A84783" w:rsidP="00A84783">
      <w:pPr>
        <w:pStyle w:val="ConsPlusNormal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договору.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Срок действия договора и другие условия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его заключения сторонами и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83" w:rsidRDefault="00A84783" w:rsidP="009872D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</w:t>
      </w:r>
      <w:r w:rsidR="009872D1">
        <w:rPr>
          <w:rFonts w:ascii="Times New Roman" w:hAnsi="Times New Roman" w:cs="Times New Roman"/>
          <w:sz w:val="24"/>
          <w:szCs w:val="24"/>
        </w:rPr>
        <w:t>_</w:t>
      </w:r>
      <w:r w:rsidR="00681143">
        <w:rPr>
          <w:rFonts w:ascii="Times New Roman" w:hAnsi="Times New Roman" w:cs="Times New Roman"/>
          <w:sz w:val="24"/>
          <w:szCs w:val="24"/>
        </w:rPr>
        <w:t>31</w:t>
      </w:r>
      <w:r w:rsidR="009872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     _______</w:t>
      </w:r>
      <w:r w:rsidR="00681143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_______20</w:t>
      </w:r>
      <w:r w:rsidR="004129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A84783" w:rsidRDefault="00A84783" w:rsidP="00A8478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Исполнитель                                         Заказчик                                           Потребитель,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                                          достигший 14-летнего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                                                                   возраста     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 Ростова-на-Дону                                                                                                         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«Лицей № 57»                                                                                                                                                                    ____________________                      ______________________                   _______________________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полное наименование                                                      Ф.И.О.                                                            Ф.И.О.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общеобразовательного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учреждения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344039, г. Ростов-на-Дону,</w:t>
      </w:r>
    </w:p>
    <w:p w:rsidR="00A84783" w:rsidRDefault="009872D1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84783">
        <w:rPr>
          <w:rFonts w:ascii="Times New Roman" w:hAnsi="Times New Roman" w:cs="Times New Roman"/>
          <w:sz w:val="24"/>
          <w:szCs w:val="24"/>
        </w:rPr>
        <w:t>л. Мечникова,19а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___________________                         ____________________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юридический адрес                                               паспортные данные                                       </w:t>
      </w:r>
      <w:r w:rsidR="009872D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паспортные данные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6164087996/616401001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40701810860151000008 в отделении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Ростовской области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Южного главного управления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Центрального банка РФ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отделение г. Ростова-на-Дону)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20586Х24700 в УФК по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046015001                                                           ___________________                            ___________________                            ____________________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                                                     адрес места                                    </w:t>
      </w:r>
      <w:r w:rsidR="009872D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адрес места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или счет                                                                           жительства,                                       </w:t>
      </w:r>
      <w:r w:rsidR="009872D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жительства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казначействе                                                         контактный телефон                              </w:t>
      </w:r>
      <w:r w:rsidR="009872D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контактный телефон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84783" w:rsidRDefault="009872D1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Моисеенко О. С.             </w:t>
      </w:r>
      <w:r w:rsidR="00A8478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  <w:r w:rsidR="00A8478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</w:t>
      </w:r>
      <w:r w:rsidR="00A84783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 xml:space="preserve">                           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(подпись)                                                                         (подпись)                                             </w:t>
      </w:r>
      <w:r w:rsidR="009872D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(подпись)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72D1" w:rsidRDefault="009872D1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72D1" w:rsidRDefault="009872D1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783" w:rsidRDefault="00A84783" w:rsidP="00A84783">
      <w:pPr>
        <w:ind w:firstLine="6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договору</w:t>
      </w:r>
    </w:p>
    <w:p w:rsidR="00A84783" w:rsidRDefault="00A84783" w:rsidP="00A84783">
      <w:pPr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дополнительных платных образовательных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42"/>
        <w:gridCol w:w="2551"/>
        <w:gridCol w:w="2391"/>
      </w:tblGrid>
      <w:tr w:rsidR="00A84783" w:rsidTr="00125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учебной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 занятий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учебных часов в неделю</w:t>
            </w:r>
          </w:p>
        </w:tc>
      </w:tr>
      <w:tr w:rsidR="00A84783" w:rsidTr="00125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D" w:rsidRDefault="00EC379D" w:rsidP="00110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3" w:rsidRDefault="00A84783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  <w:p w:rsidR="00A84783" w:rsidRDefault="00A84783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Default="0068114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84783" w:rsidTr="00125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Default="00A84783" w:rsidP="0012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                                                   достигший 14-летнего                                                                                                             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                                                               возраста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Ростова-на-Дону 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 Лицей № 57»                                                                                                     </w:t>
      </w:r>
    </w:p>
    <w:p w:rsidR="00A84783" w:rsidRDefault="00A84783" w:rsidP="00A847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                                   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полное наименование                                 ___________________              ___________________                                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                                            (Ф.И.О.)                                (Ф.И.О.)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учреждения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___________________            ____________________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(подпись)                                                                   (подпись)                                (подпись)</w:t>
      </w:r>
    </w:p>
    <w:p w:rsidR="00A84783" w:rsidRDefault="00A84783" w:rsidP="00A847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A84783" w:rsidRDefault="00A84783" w:rsidP="00A84783">
      <w:pPr>
        <w:rPr>
          <w:rFonts w:ascii="Times New Roman" w:hAnsi="Times New Roman" w:cs="Times New Roman"/>
          <w:sz w:val="28"/>
          <w:szCs w:val="28"/>
        </w:rPr>
      </w:pPr>
    </w:p>
    <w:p w:rsidR="00476872" w:rsidRDefault="00476872"/>
    <w:sectPr w:rsidR="00476872" w:rsidSect="007E14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BCC"/>
    <w:multiLevelType w:val="hybridMultilevel"/>
    <w:tmpl w:val="8414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636F"/>
    <w:rsid w:val="001105A0"/>
    <w:rsid w:val="001963FF"/>
    <w:rsid w:val="001C20FB"/>
    <w:rsid w:val="002D4C22"/>
    <w:rsid w:val="0041297F"/>
    <w:rsid w:val="00476872"/>
    <w:rsid w:val="00681143"/>
    <w:rsid w:val="0090250E"/>
    <w:rsid w:val="009872D1"/>
    <w:rsid w:val="009E280C"/>
    <w:rsid w:val="00A84783"/>
    <w:rsid w:val="00C661B9"/>
    <w:rsid w:val="00D127CB"/>
    <w:rsid w:val="00EC379D"/>
    <w:rsid w:val="00F6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78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8478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A8478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E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78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8478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A8478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E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0AEC-1A49-462C-AD6E-CABF66E0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2018-09-17T13:30:00Z</cp:lastPrinted>
  <dcterms:created xsi:type="dcterms:W3CDTF">2017-08-28T09:23:00Z</dcterms:created>
  <dcterms:modified xsi:type="dcterms:W3CDTF">2020-08-10T12:48:00Z</dcterms:modified>
</cp:coreProperties>
</file>