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43" w:rsidRDefault="006D6214">
      <w:pPr>
        <w:shd w:val="clear" w:color="auto" w:fill="FFFFFF"/>
        <w:ind w:right="-17"/>
        <w:jc w:val="center"/>
        <w:rPr>
          <w:b/>
          <w:color w:val="000000"/>
          <w:sz w:val="28"/>
          <w:szCs w:val="28"/>
        </w:rPr>
      </w:pPr>
      <w:r>
        <w:rPr>
          <w:b/>
          <w:color w:val="000000"/>
          <w:sz w:val="28"/>
          <w:szCs w:val="28"/>
        </w:rPr>
        <w:t>Муниципальное бюджетное  общеобразовательное учреждение</w:t>
      </w:r>
    </w:p>
    <w:p w:rsidR="006D6214" w:rsidRPr="006D6214" w:rsidRDefault="006D6214" w:rsidP="006D6214">
      <w:pPr>
        <w:jc w:val="center"/>
        <w:rPr>
          <w:b/>
          <w:sz w:val="28"/>
          <w:szCs w:val="28"/>
        </w:rPr>
      </w:pPr>
      <w:r>
        <w:rPr>
          <w:b/>
          <w:color w:val="000000"/>
          <w:sz w:val="28"/>
          <w:szCs w:val="28"/>
        </w:rPr>
        <w:t xml:space="preserve">города Ростова-на-Дону </w:t>
      </w:r>
      <w:r w:rsidRPr="006D6214">
        <w:rPr>
          <w:b/>
          <w:sz w:val="28"/>
          <w:szCs w:val="28"/>
        </w:rPr>
        <w:t>«Лицей №57 имени Героя Советского Союза Бельгина А.А»</w:t>
      </w:r>
    </w:p>
    <w:p w:rsidR="003F7643" w:rsidRPr="006D6214"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tbl>
      <w:tblPr>
        <w:tblStyle w:val="a5"/>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812"/>
      </w:tblGrid>
      <w:tr w:rsidR="003F7643">
        <w:tc>
          <w:tcPr>
            <w:tcW w:w="5529"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hd w:val="clear" w:color="auto" w:fill="FFFFFF"/>
              <w:spacing w:line="276" w:lineRule="auto"/>
              <w:ind w:left="221" w:right="217"/>
              <w:jc w:val="center"/>
              <w:rPr>
                <w:b/>
                <w:color w:val="000000"/>
                <w:sz w:val="28"/>
                <w:szCs w:val="28"/>
              </w:rPr>
            </w:pPr>
            <w:r>
              <w:rPr>
                <w:b/>
                <w:color w:val="000000"/>
                <w:sz w:val="28"/>
                <w:szCs w:val="28"/>
              </w:rPr>
              <w:t>Рассмотрено и рекомендовано к утверждению</w:t>
            </w:r>
          </w:p>
          <w:p w:rsidR="003F7643" w:rsidRDefault="006D6214">
            <w:pPr>
              <w:pBdr>
                <w:top w:val="nil"/>
                <w:left w:val="nil"/>
                <w:bottom w:val="nil"/>
                <w:right w:val="nil"/>
                <w:between w:val="nil"/>
              </w:pBdr>
              <w:shd w:val="clear" w:color="auto" w:fill="FFFFFF"/>
              <w:spacing w:line="276" w:lineRule="auto"/>
              <w:ind w:left="221" w:right="214"/>
              <w:jc w:val="center"/>
              <w:rPr>
                <w:color w:val="000000"/>
                <w:sz w:val="28"/>
                <w:szCs w:val="28"/>
              </w:rPr>
            </w:pPr>
            <w:r>
              <w:rPr>
                <w:color w:val="000000"/>
                <w:sz w:val="28"/>
                <w:szCs w:val="28"/>
              </w:rPr>
              <w:t>на заседании Педагогического совета</w:t>
            </w:r>
          </w:p>
          <w:p w:rsidR="006D6214" w:rsidRDefault="006D6214" w:rsidP="006D6214">
            <w:pPr>
              <w:jc w:val="center"/>
              <w:rPr>
                <w:sz w:val="24"/>
                <w:szCs w:val="24"/>
              </w:rPr>
            </w:pPr>
            <w:r>
              <w:rPr>
                <w:color w:val="000000"/>
                <w:sz w:val="28"/>
                <w:szCs w:val="28"/>
              </w:rPr>
              <w:t xml:space="preserve">МБОУ </w:t>
            </w:r>
            <w:r>
              <w:rPr>
                <w:sz w:val="24"/>
                <w:szCs w:val="24"/>
              </w:rPr>
              <w:t>«</w:t>
            </w:r>
            <w:r w:rsidRPr="006D6214">
              <w:rPr>
                <w:sz w:val="28"/>
                <w:szCs w:val="28"/>
              </w:rPr>
              <w:t>Лицей №57 имени Героя Советского Союза Бельгина А.А»</w:t>
            </w:r>
          </w:p>
          <w:p w:rsidR="003F7643" w:rsidRDefault="006D6214" w:rsidP="006D6214">
            <w:pPr>
              <w:pBdr>
                <w:top w:val="nil"/>
                <w:left w:val="nil"/>
                <w:bottom w:val="nil"/>
                <w:right w:val="nil"/>
                <w:between w:val="nil"/>
              </w:pBdr>
              <w:shd w:val="clear" w:color="auto" w:fill="FFFFFF"/>
              <w:spacing w:line="322" w:lineRule="auto"/>
              <w:ind w:left="220" w:right="217"/>
              <w:jc w:val="center"/>
              <w:rPr>
                <w:b/>
                <w:color w:val="000000"/>
                <w:sz w:val="28"/>
                <w:szCs w:val="28"/>
              </w:rPr>
            </w:pPr>
            <w:r>
              <w:rPr>
                <w:color w:val="000000"/>
                <w:sz w:val="28"/>
                <w:szCs w:val="28"/>
              </w:rPr>
              <w:t xml:space="preserve"> </w:t>
            </w:r>
            <w:r w:rsidRPr="00746252">
              <w:rPr>
                <w:sz w:val="28"/>
                <w:szCs w:val="28"/>
              </w:rPr>
              <w:t>протокол №</w:t>
            </w:r>
            <w:r w:rsidR="00746252" w:rsidRPr="00746252">
              <w:rPr>
                <w:sz w:val="28"/>
                <w:szCs w:val="28"/>
              </w:rPr>
              <w:t>10</w:t>
            </w:r>
            <w:r w:rsidRPr="00746252">
              <w:rPr>
                <w:sz w:val="28"/>
                <w:szCs w:val="28"/>
              </w:rPr>
              <w:t xml:space="preserve">  от   </w:t>
            </w:r>
            <w:r w:rsidR="00746252" w:rsidRPr="00746252">
              <w:rPr>
                <w:sz w:val="28"/>
                <w:szCs w:val="28"/>
              </w:rPr>
              <w:t>07</w:t>
            </w:r>
            <w:r w:rsidRPr="00746252">
              <w:rPr>
                <w:sz w:val="28"/>
                <w:szCs w:val="28"/>
              </w:rPr>
              <w:t>.06.2022 г</w:t>
            </w:r>
            <w:r w:rsidRPr="00746252">
              <w:rPr>
                <w:b/>
                <w:sz w:val="28"/>
                <w:szCs w:val="28"/>
              </w:rPr>
              <w:t>.</w:t>
            </w:r>
          </w:p>
        </w:tc>
        <w:tc>
          <w:tcPr>
            <w:tcW w:w="5812"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hd w:val="clear" w:color="auto" w:fill="FFFFFF"/>
              <w:spacing w:line="319" w:lineRule="auto"/>
              <w:ind w:left="108" w:right="108"/>
              <w:jc w:val="center"/>
              <w:rPr>
                <w:b/>
                <w:color w:val="000000"/>
                <w:sz w:val="28"/>
                <w:szCs w:val="28"/>
              </w:rPr>
            </w:pPr>
            <w:r>
              <w:rPr>
                <w:b/>
                <w:color w:val="000000"/>
                <w:sz w:val="28"/>
                <w:szCs w:val="28"/>
              </w:rPr>
              <w:t>Утверждаю</w:t>
            </w:r>
          </w:p>
          <w:p w:rsidR="006D6214" w:rsidRDefault="006D6214" w:rsidP="006D6214">
            <w:pPr>
              <w:jc w:val="center"/>
              <w:rPr>
                <w:sz w:val="24"/>
                <w:szCs w:val="24"/>
              </w:rPr>
            </w:pPr>
            <w:r>
              <w:rPr>
                <w:color w:val="000000"/>
                <w:sz w:val="28"/>
                <w:szCs w:val="28"/>
              </w:rPr>
              <w:t xml:space="preserve">Директор </w:t>
            </w:r>
            <w:proofErr w:type="spellStart"/>
            <w:r>
              <w:rPr>
                <w:color w:val="000000"/>
                <w:sz w:val="28"/>
                <w:szCs w:val="28"/>
              </w:rPr>
              <w:t>МБОУ</w:t>
            </w:r>
            <w:r>
              <w:rPr>
                <w:sz w:val="24"/>
                <w:szCs w:val="24"/>
              </w:rPr>
              <w:t>«</w:t>
            </w:r>
            <w:r w:rsidRPr="006D6214">
              <w:rPr>
                <w:sz w:val="28"/>
                <w:szCs w:val="28"/>
              </w:rPr>
              <w:t>Лицей</w:t>
            </w:r>
            <w:proofErr w:type="spellEnd"/>
            <w:r w:rsidRPr="006D6214">
              <w:rPr>
                <w:sz w:val="28"/>
                <w:szCs w:val="28"/>
              </w:rPr>
              <w:t xml:space="preserve"> №57 имени Героя Советского Союза Бельгина А.А»</w:t>
            </w:r>
          </w:p>
          <w:p w:rsidR="003F7643" w:rsidRDefault="006D6214">
            <w:pPr>
              <w:pBdr>
                <w:top w:val="nil"/>
                <w:left w:val="nil"/>
                <w:bottom w:val="nil"/>
                <w:right w:val="nil"/>
                <w:between w:val="nil"/>
              </w:pBdr>
              <w:shd w:val="clear" w:color="auto" w:fill="FFFFFF"/>
              <w:tabs>
                <w:tab w:val="left" w:pos="3038"/>
              </w:tabs>
              <w:spacing w:line="276" w:lineRule="auto"/>
              <w:ind w:left="523" w:right="520"/>
              <w:jc w:val="center"/>
              <w:rPr>
                <w:color w:val="000000"/>
                <w:sz w:val="28"/>
                <w:szCs w:val="28"/>
              </w:rPr>
            </w:pPr>
            <w:r>
              <w:rPr>
                <w:color w:val="000000"/>
                <w:sz w:val="28"/>
                <w:szCs w:val="28"/>
                <w:u w:val="single"/>
              </w:rPr>
              <w:tab/>
              <w:t>О.С. Моисеенко</w:t>
            </w:r>
          </w:p>
          <w:p w:rsidR="003F7643" w:rsidRDefault="000E71B8">
            <w:pPr>
              <w:pBdr>
                <w:top w:val="nil"/>
                <w:left w:val="nil"/>
                <w:bottom w:val="nil"/>
                <w:right w:val="nil"/>
                <w:between w:val="nil"/>
              </w:pBdr>
              <w:shd w:val="clear" w:color="auto" w:fill="FFFFFF"/>
              <w:tabs>
                <w:tab w:val="left" w:pos="3038"/>
              </w:tabs>
              <w:spacing w:line="276" w:lineRule="auto"/>
              <w:ind w:left="523" w:right="520"/>
              <w:jc w:val="center"/>
              <w:rPr>
                <w:color w:val="000000"/>
                <w:sz w:val="28"/>
                <w:szCs w:val="28"/>
              </w:rPr>
            </w:pPr>
            <w:r>
              <w:rPr>
                <w:color w:val="000000"/>
                <w:sz w:val="28"/>
                <w:szCs w:val="28"/>
              </w:rPr>
              <w:t>приказ №</w:t>
            </w:r>
            <w:r w:rsidR="006916C4">
              <w:rPr>
                <w:color w:val="000000"/>
                <w:sz w:val="28"/>
                <w:szCs w:val="28"/>
              </w:rPr>
              <w:t>320</w:t>
            </w:r>
            <w:bookmarkStart w:id="0" w:name="_GoBack"/>
            <w:bookmarkEnd w:id="0"/>
            <w:r>
              <w:rPr>
                <w:color w:val="000000"/>
                <w:sz w:val="28"/>
                <w:szCs w:val="28"/>
              </w:rPr>
              <w:t xml:space="preserve">     от 12</w:t>
            </w:r>
            <w:r w:rsidR="006D6214">
              <w:rPr>
                <w:color w:val="000000"/>
                <w:sz w:val="28"/>
                <w:szCs w:val="28"/>
              </w:rPr>
              <w:t>.08.2022 г.</w:t>
            </w:r>
          </w:p>
        </w:tc>
      </w:tr>
    </w:tbl>
    <w:p w:rsidR="003F7643" w:rsidRDefault="003F7643">
      <w:pPr>
        <w:shd w:val="clear" w:color="auto" w:fill="FFFFFF"/>
        <w:ind w:right="-17"/>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3F7643">
      <w:pPr>
        <w:shd w:val="clear" w:color="auto" w:fill="FFFFFF"/>
        <w:ind w:right="-17"/>
        <w:jc w:val="center"/>
        <w:rPr>
          <w:b/>
          <w:color w:val="000000"/>
          <w:sz w:val="28"/>
          <w:szCs w:val="28"/>
        </w:rPr>
      </w:pPr>
    </w:p>
    <w:p w:rsidR="003F7643" w:rsidRDefault="006D6214">
      <w:pPr>
        <w:spacing w:before="89"/>
        <w:ind w:left="1207" w:right="1674"/>
        <w:jc w:val="center"/>
        <w:rPr>
          <w:b/>
          <w:sz w:val="28"/>
          <w:szCs w:val="28"/>
        </w:rPr>
      </w:pPr>
      <w:r>
        <w:rPr>
          <w:b/>
          <w:sz w:val="28"/>
          <w:szCs w:val="28"/>
        </w:rPr>
        <w:t>ПОЛОЖЕНИЕ</w:t>
      </w:r>
    </w:p>
    <w:p w:rsidR="006D6214" w:rsidRPr="006D6214" w:rsidRDefault="006D6214" w:rsidP="006D6214">
      <w:pPr>
        <w:jc w:val="center"/>
        <w:rPr>
          <w:b/>
          <w:sz w:val="24"/>
          <w:szCs w:val="24"/>
        </w:rPr>
      </w:pPr>
      <w:r>
        <w:rPr>
          <w:b/>
          <w:sz w:val="28"/>
          <w:szCs w:val="28"/>
        </w:rPr>
        <w:t xml:space="preserve">о внутренней системе оценки качества образования (ВСОКО) в МБОУ </w:t>
      </w:r>
      <w:r>
        <w:rPr>
          <w:sz w:val="24"/>
          <w:szCs w:val="24"/>
        </w:rPr>
        <w:t>«</w:t>
      </w:r>
      <w:r w:rsidRPr="006D6214">
        <w:rPr>
          <w:b/>
          <w:sz w:val="28"/>
          <w:szCs w:val="28"/>
        </w:rPr>
        <w:t>Лицей №57 имени Героя Советского Союза Бельгина А.А»</w:t>
      </w:r>
    </w:p>
    <w:p w:rsidR="003F7643" w:rsidRDefault="006D6214" w:rsidP="006D6214">
      <w:pPr>
        <w:spacing w:before="2"/>
        <w:ind w:left="1207" w:right="1670"/>
        <w:jc w:val="center"/>
        <w:rPr>
          <w:b/>
          <w:sz w:val="28"/>
          <w:szCs w:val="28"/>
        </w:rPr>
      </w:pPr>
      <w:r>
        <w:rPr>
          <w:b/>
          <w:sz w:val="28"/>
          <w:szCs w:val="28"/>
        </w:rPr>
        <w:t xml:space="preserve"> </w:t>
      </w:r>
    </w:p>
    <w:p w:rsidR="003F7643" w:rsidRDefault="003F7643">
      <w:pPr>
        <w:pBdr>
          <w:top w:val="nil"/>
          <w:left w:val="nil"/>
          <w:bottom w:val="nil"/>
          <w:right w:val="nil"/>
          <w:between w:val="nil"/>
        </w:pBdr>
        <w:rPr>
          <w:b/>
          <w:color w:val="000000"/>
          <w:sz w:val="30"/>
          <w:szCs w:val="30"/>
        </w:rPr>
      </w:pPr>
    </w:p>
    <w:p w:rsidR="003F7643" w:rsidRDefault="003F7643">
      <w:pPr>
        <w:shd w:val="clear" w:color="auto" w:fill="FFFFFF"/>
        <w:spacing w:after="150"/>
        <w:jc w:val="center"/>
        <w:rPr>
          <w:b/>
          <w:color w:val="000000"/>
          <w:sz w:val="28"/>
          <w:szCs w:val="28"/>
        </w:rPr>
      </w:pPr>
    </w:p>
    <w:p w:rsidR="003F7643" w:rsidRDefault="003F7643">
      <w:pPr>
        <w:shd w:val="clear" w:color="auto" w:fill="FFFFFF"/>
        <w:spacing w:after="150"/>
        <w:jc w:val="center"/>
        <w:rPr>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3F7643">
      <w:pPr>
        <w:shd w:val="clear" w:color="auto" w:fill="FFFFFF"/>
        <w:ind w:left="180" w:right="-17"/>
        <w:jc w:val="center"/>
        <w:rPr>
          <w:b/>
          <w:color w:val="000000"/>
          <w:sz w:val="28"/>
          <w:szCs w:val="28"/>
        </w:rPr>
      </w:pPr>
    </w:p>
    <w:p w:rsidR="003F7643" w:rsidRDefault="006D6214">
      <w:pPr>
        <w:shd w:val="clear" w:color="auto" w:fill="FFFFFF"/>
        <w:ind w:left="180" w:right="-17"/>
        <w:jc w:val="center"/>
        <w:rPr>
          <w:b/>
          <w:color w:val="000000"/>
          <w:sz w:val="28"/>
          <w:szCs w:val="28"/>
        </w:rPr>
      </w:pPr>
      <w:r>
        <w:rPr>
          <w:b/>
          <w:color w:val="000000"/>
          <w:sz w:val="28"/>
          <w:szCs w:val="28"/>
        </w:rPr>
        <w:t>г. Ростов-на-Дону</w:t>
      </w:r>
    </w:p>
    <w:p w:rsidR="003F7643" w:rsidRDefault="006D6214">
      <w:pPr>
        <w:shd w:val="clear" w:color="auto" w:fill="FFFFFF"/>
        <w:ind w:right="-17"/>
        <w:jc w:val="center"/>
        <w:rPr>
          <w:b/>
          <w:color w:val="000000"/>
          <w:sz w:val="28"/>
          <w:szCs w:val="28"/>
        </w:rPr>
      </w:pPr>
      <w:r>
        <w:rPr>
          <w:b/>
          <w:color w:val="000000"/>
          <w:sz w:val="28"/>
          <w:szCs w:val="28"/>
        </w:rPr>
        <w:t>2022г</w:t>
      </w:r>
    </w:p>
    <w:p w:rsidR="003F7643" w:rsidRDefault="003F7643">
      <w:pPr>
        <w:shd w:val="clear" w:color="auto" w:fill="FFFFFF"/>
        <w:spacing w:after="150"/>
        <w:jc w:val="center"/>
        <w:rPr>
          <w:b/>
          <w:color w:val="000000"/>
          <w:sz w:val="28"/>
          <w:szCs w:val="28"/>
        </w:rPr>
      </w:pPr>
    </w:p>
    <w:p w:rsidR="003F7643" w:rsidRDefault="003F7643">
      <w:pPr>
        <w:pBdr>
          <w:top w:val="nil"/>
          <w:left w:val="nil"/>
          <w:bottom w:val="nil"/>
          <w:right w:val="nil"/>
          <w:between w:val="nil"/>
        </w:pBdr>
        <w:rPr>
          <w:color w:val="000000"/>
          <w:sz w:val="20"/>
          <w:szCs w:val="20"/>
        </w:rPr>
      </w:pPr>
    </w:p>
    <w:p w:rsidR="003F7643" w:rsidRDefault="003F7643">
      <w:pPr>
        <w:pBdr>
          <w:top w:val="nil"/>
          <w:left w:val="nil"/>
          <w:bottom w:val="nil"/>
          <w:right w:val="nil"/>
          <w:between w:val="nil"/>
        </w:pBdr>
        <w:rPr>
          <w:color w:val="000000"/>
          <w:sz w:val="20"/>
          <w:szCs w:val="20"/>
        </w:rPr>
        <w:sectPr w:rsidR="003F7643">
          <w:pgSz w:w="11900" w:h="16850"/>
          <w:pgMar w:top="1140" w:right="220" w:bottom="280" w:left="1020" w:header="720" w:footer="720" w:gutter="0"/>
          <w:pgNumType w:start="1"/>
          <w:cols w:space="720"/>
        </w:sectPr>
      </w:pPr>
    </w:p>
    <w:p w:rsidR="003F7643" w:rsidRDefault="006D6214">
      <w:pPr>
        <w:pStyle w:val="1"/>
        <w:numPr>
          <w:ilvl w:val="0"/>
          <w:numId w:val="11"/>
        </w:numPr>
        <w:tabs>
          <w:tab w:val="left" w:pos="4181"/>
        </w:tabs>
        <w:spacing w:before="68"/>
        <w:jc w:val="left"/>
      </w:pPr>
      <w:r>
        <w:lastRenderedPageBreak/>
        <w:t>Общие положения</w:t>
      </w:r>
    </w:p>
    <w:p w:rsidR="003F7643" w:rsidRDefault="006D6214">
      <w:pPr>
        <w:numPr>
          <w:ilvl w:val="1"/>
          <w:numId w:val="8"/>
        </w:numPr>
        <w:pBdr>
          <w:top w:val="nil"/>
          <w:left w:val="nil"/>
          <w:bottom w:val="nil"/>
          <w:right w:val="nil"/>
          <w:between w:val="nil"/>
        </w:pBdr>
        <w:tabs>
          <w:tab w:val="left" w:pos="632"/>
        </w:tabs>
        <w:spacing w:before="226"/>
        <w:jc w:val="both"/>
        <w:rPr>
          <w:color w:val="000000"/>
          <w:sz w:val="24"/>
          <w:szCs w:val="24"/>
        </w:rPr>
      </w:pPr>
      <w:r>
        <w:rPr>
          <w:color w:val="000000"/>
          <w:sz w:val="24"/>
          <w:szCs w:val="24"/>
        </w:rPr>
        <w:t>Настоящее Положение о внутренней системе оценки качества образования (далее –</w:t>
      </w:r>
    </w:p>
    <w:p w:rsidR="006D6214" w:rsidRDefault="006D6214" w:rsidP="006D6214">
      <w:pPr>
        <w:jc w:val="center"/>
        <w:rPr>
          <w:sz w:val="24"/>
          <w:szCs w:val="24"/>
        </w:rPr>
      </w:pPr>
      <w:r>
        <w:rPr>
          <w:color w:val="000000"/>
          <w:sz w:val="24"/>
          <w:szCs w:val="24"/>
        </w:rPr>
        <w:t xml:space="preserve">Положение,  ВСОКО) в </w:t>
      </w:r>
      <w:proofErr w:type="spellStart"/>
      <w:r w:rsidRPr="006D6214">
        <w:rPr>
          <w:color w:val="000000"/>
          <w:sz w:val="24"/>
          <w:szCs w:val="24"/>
        </w:rPr>
        <w:t>МБОУ</w:t>
      </w:r>
      <w:r w:rsidRPr="006D6214">
        <w:rPr>
          <w:sz w:val="24"/>
          <w:szCs w:val="24"/>
        </w:rPr>
        <w:t>«Лицей</w:t>
      </w:r>
      <w:proofErr w:type="spellEnd"/>
      <w:r w:rsidRPr="006D6214">
        <w:rPr>
          <w:sz w:val="24"/>
          <w:szCs w:val="24"/>
        </w:rPr>
        <w:t xml:space="preserve"> №57 имени Героя Советского Союза Бельгина А.А»</w:t>
      </w:r>
    </w:p>
    <w:p w:rsidR="003F7643" w:rsidRDefault="006D6214">
      <w:pPr>
        <w:pBdr>
          <w:top w:val="nil"/>
          <w:left w:val="nil"/>
          <w:bottom w:val="nil"/>
          <w:right w:val="nil"/>
          <w:between w:val="nil"/>
        </w:pBdr>
        <w:ind w:left="120"/>
        <w:jc w:val="both"/>
        <w:rPr>
          <w:color w:val="000000"/>
          <w:sz w:val="24"/>
          <w:szCs w:val="24"/>
        </w:rPr>
      </w:pPr>
      <w:r>
        <w:rPr>
          <w:color w:val="000000"/>
          <w:sz w:val="24"/>
          <w:szCs w:val="24"/>
        </w:rPr>
        <w:t xml:space="preserve">  г. Ростова-на-Дону  (далее</w:t>
      </w:r>
    </w:p>
    <w:p w:rsidR="003F7643" w:rsidRDefault="006D6214">
      <w:pPr>
        <w:numPr>
          <w:ilvl w:val="0"/>
          <w:numId w:val="5"/>
        </w:numPr>
        <w:pBdr>
          <w:top w:val="nil"/>
          <w:left w:val="nil"/>
          <w:bottom w:val="nil"/>
          <w:right w:val="nil"/>
          <w:between w:val="nil"/>
        </w:pBdr>
        <w:tabs>
          <w:tab w:val="left" w:pos="336"/>
        </w:tabs>
        <w:ind w:right="617" w:firstLine="0"/>
        <w:jc w:val="both"/>
        <w:rPr>
          <w:color w:val="000000"/>
          <w:sz w:val="24"/>
          <w:szCs w:val="24"/>
        </w:rPr>
      </w:pPr>
      <w:r>
        <w:rPr>
          <w:color w:val="000000"/>
          <w:sz w:val="24"/>
          <w:szCs w:val="24"/>
        </w:rPr>
        <w:t>лицей) определяет цели, задачи, принципы функционирования внутренней системы оценки качества, организационную и функциональную структуру ВСОКО, функции субъектов системы оценки.</w:t>
      </w:r>
    </w:p>
    <w:p w:rsidR="003F7643" w:rsidRDefault="006D6214">
      <w:pPr>
        <w:numPr>
          <w:ilvl w:val="1"/>
          <w:numId w:val="8"/>
        </w:numPr>
        <w:pBdr>
          <w:top w:val="nil"/>
          <w:left w:val="nil"/>
          <w:bottom w:val="nil"/>
          <w:right w:val="nil"/>
          <w:between w:val="nil"/>
        </w:pBdr>
        <w:tabs>
          <w:tab w:val="left" w:pos="540"/>
        </w:tabs>
        <w:ind w:left="540" w:hanging="420"/>
        <w:jc w:val="both"/>
        <w:rPr>
          <w:color w:val="000000"/>
          <w:sz w:val="24"/>
          <w:szCs w:val="24"/>
        </w:rPr>
      </w:pPr>
      <w:r>
        <w:rPr>
          <w:color w:val="000000"/>
          <w:sz w:val="24"/>
          <w:szCs w:val="24"/>
        </w:rPr>
        <w:t>Настоящее Положение является локальным нормативным актом лицея.</w:t>
      </w:r>
    </w:p>
    <w:p w:rsidR="003F7643" w:rsidRDefault="006D6214">
      <w:pPr>
        <w:numPr>
          <w:ilvl w:val="1"/>
          <w:numId w:val="8"/>
        </w:numPr>
        <w:pBdr>
          <w:top w:val="nil"/>
          <w:left w:val="nil"/>
          <w:bottom w:val="nil"/>
          <w:right w:val="nil"/>
          <w:between w:val="nil"/>
        </w:pBdr>
        <w:tabs>
          <w:tab w:val="left" w:pos="540"/>
        </w:tabs>
        <w:ind w:left="540" w:hanging="420"/>
        <w:jc w:val="both"/>
        <w:rPr>
          <w:color w:val="000000"/>
          <w:sz w:val="24"/>
          <w:szCs w:val="24"/>
        </w:rPr>
      </w:pPr>
      <w:r>
        <w:rPr>
          <w:color w:val="000000"/>
          <w:sz w:val="24"/>
          <w:szCs w:val="24"/>
        </w:rPr>
        <w:t>Положение разработано в соответствии:</w:t>
      </w:r>
    </w:p>
    <w:p w:rsidR="003F7643" w:rsidRDefault="006D6214">
      <w:pPr>
        <w:tabs>
          <w:tab w:val="left" w:pos="548"/>
        </w:tabs>
        <w:rPr>
          <w:sz w:val="24"/>
          <w:szCs w:val="24"/>
        </w:rPr>
      </w:pPr>
      <w:r>
        <w:rPr>
          <w:sz w:val="24"/>
          <w:szCs w:val="24"/>
        </w:rPr>
        <w:t>- Федеральным законом от 29.12.2012 № 273-ФЗ «Об образовании в Российской Федерации»;</w:t>
      </w:r>
    </w:p>
    <w:p w:rsidR="003F7643" w:rsidRDefault="006D6214">
      <w:pPr>
        <w:tabs>
          <w:tab w:val="left" w:pos="548"/>
        </w:tabs>
        <w:ind w:right="617"/>
        <w:rPr>
          <w:sz w:val="24"/>
          <w:szCs w:val="24"/>
        </w:rPr>
      </w:pPr>
      <w:r>
        <w:rPr>
          <w:sz w:val="24"/>
          <w:szCs w:val="24"/>
        </w:rPr>
        <w:t>-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w:t>
      </w:r>
    </w:p>
    <w:p w:rsidR="003F7643" w:rsidRDefault="006D6214">
      <w:pPr>
        <w:tabs>
          <w:tab w:val="left" w:pos="548"/>
        </w:tabs>
        <w:ind w:right="619"/>
        <w:rPr>
          <w:sz w:val="24"/>
          <w:szCs w:val="24"/>
        </w:rPr>
      </w:pPr>
      <w:r>
        <w:rPr>
          <w:sz w:val="24"/>
          <w:szCs w:val="24"/>
        </w:rPr>
        <w:t>- Федеральным государственным стандартом начального общего образования, утвержденным приказом Министерства просвещения Российской Федерации от 31.05.2021</w:t>
      </w:r>
    </w:p>
    <w:p w:rsidR="003F7643" w:rsidRDefault="006D6214">
      <w:pPr>
        <w:pBdr>
          <w:top w:val="nil"/>
          <w:left w:val="nil"/>
          <w:bottom w:val="nil"/>
          <w:right w:val="nil"/>
          <w:between w:val="nil"/>
        </w:pBdr>
        <w:ind w:left="120"/>
        <w:jc w:val="both"/>
        <w:rPr>
          <w:color w:val="000000"/>
          <w:sz w:val="24"/>
          <w:szCs w:val="24"/>
        </w:rPr>
      </w:pPr>
      <w:r>
        <w:rPr>
          <w:color w:val="000000"/>
          <w:sz w:val="24"/>
          <w:szCs w:val="24"/>
        </w:rPr>
        <w:t>№ 286;</w:t>
      </w:r>
    </w:p>
    <w:p w:rsidR="003F7643" w:rsidRDefault="006D6214">
      <w:pPr>
        <w:tabs>
          <w:tab w:val="left" w:pos="548"/>
        </w:tabs>
        <w:ind w:right="617"/>
        <w:rPr>
          <w:sz w:val="24"/>
          <w:szCs w:val="24"/>
        </w:rPr>
      </w:pPr>
      <w:r>
        <w:rPr>
          <w:sz w:val="24"/>
          <w:szCs w:val="24"/>
        </w:rPr>
        <w:t>- Федеральным государственным стандартом основного общего образования, утвержденным приказом Министерства образования и науки Российской Федерации от 17.12.2010 № 1897;</w:t>
      </w:r>
    </w:p>
    <w:p w:rsidR="003F7643" w:rsidRDefault="006D6214">
      <w:pPr>
        <w:tabs>
          <w:tab w:val="left" w:pos="548"/>
        </w:tabs>
        <w:ind w:right="615"/>
        <w:rPr>
          <w:sz w:val="24"/>
          <w:szCs w:val="24"/>
        </w:rPr>
      </w:pPr>
      <w:r>
        <w:rPr>
          <w:sz w:val="24"/>
          <w:szCs w:val="24"/>
        </w:rPr>
        <w:t>-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31.05.2021 №287;</w:t>
      </w:r>
    </w:p>
    <w:p w:rsidR="003F7643" w:rsidRDefault="006D6214">
      <w:pPr>
        <w:tabs>
          <w:tab w:val="left" w:pos="548"/>
        </w:tabs>
        <w:spacing w:before="1"/>
        <w:ind w:right="615"/>
        <w:rPr>
          <w:sz w:val="24"/>
          <w:szCs w:val="24"/>
        </w:rPr>
      </w:pPr>
      <w:r>
        <w:rPr>
          <w:sz w:val="24"/>
          <w:szCs w:val="24"/>
        </w:rPr>
        <w:t>- Федеральным государственным стандартом среднего общего образования, утвержденным приказом Министерства образования и науки Российской Федерации от 17.05.2012 № 413;</w:t>
      </w:r>
    </w:p>
    <w:p w:rsidR="003F7643" w:rsidRDefault="006D6214">
      <w:pPr>
        <w:tabs>
          <w:tab w:val="left" w:pos="548"/>
        </w:tabs>
        <w:rPr>
          <w:sz w:val="24"/>
          <w:szCs w:val="24"/>
        </w:rPr>
      </w:pPr>
      <w:r>
        <w:rPr>
          <w:sz w:val="24"/>
          <w:szCs w:val="24"/>
        </w:rPr>
        <w:t>- Приказом Министерства образования и науки Российской Федерации от 14.06.2013 № 462</w:t>
      </w:r>
    </w:p>
    <w:p w:rsidR="003F7643" w:rsidRDefault="006D6214">
      <w:pPr>
        <w:pBdr>
          <w:top w:val="nil"/>
          <w:left w:val="nil"/>
          <w:bottom w:val="nil"/>
          <w:right w:val="nil"/>
          <w:between w:val="nil"/>
        </w:pBdr>
        <w:ind w:left="120"/>
        <w:jc w:val="both"/>
        <w:rPr>
          <w:color w:val="000000"/>
          <w:sz w:val="24"/>
          <w:szCs w:val="24"/>
        </w:rPr>
      </w:pPr>
      <w:r>
        <w:rPr>
          <w:color w:val="000000"/>
          <w:sz w:val="24"/>
          <w:szCs w:val="24"/>
        </w:rPr>
        <w:t xml:space="preserve">«Об утверждении Порядка проведения </w:t>
      </w:r>
      <w:proofErr w:type="spellStart"/>
      <w:r>
        <w:rPr>
          <w:color w:val="000000"/>
          <w:sz w:val="24"/>
          <w:szCs w:val="24"/>
        </w:rPr>
        <w:t>самообследования</w:t>
      </w:r>
      <w:proofErr w:type="spellEnd"/>
      <w:r>
        <w:rPr>
          <w:color w:val="000000"/>
          <w:sz w:val="24"/>
          <w:szCs w:val="24"/>
        </w:rPr>
        <w:t xml:space="preserve"> образовательной организацией»;</w:t>
      </w:r>
    </w:p>
    <w:p w:rsidR="003F7643" w:rsidRDefault="006D6214">
      <w:pPr>
        <w:tabs>
          <w:tab w:val="left" w:pos="1530"/>
        </w:tabs>
        <w:ind w:right="104"/>
        <w:rPr>
          <w:sz w:val="24"/>
          <w:szCs w:val="24"/>
        </w:rPr>
      </w:pPr>
      <w:r>
        <w:rPr>
          <w:sz w:val="24"/>
          <w:szCs w:val="24"/>
        </w:rPr>
        <w:t xml:space="preserve">- Письмом </w:t>
      </w:r>
      <w:proofErr w:type="spellStart"/>
      <w:r>
        <w:rPr>
          <w:sz w:val="24"/>
          <w:szCs w:val="24"/>
        </w:rPr>
        <w:t>Рособрнадзора</w:t>
      </w:r>
      <w:proofErr w:type="spellEnd"/>
      <w:r>
        <w:rPr>
          <w:sz w:val="24"/>
          <w:szCs w:val="24"/>
        </w:rPr>
        <w:t xml:space="preserve"> РФ от 10.02.2020 № 13-35 «О направлении Методических рекомендаций по проведению Всероссийских проверочных работ»;</w:t>
      </w:r>
    </w:p>
    <w:p w:rsidR="003F7643" w:rsidRDefault="006D6214">
      <w:pPr>
        <w:tabs>
          <w:tab w:val="left" w:pos="1530"/>
        </w:tabs>
        <w:ind w:right="104"/>
        <w:rPr>
          <w:sz w:val="24"/>
          <w:szCs w:val="24"/>
        </w:rPr>
      </w:pPr>
      <w:r>
        <w:rPr>
          <w:sz w:val="24"/>
          <w:szCs w:val="24"/>
        </w:rPr>
        <w:t xml:space="preserve">- Письмом  </w:t>
      </w:r>
      <w:proofErr w:type="spellStart"/>
      <w:r>
        <w:rPr>
          <w:sz w:val="24"/>
          <w:szCs w:val="24"/>
        </w:rPr>
        <w:t>Рособрнадзора</w:t>
      </w:r>
      <w:proofErr w:type="spellEnd"/>
      <w:r>
        <w:rPr>
          <w:sz w:val="24"/>
          <w:szCs w:val="24"/>
        </w:rPr>
        <w:t xml:space="preserve"> РФ от 10.06.2019 № 13-256 «О направлении рекомендаций по анализу результатов проведения государственной итоговой аттестации в форме единого государственного экзамена, выявлению и профилактике нарушений действующего законодательства в сфере образования»;</w:t>
      </w:r>
    </w:p>
    <w:p w:rsidR="003F7643" w:rsidRDefault="006D6214">
      <w:pPr>
        <w:tabs>
          <w:tab w:val="left" w:pos="1530"/>
        </w:tabs>
        <w:spacing w:before="76"/>
        <w:ind w:right="103"/>
        <w:rPr>
          <w:sz w:val="24"/>
          <w:szCs w:val="24"/>
        </w:rPr>
      </w:pPr>
      <w:r>
        <w:rPr>
          <w:sz w:val="24"/>
          <w:szCs w:val="24"/>
        </w:rPr>
        <w:t xml:space="preserve">- Письмом </w:t>
      </w:r>
      <w:proofErr w:type="spellStart"/>
      <w:r>
        <w:rPr>
          <w:sz w:val="24"/>
          <w:szCs w:val="24"/>
        </w:rPr>
        <w:t>Рособрнадзора</w:t>
      </w:r>
      <w:proofErr w:type="spellEnd"/>
      <w:r>
        <w:rPr>
          <w:sz w:val="24"/>
          <w:szCs w:val="24"/>
        </w:rPr>
        <w:t xml:space="preserve"> РФ от 10.06.2019 № 13-260 «О проведении анализа результатов основного государственного экзамена групп обучающихся»;</w:t>
      </w:r>
    </w:p>
    <w:p w:rsidR="003F7643" w:rsidRDefault="006D6214">
      <w:pPr>
        <w:tabs>
          <w:tab w:val="left" w:pos="1530"/>
        </w:tabs>
        <w:ind w:right="104"/>
        <w:rPr>
          <w:sz w:val="24"/>
          <w:szCs w:val="24"/>
        </w:rPr>
      </w:pPr>
      <w:r>
        <w:rPr>
          <w:sz w:val="24"/>
          <w:szCs w:val="24"/>
        </w:rPr>
        <w:t xml:space="preserve">- Письмом  </w:t>
      </w:r>
      <w:proofErr w:type="spellStart"/>
      <w:r>
        <w:rPr>
          <w:sz w:val="24"/>
          <w:szCs w:val="24"/>
        </w:rPr>
        <w:t>Рособрнадзора</w:t>
      </w:r>
      <w:proofErr w:type="spellEnd"/>
      <w:r>
        <w:rPr>
          <w:sz w:val="24"/>
          <w:szCs w:val="24"/>
        </w:rPr>
        <w:t xml:space="preserve"> РФ от 16.03.2018 № 05-71 «О направлении рекомендаций по повышению объективности оценки образовательных результатов»;</w:t>
      </w:r>
    </w:p>
    <w:p w:rsidR="003F7643" w:rsidRDefault="006D6214">
      <w:pPr>
        <w:tabs>
          <w:tab w:val="left" w:pos="1530"/>
        </w:tabs>
        <w:ind w:right="104"/>
        <w:rPr>
          <w:sz w:val="24"/>
          <w:szCs w:val="24"/>
        </w:rPr>
      </w:pPr>
      <w:r>
        <w:rPr>
          <w:sz w:val="24"/>
          <w:szCs w:val="24"/>
        </w:rPr>
        <w:t xml:space="preserve">- Приказом Минобрнауки РФ от 14.06.2013 № 462 «Об утверждении Порядка проведения </w:t>
      </w:r>
      <w:proofErr w:type="spellStart"/>
      <w:r>
        <w:rPr>
          <w:sz w:val="24"/>
          <w:szCs w:val="24"/>
        </w:rPr>
        <w:t>самообследования</w:t>
      </w:r>
      <w:proofErr w:type="spellEnd"/>
      <w:r>
        <w:rPr>
          <w:sz w:val="24"/>
          <w:szCs w:val="24"/>
        </w:rPr>
        <w:t xml:space="preserve"> образовательной организацией»;</w:t>
      </w:r>
    </w:p>
    <w:p w:rsidR="003F7643" w:rsidRDefault="006D6214">
      <w:pPr>
        <w:tabs>
          <w:tab w:val="left" w:pos="1530"/>
        </w:tabs>
        <w:ind w:right="105"/>
        <w:rPr>
          <w:sz w:val="24"/>
          <w:szCs w:val="24"/>
        </w:rPr>
      </w:pPr>
      <w:r>
        <w:rPr>
          <w:sz w:val="24"/>
          <w:szCs w:val="24"/>
        </w:rPr>
        <w:t xml:space="preserve">- Приказом </w:t>
      </w:r>
      <w:proofErr w:type="spellStart"/>
      <w:r>
        <w:rPr>
          <w:sz w:val="24"/>
          <w:szCs w:val="24"/>
        </w:rPr>
        <w:t>Минпросвещения</w:t>
      </w:r>
      <w:proofErr w:type="spellEnd"/>
      <w:r>
        <w:rPr>
          <w:sz w:val="24"/>
          <w:szCs w:val="24"/>
        </w:rPr>
        <w:t xml:space="preserve"> РФ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F7643" w:rsidRDefault="006D6214">
      <w:pPr>
        <w:tabs>
          <w:tab w:val="left" w:pos="1530"/>
        </w:tabs>
        <w:ind w:right="105"/>
        <w:rPr>
          <w:sz w:val="24"/>
          <w:szCs w:val="24"/>
        </w:rPr>
      </w:pPr>
      <w:r>
        <w:rPr>
          <w:sz w:val="24"/>
          <w:szCs w:val="24"/>
        </w:rPr>
        <w:t xml:space="preserve">- Приказом  </w:t>
      </w:r>
      <w:proofErr w:type="spellStart"/>
      <w:r>
        <w:rPr>
          <w:sz w:val="24"/>
          <w:szCs w:val="24"/>
        </w:rPr>
        <w:t>Минпросвещения</w:t>
      </w:r>
      <w:proofErr w:type="spellEnd"/>
      <w:r>
        <w:rPr>
          <w:sz w:val="24"/>
          <w:szCs w:val="24"/>
        </w:rPr>
        <w:t xml:space="preserve"> РФ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F7643" w:rsidRDefault="006D6214">
      <w:pPr>
        <w:tabs>
          <w:tab w:val="left" w:pos="1530"/>
        </w:tabs>
        <w:ind w:right="105"/>
        <w:rPr>
          <w:sz w:val="24"/>
          <w:szCs w:val="24"/>
        </w:rPr>
      </w:pPr>
      <w:r>
        <w:rPr>
          <w:sz w:val="24"/>
          <w:szCs w:val="24"/>
        </w:rPr>
        <w:t xml:space="preserve">- Приказом  </w:t>
      </w:r>
      <w:proofErr w:type="spellStart"/>
      <w:r>
        <w:rPr>
          <w:sz w:val="24"/>
          <w:szCs w:val="24"/>
        </w:rPr>
        <w:t>Минпросвещения</w:t>
      </w:r>
      <w:proofErr w:type="spellEnd"/>
      <w:r>
        <w:rPr>
          <w:sz w:val="24"/>
          <w:szCs w:val="24"/>
        </w:rPr>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F7643" w:rsidRDefault="006D6214">
      <w:pPr>
        <w:tabs>
          <w:tab w:val="left" w:pos="548"/>
        </w:tabs>
        <w:ind w:right="614"/>
        <w:rPr>
          <w:sz w:val="20"/>
          <w:szCs w:val="20"/>
        </w:rPr>
      </w:pPr>
      <w:r>
        <w:rPr>
          <w:sz w:val="24"/>
          <w:szCs w:val="24"/>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3F7643" w:rsidRDefault="006D6214">
      <w:pPr>
        <w:tabs>
          <w:tab w:val="left" w:pos="548"/>
        </w:tabs>
        <w:rPr>
          <w:sz w:val="20"/>
          <w:szCs w:val="20"/>
        </w:rPr>
      </w:pPr>
      <w:r>
        <w:rPr>
          <w:sz w:val="24"/>
          <w:szCs w:val="24"/>
        </w:rPr>
        <w:t>- Уставом лицея.</w:t>
      </w:r>
    </w:p>
    <w:p w:rsidR="003F7643" w:rsidRDefault="006D6214">
      <w:pPr>
        <w:tabs>
          <w:tab w:val="left" w:pos="404"/>
        </w:tabs>
        <w:rPr>
          <w:sz w:val="20"/>
          <w:szCs w:val="20"/>
        </w:rPr>
      </w:pPr>
      <w:r>
        <w:rPr>
          <w:sz w:val="24"/>
          <w:szCs w:val="24"/>
        </w:rPr>
        <w:t>- локальными нормативными актами лицея.</w:t>
      </w:r>
    </w:p>
    <w:p w:rsidR="003F7643" w:rsidRDefault="006D6214">
      <w:pPr>
        <w:numPr>
          <w:ilvl w:val="1"/>
          <w:numId w:val="8"/>
        </w:numPr>
        <w:pBdr>
          <w:top w:val="nil"/>
          <w:left w:val="nil"/>
          <w:bottom w:val="nil"/>
          <w:right w:val="nil"/>
          <w:between w:val="nil"/>
        </w:pBdr>
        <w:tabs>
          <w:tab w:val="left" w:pos="644"/>
        </w:tabs>
        <w:ind w:left="119" w:right="616"/>
        <w:jc w:val="both"/>
        <w:rPr>
          <w:color w:val="000000"/>
          <w:sz w:val="24"/>
          <w:szCs w:val="24"/>
        </w:rPr>
      </w:pPr>
      <w:r>
        <w:rPr>
          <w:color w:val="000000"/>
          <w:sz w:val="24"/>
          <w:szCs w:val="24"/>
        </w:rPr>
        <w:lastRenderedPageBreak/>
        <w:t>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w:t>
      </w:r>
    </w:p>
    <w:p w:rsidR="003F7643" w:rsidRDefault="003F7643">
      <w:pPr>
        <w:jc w:val="both"/>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tabs>
          <w:tab w:val="left" w:pos="2265"/>
        </w:tabs>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tabs>
          <w:tab w:val="left" w:pos="1455"/>
        </w:tabs>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rPr>
          <w:sz w:val="24"/>
          <w:szCs w:val="24"/>
        </w:rPr>
      </w:pPr>
    </w:p>
    <w:p w:rsidR="003F7643" w:rsidRDefault="003F7643">
      <w:pPr>
        <w:tabs>
          <w:tab w:val="left" w:pos="1170"/>
        </w:tabs>
        <w:rPr>
          <w:sz w:val="24"/>
          <w:szCs w:val="24"/>
        </w:rPr>
      </w:pPr>
    </w:p>
    <w:p w:rsidR="003F7643" w:rsidRDefault="003F7643">
      <w:pPr>
        <w:rPr>
          <w:sz w:val="24"/>
          <w:szCs w:val="24"/>
        </w:rPr>
        <w:sectPr w:rsidR="003F7643">
          <w:pgSz w:w="11900" w:h="16850"/>
          <w:pgMar w:top="1060" w:right="220" w:bottom="280" w:left="1020" w:header="720" w:footer="720" w:gutter="0"/>
          <w:cols w:space="720"/>
        </w:sectPr>
      </w:pPr>
    </w:p>
    <w:p w:rsidR="003F7643" w:rsidRDefault="006D6214">
      <w:pPr>
        <w:pBdr>
          <w:top w:val="nil"/>
          <w:left w:val="nil"/>
          <w:bottom w:val="nil"/>
          <w:right w:val="nil"/>
          <w:between w:val="nil"/>
        </w:pBdr>
        <w:spacing w:before="64"/>
        <w:ind w:left="120" w:right="618"/>
        <w:jc w:val="both"/>
        <w:rPr>
          <w:color w:val="000000"/>
          <w:sz w:val="24"/>
          <w:szCs w:val="24"/>
        </w:rPr>
      </w:pPr>
      <w:r>
        <w:rPr>
          <w:color w:val="000000"/>
          <w:sz w:val="24"/>
          <w:szCs w:val="24"/>
        </w:rPr>
        <w:lastRenderedPageBreak/>
        <w:t>реализации образовательного процесса, качество условий, обеспечивающих образовательный процесс, с учетом запросов основных участников образовательных отношений.</w:t>
      </w:r>
    </w:p>
    <w:p w:rsidR="003F7643" w:rsidRDefault="006D6214">
      <w:pPr>
        <w:numPr>
          <w:ilvl w:val="1"/>
          <w:numId w:val="8"/>
        </w:numPr>
        <w:pBdr>
          <w:top w:val="nil"/>
          <w:left w:val="nil"/>
          <w:bottom w:val="nil"/>
          <w:right w:val="nil"/>
          <w:between w:val="nil"/>
        </w:pBdr>
        <w:tabs>
          <w:tab w:val="left" w:pos="672"/>
        </w:tabs>
        <w:ind w:right="613"/>
        <w:jc w:val="both"/>
        <w:rPr>
          <w:color w:val="000000"/>
          <w:sz w:val="24"/>
          <w:szCs w:val="24"/>
        </w:rPr>
      </w:pPr>
      <w:r>
        <w:rPr>
          <w:color w:val="000000"/>
          <w:sz w:val="24"/>
          <w:szCs w:val="24"/>
        </w:rPr>
        <w:t>Лицей обеспечивает проведение необходимых оценочных процедур, разработку и внедрение модели внутренней системы оценки качества, учет и дальнейшее использование полученных результатов.</w:t>
      </w:r>
    </w:p>
    <w:p w:rsidR="003F7643" w:rsidRDefault="006D6214">
      <w:pPr>
        <w:numPr>
          <w:ilvl w:val="1"/>
          <w:numId w:val="8"/>
        </w:numPr>
        <w:pBdr>
          <w:top w:val="nil"/>
          <w:left w:val="nil"/>
          <w:bottom w:val="nil"/>
          <w:right w:val="nil"/>
          <w:between w:val="nil"/>
        </w:pBdr>
        <w:tabs>
          <w:tab w:val="left" w:pos="620"/>
        </w:tabs>
        <w:ind w:right="614"/>
        <w:jc w:val="both"/>
        <w:rPr>
          <w:color w:val="000000"/>
          <w:sz w:val="24"/>
          <w:szCs w:val="24"/>
        </w:rPr>
      </w:pPr>
      <w:r>
        <w:rPr>
          <w:color w:val="000000"/>
          <w:sz w:val="24"/>
          <w:szCs w:val="24"/>
        </w:rPr>
        <w:t>Положение распространяется на деятельность всех педагогических работников лицея, осуществляющих профессиональную деятельность в соответствии с трудовыми договорами, в том числе на работников, работающих по совместительству.</w:t>
      </w:r>
    </w:p>
    <w:p w:rsidR="003F7643" w:rsidRDefault="006D6214">
      <w:pPr>
        <w:numPr>
          <w:ilvl w:val="1"/>
          <w:numId w:val="8"/>
        </w:numPr>
        <w:pBdr>
          <w:top w:val="nil"/>
          <w:left w:val="nil"/>
          <w:bottom w:val="nil"/>
          <w:right w:val="nil"/>
          <w:between w:val="nil"/>
        </w:pBdr>
        <w:tabs>
          <w:tab w:val="left" w:pos="540"/>
        </w:tabs>
        <w:ind w:left="540" w:hanging="420"/>
        <w:jc w:val="both"/>
        <w:rPr>
          <w:color w:val="000000"/>
          <w:sz w:val="24"/>
          <w:szCs w:val="24"/>
        </w:rPr>
      </w:pPr>
      <w:r>
        <w:rPr>
          <w:color w:val="000000"/>
          <w:sz w:val="24"/>
          <w:szCs w:val="24"/>
        </w:rPr>
        <w:t>В Положении использованы следующие определения и сокращения:</w:t>
      </w:r>
    </w:p>
    <w:p w:rsidR="003F7643" w:rsidRDefault="006D6214">
      <w:pPr>
        <w:numPr>
          <w:ilvl w:val="0"/>
          <w:numId w:val="5"/>
        </w:numPr>
        <w:pBdr>
          <w:top w:val="nil"/>
          <w:left w:val="nil"/>
          <w:bottom w:val="nil"/>
          <w:right w:val="nil"/>
          <w:between w:val="nil"/>
        </w:pBdr>
        <w:tabs>
          <w:tab w:val="left" w:pos="416"/>
        </w:tabs>
        <w:ind w:right="615" w:firstLine="0"/>
        <w:jc w:val="both"/>
        <w:rPr>
          <w:color w:val="000000"/>
          <w:sz w:val="24"/>
          <w:szCs w:val="24"/>
        </w:rPr>
      </w:pPr>
      <w:r>
        <w:rPr>
          <w:color w:val="000000"/>
          <w:sz w:val="24"/>
          <w:szCs w:val="24"/>
        </w:rPr>
        <w:t>качество образования – комплексная характеристика образовательной деятельности и подготовки обучающегося, выражающая степень его соответствия ФГОС,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3F7643" w:rsidRDefault="006D6214">
      <w:pPr>
        <w:numPr>
          <w:ilvl w:val="0"/>
          <w:numId w:val="5"/>
        </w:numPr>
        <w:pBdr>
          <w:top w:val="nil"/>
          <w:left w:val="nil"/>
          <w:bottom w:val="nil"/>
          <w:right w:val="nil"/>
          <w:between w:val="nil"/>
        </w:pBdr>
        <w:tabs>
          <w:tab w:val="left" w:pos="356"/>
        </w:tabs>
        <w:ind w:right="615" w:firstLine="0"/>
        <w:jc w:val="both"/>
        <w:rPr>
          <w:color w:val="000000"/>
          <w:sz w:val="24"/>
          <w:szCs w:val="24"/>
        </w:rPr>
      </w:pPr>
      <w:r>
        <w:rPr>
          <w:color w:val="000000"/>
          <w:sz w:val="24"/>
          <w:szCs w:val="24"/>
        </w:rPr>
        <w:t>внутренняя система оценки качества образования (ВСОКО) - это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лицей, и результатах освоения программ обучающимися;</w:t>
      </w:r>
    </w:p>
    <w:p w:rsidR="003F7643" w:rsidRDefault="006D6214">
      <w:pPr>
        <w:numPr>
          <w:ilvl w:val="0"/>
          <w:numId w:val="5"/>
        </w:numPr>
        <w:pBdr>
          <w:top w:val="nil"/>
          <w:left w:val="nil"/>
          <w:bottom w:val="nil"/>
          <w:right w:val="nil"/>
          <w:between w:val="nil"/>
        </w:pBdr>
        <w:tabs>
          <w:tab w:val="left" w:pos="437"/>
        </w:tabs>
        <w:ind w:right="615" w:firstLine="0"/>
        <w:jc w:val="both"/>
        <w:rPr>
          <w:color w:val="000000"/>
          <w:sz w:val="24"/>
          <w:szCs w:val="24"/>
        </w:rPr>
      </w:pPr>
      <w:r>
        <w:rPr>
          <w:color w:val="000000"/>
          <w:sz w:val="24"/>
          <w:szCs w:val="24"/>
        </w:rPr>
        <w:t>независимая оценка качества образования (НОКО) – это деятельность официально уполномоченных структур и организаций,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w:t>
      </w:r>
    </w:p>
    <w:p w:rsidR="003F7643" w:rsidRDefault="006D6214">
      <w:pPr>
        <w:numPr>
          <w:ilvl w:val="0"/>
          <w:numId w:val="5"/>
        </w:numPr>
        <w:pBdr>
          <w:top w:val="nil"/>
          <w:left w:val="nil"/>
          <w:bottom w:val="nil"/>
          <w:right w:val="nil"/>
          <w:between w:val="nil"/>
        </w:pBdr>
        <w:tabs>
          <w:tab w:val="left" w:pos="305"/>
        </w:tabs>
        <w:ind w:right="615" w:firstLine="0"/>
        <w:jc w:val="both"/>
        <w:rPr>
          <w:color w:val="000000"/>
          <w:sz w:val="24"/>
          <w:szCs w:val="24"/>
        </w:rPr>
      </w:pPr>
      <w:r>
        <w:rPr>
          <w:color w:val="000000"/>
          <w:sz w:val="24"/>
          <w:szCs w:val="24"/>
        </w:rPr>
        <w:t>объект оценивания – система (организация, структура), подвергаемая процедурам оценивания для определения значимости, ценности с точки зрения социального использования;</w:t>
      </w:r>
    </w:p>
    <w:p w:rsidR="003F7643" w:rsidRDefault="006D6214">
      <w:pPr>
        <w:numPr>
          <w:ilvl w:val="0"/>
          <w:numId w:val="5"/>
        </w:numPr>
        <w:pBdr>
          <w:top w:val="nil"/>
          <w:left w:val="nil"/>
          <w:bottom w:val="nil"/>
          <w:right w:val="nil"/>
          <w:between w:val="nil"/>
        </w:pBdr>
        <w:tabs>
          <w:tab w:val="left" w:pos="300"/>
        </w:tabs>
        <w:ind w:left="119" w:right="691" w:firstLine="0"/>
        <w:jc w:val="both"/>
        <w:rPr>
          <w:color w:val="000000"/>
          <w:sz w:val="24"/>
          <w:szCs w:val="24"/>
        </w:rPr>
      </w:pPr>
      <w:proofErr w:type="spellStart"/>
      <w:r>
        <w:rPr>
          <w:color w:val="000000"/>
          <w:sz w:val="24"/>
          <w:szCs w:val="24"/>
        </w:rPr>
        <w:t>внутришкольный</w:t>
      </w:r>
      <w:proofErr w:type="spellEnd"/>
      <w:r>
        <w:rPr>
          <w:color w:val="000000"/>
          <w:sz w:val="24"/>
          <w:szCs w:val="24"/>
        </w:rPr>
        <w:t xml:space="preserve"> контроль (ВШК) – это компонент ВСОКО, который поддерживает гарантии участников образовательных отношений на получение качественного образования;</w:t>
      </w:r>
    </w:p>
    <w:p w:rsidR="003F7643" w:rsidRDefault="006D6214">
      <w:pPr>
        <w:numPr>
          <w:ilvl w:val="0"/>
          <w:numId w:val="5"/>
        </w:numPr>
        <w:pBdr>
          <w:top w:val="nil"/>
          <w:left w:val="nil"/>
          <w:bottom w:val="nil"/>
          <w:right w:val="nil"/>
          <w:between w:val="nil"/>
        </w:pBdr>
        <w:tabs>
          <w:tab w:val="left" w:pos="300"/>
        </w:tabs>
        <w:ind w:left="300" w:hanging="181"/>
        <w:jc w:val="both"/>
        <w:rPr>
          <w:color w:val="000000"/>
          <w:sz w:val="24"/>
          <w:szCs w:val="24"/>
        </w:rPr>
      </w:pPr>
      <w:r>
        <w:rPr>
          <w:color w:val="000000"/>
          <w:sz w:val="24"/>
          <w:szCs w:val="24"/>
        </w:rPr>
        <w:t>диагностика – контрольный замер, срез;</w:t>
      </w:r>
    </w:p>
    <w:p w:rsidR="003F7643" w:rsidRDefault="006D6214">
      <w:pPr>
        <w:numPr>
          <w:ilvl w:val="0"/>
          <w:numId w:val="5"/>
        </w:numPr>
        <w:pBdr>
          <w:top w:val="nil"/>
          <w:left w:val="nil"/>
          <w:bottom w:val="nil"/>
          <w:right w:val="nil"/>
          <w:between w:val="nil"/>
        </w:pBdr>
        <w:tabs>
          <w:tab w:val="left" w:pos="310"/>
        </w:tabs>
        <w:ind w:left="119" w:right="611" w:firstLine="0"/>
        <w:jc w:val="both"/>
        <w:rPr>
          <w:color w:val="000000"/>
          <w:sz w:val="24"/>
          <w:szCs w:val="24"/>
        </w:rPr>
      </w:pPr>
      <w:r>
        <w:rPr>
          <w:color w:val="000000"/>
          <w:sz w:val="24"/>
          <w:szCs w:val="24"/>
        </w:rPr>
        <w:t>мониторинг - это системное, протяженное во времени наблюдение за управляемым объектом, которое предполагает фиксацию состояния наблюдаемого объекта на «входе» и «выходе» периода мониторинга. Мониторинг обеспечивается оценочно-диагностическим инструментарием и имеет заданную траекторию анализа показателей наблюдения;</w:t>
      </w:r>
    </w:p>
    <w:p w:rsidR="003F7643" w:rsidRDefault="006D6214">
      <w:pPr>
        <w:numPr>
          <w:ilvl w:val="0"/>
          <w:numId w:val="5"/>
        </w:numPr>
        <w:pBdr>
          <w:top w:val="nil"/>
          <w:left w:val="nil"/>
          <w:bottom w:val="nil"/>
          <w:right w:val="nil"/>
          <w:between w:val="nil"/>
        </w:pBdr>
        <w:tabs>
          <w:tab w:val="left" w:pos="300"/>
        </w:tabs>
        <w:ind w:left="119" w:right="816" w:firstLine="0"/>
        <w:rPr>
          <w:color w:val="000000"/>
          <w:sz w:val="24"/>
          <w:szCs w:val="24"/>
        </w:rPr>
      </w:pPr>
      <w:r>
        <w:rPr>
          <w:color w:val="000000"/>
          <w:sz w:val="24"/>
          <w:szCs w:val="24"/>
        </w:rPr>
        <w:t>оценка/оценочная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3F7643" w:rsidRDefault="006D6214">
      <w:pPr>
        <w:numPr>
          <w:ilvl w:val="0"/>
          <w:numId w:val="5"/>
        </w:numPr>
        <w:pBdr>
          <w:top w:val="nil"/>
          <w:left w:val="nil"/>
          <w:bottom w:val="nil"/>
          <w:right w:val="nil"/>
          <w:between w:val="nil"/>
        </w:pBdr>
        <w:tabs>
          <w:tab w:val="left" w:pos="389"/>
        </w:tabs>
        <w:ind w:left="119" w:right="616" w:firstLine="0"/>
        <w:rPr>
          <w:color w:val="000000"/>
          <w:sz w:val="24"/>
          <w:szCs w:val="24"/>
        </w:rPr>
      </w:pPr>
      <w:r>
        <w:rPr>
          <w:color w:val="000000"/>
          <w:sz w:val="24"/>
          <w:szCs w:val="24"/>
        </w:rPr>
        <w:t>экспертиза — всестороннее изучение состояния образовательного процесса, условий и результатов образовательной деятельности;</w:t>
      </w:r>
    </w:p>
    <w:p w:rsidR="003F7643" w:rsidRDefault="006D6214">
      <w:pPr>
        <w:numPr>
          <w:ilvl w:val="0"/>
          <w:numId w:val="5"/>
        </w:numPr>
        <w:pBdr>
          <w:top w:val="nil"/>
          <w:left w:val="nil"/>
          <w:bottom w:val="nil"/>
          <w:right w:val="nil"/>
          <w:between w:val="nil"/>
        </w:pBdr>
        <w:tabs>
          <w:tab w:val="left" w:pos="448"/>
          <w:tab w:val="left" w:pos="449"/>
          <w:tab w:val="left" w:pos="1615"/>
          <w:tab w:val="left" w:pos="1943"/>
          <w:tab w:val="left" w:pos="3033"/>
          <w:tab w:val="left" w:pos="3477"/>
          <w:tab w:val="left" w:pos="4768"/>
          <w:tab w:val="left" w:pos="5898"/>
          <w:tab w:val="left" w:pos="7504"/>
          <w:tab w:val="left" w:pos="8480"/>
        </w:tabs>
        <w:spacing w:before="1"/>
        <w:ind w:left="119" w:right="616" w:firstLine="0"/>
        <w:rPr>
          <w:color w:val="000000"/>
          <w:sz w:val="24"/>
          <w:szCs w:val="24"/>
        </w:rPr>
      </w:pPr>
      <w:r>
        <w:rPr>
          <w:color w:val="000000"/>
          <w:sz w:val="24"/>
          <w:szCs w:val="24"/>
        </w:rPr>
        <w:t>критерий</w:t>
      </w:r>
      <w:r>
        <w:rPr>
          <w:color w:val="000000"/>
          <w:sz w:val="24"/>
          <w:szCs w:val="24"/>
        </w:rPr>
        <w:tab/>
        <w:t>–</w:t>
      </w:r>
      <w:r>
        <w:rPr>
          <w:color w:val="000000"/>
          <w:sz w:val="24"/>
          <w:szCs w:val="24"/>
        </w:rPr>
        <w:tab/>
        <w:t>признак,</w:t>
      </w:r>
      <w:r>
        <w:rPr>
          <w:color w:val="000000"/>
          <w:sz w:val="24"/>
          <w:szCs w:val="24"/>
        </w:rPr>
        <w:tab/>
        <w:t>на</w:t>
      </w:r>
      <w:r>
        <w:rPr>
          <w:color w:val="000000"/>
          <w:sz w:val="24"/>
          <w:szCs w:val="24"/>
        </w:rPr>
        <w:tab/>
        <w:t>основании</w:t>
      </w:r>
      <w:r>
        <w:rPr>
          <w:color w:val="000000"/>
          <w:sz w:val="24"/>
          <w:szCs w:val="24"/>
        </w:rPr>
        <w:tab/>
        <w:t>которого</w:t>
      </w:r>
      <w:r>
        <w:rPr>
          <w:color w:val="000000"/>
          <w:sz w:val="24"/>
          <w:szCs w:val="24"/>
        </w:rPr>
        <w:tab/>
        <w:t>производится</w:t>
      </w:r>
      <w:r>
        <w:rPr>
          <w:color w:val="000000"/>
          <w:sz w:val="24"/>
          <w:szCs w:val="24"/>
        </w:rPr>
        <w:tab/>
        <w:t>оценка,</w:t>
      </w:r>
      <w:r>
        <w:rPr>
          <w:color w:val="000000"/>
          <w:sz w:val="24"/>
          <w:szCs w:val="24"/>
        </w:rPr>
        <w:tab/>
        <w:t>классификация оцениваемого объекта;</w:t>
      </w:r>
    </w:p>
    <w:p w:rsidR="003F7643" w:rsidRDefault="006D6214">
      <w:pPr>
        <w:numPr>
          <w:ilvl w:val="0"/>
          <w:numId w:val="5"/>
        </w:numPr>
        <w:pBdr>
          <w:top w:val="nil"/>
          <w:left w:val="nil"/>
          <w:bottom w:val="nil"/>
          <w:right w:val="nil"/>
          <w:between w:val="nil"/>
        </w:pBdr>
        <w:tabs>
          <w:tab w:val="left" w:pos="334"/>
        </w:tabs>
        <w:ind w:left="119" w:right="614" w:firstLine="0"/>
        <w:rPr>
          <w:color w:val="000000"/>
          <w:sz w:val="24"/>
          <w:szCs w:val="24"/>
        </w:rPr>
      </w:pPr>
      <w:r>
        <w:rPr>
          <w:color w:val="000000"/>
          <w:sz w:val="24"/>
          <w:szCs w:val="24"/>
        </w:rPr>
        <w:t>показатели – наблюдаемые и поддающиеся фиксированию результаты. Это количественное измерение критерия, отражает измеряемую сторону критерия.</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ГИА – государственная итоговая аттестация;</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ЕГЭ – единый государственный экзамен;</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ОГЭ – основной государственный экзамен;</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КИМ – контрольно-измерительные материалы;</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ООП – основная образовательная программа;</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УУД – универсальные учебные действия;</w:t>
      </w:r>
    </w:p>
    <w:p w:rsidR="003F7643" w:rsidRDefault="006D6214">
      <w:pPr>
        <w:numPr>
          <w:ilvl w:val="1"/>
          <w:numId w:val="8"/>
        </w:numPr>
        <w:pBdr>
          <w:top w:val="nil"/>
          <w:left w:val="nil"/>
          <w:bottom w:val="nil"/>
          <w:right w:val="nil"/>
          <w:between w:val="nil"/>
        </w:pBdr>
        <w:tabs>
          <w:tab w:val="left" w:pos="540"/>
        </w:tabs>
        <w:ind w:left="119" w:right="1169"/>
        <w:jc w:val="both"/>
        <w:rPr>
          <w:color w:val="000000"/>
          <w:sz w:val="24"/>
          <w:szCs w:val="24"/>
        </w:rPr>
      </w:pPr>
      <w:r>
        <w:rPr>
          <w:color w:val="000000"/>
          <w:sz w:val="24"/>
          <w:szCs w:val="24"/>
        </w:rPr>
        <w:t>ВСОКО функционирует как единая система контроля и оценки качества образования в лицее и включает в себя:</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pPr>
      <w:r>
        <w:rPr>
          <w:color w:val="000000"/>
          <w:sz w:val="24"/>
          <w:szCs w:val="24"/>
        </w:rPr>
        <w:t>субъекты контрольно-оценочной деятельности;</w:t>
      </w:r>
    </w:p>
    <w:p w:rsidR="003F7643" w:rsidRDefault="006D6214">
      <w:pPr>
        <w:numPr>
          <w:ilvl w:val="0"/>
          <w:numId w:val="5"/>
        </w:numPr>
        <w:pBdr>
          <w:top w:val="nil"/>
          <w:left w:val="nil"/>
          <w:bottom w:val="nil"/>
          <w:right w:val="nil"/>
          <w:between w:val="nil"/>
        </w:pBdr>
        <w:tabs>
          <w:tab w:val="left" w:pos="300"/>
        </w:tabs>
        <w:ind w:left="300" w:hanging="181"/>
        <w:rPr>
          <w:color w:val="000000"/>
          <w:sz w:val="24"/>
          <w:szCs w:val="24"/>
        </w:rPr>
        <w:sectPr w:rsidR="003F7643">
          <w:pgSz w:w="11900" w:h="16850"/>
          <w:pgMar w:top="1060" w:right="220" w:bottom="280" w:left="1020" w:header="720" w:footer="720" w:gutter="0"/>
          <w:cols w:space="720"/>
        </w:sectPr>
      </w:pPr>
      <w:r>
        <w:rPr>
          <w:color w:val="000000"/>
          <w:sz w:val="24"/>
          <w:szCs w:val="24"/>
        </w:rPr>
        <w:t>контрольно-оценочные процедуры;</w:t>
      </w:r>
    </w:p>
    <w:p w:rsidR="003F7643" w:rsidRDefault="006D6214">
      <w:pPr>
        <w:numPr>
          <w:ilvl w:val="0"/>
          <w:numId w:val="5"/>
        </w:numPr>
        <w:pBdr>
          <w:top w:val="nil"/>
          <w:left w:val="nil"/>
          <w:bottom w:val="nil"/>
          <w:right w:val="nil"/>
          <w:between w:val="nil"/>
        </w:pBdr>
        <w:tabs>
          <w:tab w:val="left" w:pos="300"/>
        </w:tabs>
        <w:spacing w:before="64"/>
        <w:ind w:left="300" w:hanging="180"/>
        <w:rPr>
          <w:color w:val="000000"/>
          <w:sz w:val="24"/>
          <w:szCs w:val="24"/>
        </w:rPr>
      </w:pPr>
      <w:r>
        <w:rPr>
          <w:color w:val="000000"/>
          <w:sz w:val="24"/>
          <w:szCs w:val="24"/>
        </w:rPr>
        <w:lastRenderedPageBreak/>
        <w:t>контрольно-измерительные материалы;</w:t>
      </w:r>
    </w:p>
    <w:p w:rsidR="003F7643" w:rsidRDefault="006D6214">
      <w:pPr>
        <w:numPr>
          <w:ilvl w:val="0"/>
          <w:numId w:val="5"/>
        </w:numPr>
        <w:pBdr>
          <w:top w:val="nil"/>
          <w:left w:val="nil"/>
          <w:bottom w:val="nil"/>
          <w:right w:val="nil"/>
          <w:between w:val="nil"/>
        </w:pBdr>
        <w:tabs>
          <w:tab w:val="left" w:pos="300"/>
        </w:tabs>
        <w:ind w:left="300" w:hanging="180"/>
        <w:rPr>
          <w:color w:val="000000"/>
          <w:sz w:val="24"/>
          <w:szCs w:val="24"/>
        </w:rPr>
      </w:pPr>
      <w:r>
        <w:rPr>
          <w:color w:val="000000"/>
          <w:sz w:val="24"/>
          <w:szCs w:val="24"/>
        </w:rPr>
        <w:t>аналитические документы для внутреннего потребления;</w:t>
      </w:r>
    </w:p>
    <w:p w:rsidR="003F7643" w:rsidRDefault="006D6214">
      <w:pPr>
        <w:numPr>
          <w:ilvl w:val="0"/>
          <w:numId w:val="5"/>
        </w:numPr>
        <w:pBdr>
          <w:top w:val="nil"/>
          <w:left w:val="nil"/>
          <w:bottom w:val="nil"/>
          <w:right w:val="nil"/>
          <w:between w:val="nil"/>
        </w:pBdr>
        <w:tabs>
          <w:tab w:val="left" w:pos="300"/>
        </w:tabs>
        <w:ind w:left="300" w:hanging="180"/>
        <w:rPr>
          <w:color w:val="000000"/>
          <w:sz w:val="24"/>
          <w:szCs w:val="24"/>
        </w:rPr>
      </w:pPr>
      <w:r>
        <w:rPr>
          <w:color w:val="000000"/>
          <w:sz w:val="24"/>
          <w:szCs w:val="24"/>
        </w:rPr>
        <w:t>информационно-аналитические продукты для трансляции в публичных источниках.</w:t>
      </w:r>
    </w:p>
    <w:p w:rsidR="003F7643" w:rsidRDefault="003F7643">
      <w:pPr>
        <w:pBdr>
          <w:top w:val="nil"/>
          <w:left w:val="nil"/>
          <w:bottom w:val="nil"/>
          <w:right w:val="nil"/>
          <w:between w:val="nil"/>
        </w:pBdr>
        <w:rPr>
          <w:color w:val="000000"/>
          <w:sz w:val="26"/>
          <w:szCs w:val="26"/>
        </w:rPr>
      </w:pPr>
    </w:p>
    <w:p w:rsidR="003F7643" w:rsidRDefault="003F7643">
      <w:pPr>
        <w:pBdr>
          <w:top w:val="nil"/>
          <w:left w:val="nil"/>
          <w:bottom w:val="nil"/>
          <w:right w:val="nil"/>
          <w:between w:val="nil"/>
        </w:pBdr>
        <w:spacing w:before="6"/>
        <w:rPr>
          <w:color w:val="000000"/>
          <w:sz w:val="34"/>
          <w:szCs w:val="34"/>
        </w:rPr>
      </w:pPr>
    </w:p>
    <w:p w:rsidR="003F7643" w:rsidRDefault="006D6214">
      <w:pPr>
        <w:pStyle w:val="1"/>
        <w:numPr>
          <w:ilvl w:val="0"/>
          <w:numId w:val="11"/>
        </w:numPr>
        <w:tabs>
          <w:tab w:val="left" w:pos="4113"/>
          <w:tab w:val="left" w:pos="4114"/>
        </w:tabs>
        <w:ind w:left="4113" w:hanging="686"/>
        <w:jc w:val="left"/>
      </w:pPr>
      <w:r>
        <w:t>Цель и основные задачи</w:t>
      </w:r>
    </w:p>
    <w:p w:rsidR="003F7643" w:rsidRDefault="003F7643">
      <w:pPr>
        <w:pBdr>
          <w:top w:val="nil"/>
          <w:left w:val="nil"/>
          <w:bottom w:val="nil"/>
          <w:right w:val="nil"/>
          <w:between w:val="nil"/>
        </w:pBdr>
        <w:spacing w:before="6"/>
        <w:rPr>
          <w:b/>
          <w:color w:val="000000"/>
          <w:sz w:val="23"/>
          <w:szCs w:val="23"/>
        </w:rPr>
      </w:pPr>
    </w:p>
    <w:p w:rsidR="003F7643" w:rsidRDefault="006D6214">
      <w:pPr>
        <w:numPr>
          <w:ilvl w:val="1"/>
          <w:numId w:val="3"/>
        </w:numPr>
        <w:pBdr>
          <w:top w:val="nil"/>
          <w:left w:val="nil"/>
          <w:bottom w:val="nil"/>
          <w:right w:val="nil"/>
          <w:between w:val="nil"/>
        </w:pBdr>
        <w:tabs>
          <w:tab w:val="left" w:pos="540"/>
        </w:tabs>
        <w:spacing w:before="1"/>
        <w:jc w:val="both"/>
        <w:rPr>
          <w:color w:val="000000"/>
          <w:sz w:val="24"/>
          <w:szCs w:val="24"/>
        </w:rPr>
      </w:pPr>
      <w:r>
        <w:rPr>
          <w:color w:val="000000"/>
          <w:sz w:val="24"/>
          <w:szCs w:val="24"/>
        </w:rPr>
        <w:t>Целями внутренней системы оценки качества образования являются:</w:t>
      </w:r>
    </w:p>
    <w:p w:rsidR="003F7643" w:rsidRDefault="006D6214">
      <w:pPr>
        <w:numPr>
          <w:ilvl w:val="0"/>
          <w:numId w:val="23"/>
        </w:numPr>
        <w:pBdr>
          <w:top w:val="nil"/>
          <w:left w:val="nil"/>
          <w:bottom w:val="nil"/>
          <w:right w:val="nil"/>
          <w:between w:val="nil"/>
        </w:pBdr>
        <w:tabs>
          <w:tab w:val="left" w:pos="274"/>
        </w:tabs>
        <w:ind w:right="614" w:firstLine="0"/>
        <w:jc w:val="both"/>
        <w:rPr>
          <w:color w:val="000000"/>
        </w:rPr>
      </w:pPr>
      <w:r>
        <w:rPr>
          <w:color w:val="000000"/>
          <w:sz w:val="24"/>
          <w:szCs w:val="24"/>
        </w:rPr>
        <w:t>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3F7643" w:rsidRDefault="006D6214">
      <w:pPr>
        <w:numPr>
          <w:ilvl w:val="0"/>
          <w:numId w:val="23"/>
        </w:numPr>
        <w:pBdr>
          <w:top w:val="nil"/>
          <w:left w:val="nil"/>
          <w:bottom w:val="nil"/>
          <w:right w:val="nil"/>
          <w:between w:val="nil"/>
        </w:pBdr>
        <w:tabs>
          <w:tab w:val="left" w:pos="272"/>
        </w:tabs>
        <w:ind w:right="618" w:firstLine="0"/>
        <w:jc w:val="both"/>
        <w:rPr>
          <w:color w:val="000000"/>
        </w:rPr>
      </w:pPr>
      <w:r>
        <w:rPr>
          <w:color w:val="000000"/>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3F7643" w:rsidRDefault="006D6214">
      <w:pPr>
        <w:numPr>
          <w:ilvl w:val="0"/>
          <w:numId w:val="23"/>
        </w:numPr>
        <w:pBdr>
          <w:top w:val="nil"/>
          <w:left w:val="nil"/>
          <w:bottom w:val="nil"/>
          <w:right w:val="nil"/>
          <w:between w:val="nil"/>
        </w:pBdr>
        <w:tabs>
          <w:tab w:val="left" w:pos="288"/>
        </w:tabs>
        <w:ind w:right="616" w:firstLine="0"/>
        <w:jc w:val="both"/>
        <w:rPr>
          <w:color w:val="000000"/>
        </w:rPr>
      </w:pPr>
      <w:r>
        <w:rPr>
          <w:color w:val="000000"/>
          <w:sz w:val="24"/>
          <w:szCs w:val="24"/>
        </w:rPr>
        <w:t>предоставление всем участникам образовательного процесса и общественности достоверной информации о качестве образования;</w:t>
      </w:r>
    </w:p>
    <w:p w:rsidR="003F7643" w:rsidRDefault="006D6214">
      <w:pPr>
        <w:numPr>
          <w:ilvl w:val="0"/>
          <w:numId w:val="23"/>
        </w:numPr>
        <w:pBdr>
          <w:top w:val="nil"/>
          <w:left w:val="nil"/>
          <w:bottom w:val="nil"/>
          <w:right w:val="nil"/>
          <w:between w:val="nil"/>
        </w:pBdr>
        <w:tabs>
          <w:tab w:val="left" w:pos="303"/>
        </w:tabs>
        <w:ind w:right="615" w:firstLine="0"/>
        <w:jc w:val="both"/>
        <w:rPr>
          <w:color w:val="000000"/>
        </w:rPr>
      </w:pPr>
      <w:r>
        <w:rPr>
          <w:color w:val="000000"/>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F7643" w:rsidRDefault="006D6214">
      <w:pPr>
        <w:numPr>
          <w:ilvl w:val="0"/>
          <w:numId w:val="23"/>
        </w:numPr>
        <w:pBdr>
          <w:top w:val="nil"/>
          <w:left w:val="nil"/>
          <w:bottom w:val="nil"/>
          <w:right w:val="nil"/>
          <w:between w:val="nil"/>
        </w:pBdr>
        <w:tabs>
          <w:tab w:val="left" w:pos="260"/>
        </w:tabs>
        <w:ind w:left="259" w:hanging="140"/>
        <w:jc w:val="both"/>
        <w:rPr>
          <w:color w:val="000000"/>
        </w:rPr>
      </w:pPr>
      <w:r>
        <w:rPr>
          <w:color w:val="000000"/>
          <w:sz w:val="24"/>
          <w:szCs w:val="24"/>
        </w:rPr>
        <w:t>прогнозирование развития образовательной системы школы.</w:t>
      </w:r>
    </w:p>
    <w:p w:rsidR="003F7643" w:rsidRDefault="006D6214">
      <w:pPr>
        <w:numPr>
          <w:ilvl w:val="1"/>
          <w:numId w:val="3"/>
        </w:numPr>
        <w:pBdr>
          <w:top w:val="nil"/>
          <w:left w:val="nil"/>
          <w:bottom w:val="nil"/>
          <w:right w:val="nil"/>
          <w:between w:val="nil"/>
        </w:pBdr>
        <w:tabs>
          <w:tab w:val="left" w:pos="540"/>
        </w:tabs>
        <w:jc w:val="both"/>
        <w:rPr>
          <w:color w:val="000000"/>
          <w:sz w:val="24"/>
          <w:szCs w:val="24"/>
        </w:rPr>
      </w:pPr>
      <w:r>
        <w:rPr>
          <w:color w:val="000000"/>
          <w:sz w:val="24"/>
          <w:szCs w:val="24"/>
        </w:rPr>
        <w:t>Задачами функционирования ВСОКО являются:</w:t>
      </w:r>
    </w:p>
    <w:p w:rsidR="003F7643" w:rsidRDefault="006D6214">
      <w:pPr>
        <w:numPr>
          <w:ilvl w:val="0"/>
          <w:numId w:val="23"/>
        </w:numPr>
        <w:pBdr>
          <w:top w:val="nil"/>
          <w:left w:val="nil"/>
          <w:bottom w:val="nil"/>
          <w:right w:val="nil"/>
          <w:between w:val="nil"/>
        </w:pBdr>
        <w:tabs>
          <w:tab w:val="left" w:pos="284"/>
        </w:tabs>
        <w:ind w:right="621" w:firstLine="0"/>
        <w:jc w:val="both"/>
        <w:rPr>
          <w:color w:val="000000"/>
        </w:rPr>
      </w:pPr>
      <w:r>
        <w:rPr>
          <w:color w:val="000000"/>
          <w:sz w:val="24"/>
          <w:szCs w:val="24"/>
        </w:rPr>
        <w:t>формирование единого понимания критериев оценки качества образования и подходов к его измерению;</w:t>
      </w:r>
    </w:p>
    <w:p w:rsidR="003F7643" w:rsidRDefault="006D6214">
      <w:pPr>
        <w:numPr>
          <w:ilvl w:val="0"/>
          <w:numId w:val="23"/>
        </w:numPr>
        <w:pBdr>
          <w:top w:val="nil"/>
          <w:left w:val="nil"/>
          <w:bottom w:val="nil"/>
          <w:right w:val="nil"/>
          <w:between w:val="nil"/>
        </w:pBdr>
        <w:tabs>
          <w:tab w:val="left" w:pos="305"/>
        </w:tabs>
        <w:ind w:left="119" w:right="614" w:firstLine="0"/>
        <w:jc w:val="both"/>
        <w:rPr>
          <w:color w:val="000000"/>
        </w:rPr>
      </w:pPr>
      <w:r>
        <w:rPr>
          <w:color w:val="000000"/>
          <w:sz w:val="24"/>
          <w:szCs w:val="24"/>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3F7643" w:rsidRDefault="006D6214">
      <w:pPr>
        <w:numPr>
          <w:ilvl w:val="0"/>
          <w:numId w:val="23"/>
        </w:numPr>
        <w:pBdr>
          <w:top w:val="nil"/>
          <w:left w:val="nil"/>
          <w:bottom w:val="nil"/>
          <w:right w:val="nil"/>
          <w:between w:val="nil"/>
        </w:pBdr>
        <w:tabs>
          <w:tab w:val="left" w:pos="375"/>
        </w:tabs>
        <w:ind w:left="119" w:right="615" w:firstLine="0"/>
        <w:jc w:val="both"/>
        <w:rPr>
          <w:color w:val="000000"/>
        </w:rPr>
      </w:pPr>
      <w:r>
        <w:rPr>
          <w:color w:val="000000"/>
          <w:sz w:val="24"/>
          <w:szCs w:val="24"/>
        </w:rPr>
        <w:t>обеспечение функционирования школьной образовательной статистики и мониторинга качества образования;</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pPr>
      <w:r>
        <w:rPr>
          <w:color w:val="000000"/>
          <w:sz w:val="24"/>
          <w:szCs w:val="24"/>
        </w:rPr>
        <w:t xml:space="preserve">осуществление </w:t>
      </w:r>
      <w:proofErr w:type="spellStart"/>
      <w:r>
        <w:rPr>
          <w:color w:val="000000"/>
          <w:sz w:val="24"/>
          <w:szCs w:val="24"/>
        </w:rPr>
        <w:t>самообследования</w:t>
      </w:r>
      <w:proofErr w:type="spellEnd"/>
      <w:r>
        <w:rPr>
          <w:color w:val="000000"/>
          <w:sz w:val="24"/>
          <w:szCs w:val="24"/>
        </w:rPr>
        <w:t xml:space="preserve"> состояния развития и эффективности деятельности школы;</w:t>
      </w:r>
    </w:p>
    <w:p w:rsidR="003F7643" w:rsidRDefault="006D6214">
      <w:pPr>
        <w:numPr>
          <w:ilvl w:val="0"/>
          <w:numId w:val="23"/>
        </w:numPr>
        <w:pBdr>
          <w:top w:val="nil"/>
          <w:left w:val="nil"/>
          <w:bottom w:val="nil"/>
          <w:right w:val="nil"/>
          <w:between w:val="nil"/>
        </w:pBdr>
        <w:tabs>
          <w:tab w:val="left" w:pos="382"/>
        </w:tabs>
        <w:ind w:left="119" w:right="617" w:firstLine="0"/>
        <w:jc w:val="both"/>
        <w:rPr>
          <w:color w:val="000000"/>
        </w:rPr>
      </w:pPr>
      <w:r>
        <w:rPr>
          <w:color w:val="000000"/>
          <w:sz w:val="24"/>
          <w:szCs w:val="24"/>
        </w:rPr>
        <w:t>определение степени соответствия условий осуществления образовательного процесса государственным требованиям;</w:t>
      </w:r>
    </w:p>
    <w:p w:rsidR="003F7643" w:rsidRDefault="006D6214">
      <w:pPr>
        <w:numPr>
          <w:ilvl w:val="0"/>
          <w:numId w:val="23"/>
        </w:numPr>
        <w:pBdr>
          <w:top w:val="nil"/>
          <w:left w:val="nil"/>
          <w:bottom w:val="nil"/>
          <w:right w:val="nil"/>
          <w:between w:val="nil"/>
        </w:pBdr>
        <w:tabs>
          <w:tab w:val="left" w:pos="298"/>
        </w:tabs>
        <w:ind w:left="119" w:right="616" w:firstLine="0"/>
        <w:jc w:val="both"/>
        <w:rPr>
          <w:color w:val="000000"/>
        </w:rPr>
      </w:pPr>
      <w:r>
        <w:rPr>
          <w:color w:val="000000"/>
          <w:sz w:val="24"/>
          <w:szCs w:val="24"/>
        </w:rPr>
        <w:t>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pPr>
      <w:r>
        <w:rPr>
          <w:color w:val="000000"/>
          <w:sz w:val="24"/>
          <w:szCs w:val="24"/>
        </w:rPr>
        <w:t>оценка уровня индивидуальных образовательных достижений обучающихся;</w:t>
      </w:r>
    </w:p>
    <w:p w:rsidR="003F7643" w:rsidRDefault="006D6214">
      <w:pPr>
        <w:numPr>
          <w:ilvl w:val="0"/>
          <w:numId w:val="23"/>
        </w:numPr>
        <w:pBdr>
          <w:top w:val="nil"/>
          <w:left w:val="nil"/>
          <w:bottom w:val="nil"/>
          <w:right w:val="nil"/>
          <w:between w:val="nil"/>
        </w:pBdr>
        <w:tabs>
          <w:tab w:val="left" w:pos="389"/>
        </w:tabs>
        <w:ind w:right="614" w:firstLine="0"/>
        <w:jc w:val="both"/>
        <w:rPr>
          <w:color w:val="000000"/>
        </w:rPr>
      </w:pPr>
      <w:r>
        <w:rPr>
          <w:color w:val="000000"/>
          <w:sz w:val="24"/>
          <w:szCs w:val="24"/>
        </w:rPr>
        <w:t>определение в рамках мониторинговых исследований степени соответствия качества образования на различных уровнях образования государственным стандартам;</w:t>
      </w:r>
    </w:p>
    <w:p w:rsidR="003F7643" w:rsidRDefault="006D6214">
      <w:pPr>
        <w:numPr>
          <w:ilvl w:val="0"/>
          <w:numId w:val="23"/>
        </w:numPr>
        <w:pBdr>
          <w:top w:val="nil"/>
          <w:left w:val="nil"/>
          <w:bottom w:val="nil"/>
          <w:right w:val="nil"/>
          <w:between w:val="nil"/>
        </w:pBdr>
        <w:tabs>
          <w:tab w:val="left" w:pos="272"/>
        </w:tabs>
        <w:ind w:right="617" w:firstLine="0"/>
        <w:jc w:val="both"/>
        <w:rPr>
          <w:color w:val="000000"/>
        </w:rPr>
      </w:pPr>
      <w:r>
        <w:rPr>
          <w:color w:val="000000"/>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3F7643" w:rsidRDefault="006D6214">
      <w:pPr>
        <w:numPr>
          <w:ilvl w:val="0"/>
          <w:numId w:val="23"/>
        </w:numPr>
        <w:pBdr>
          <w:top w:val="nil"/>
          <w:left w:val="nil"/>
          <w:bottom w:val="nil"/>
          <w:right w:val="nil"/>
          <w:between w:val="nil"/>
        </w:pBdr>
        <w:tabs>
          <w:tab w:val="left" w:pos="260"/>
        </w:tabs>
        <w:ind w:left="259" w:hanging="140"/>
        <w:jc w:val="both"/>
        <w:rPr>
          <w:color w:val="000000"/>
        </w:rPr>
      </w:pPr>
      <w:r>
        <w:rPr>
          <w:color w:val="000000"/>
          <w:sz w:val="24"/>
          <w:szCs w:val="24"/>
        </w:rPr>
        <w:t>расширение общественного участия в управлении образованием в школе.</w:t>
      </w:r>
    </w:p>
    <w:p w:rsidR="003F7643" w:rsidRDefault="006D6214">
      <w:pPr>
        <w:numPr>
          <w:ilvl w:val="1"/>
          <w:numId w:val="3"/>
        </w:numPr>
        <w:pBdr>
          <w:top w:val="nil"/>
          <w:left w:val="nil"/>
          <w:bottom w:val="nil"/>
          <w:right w:val="nil"/>
          <w:between w:val="nil"/>
        </w:pBdr>
        <w:tabs>
          <w:tab w:val="left" w:pos="651"/>
        </w:tabs>
        <w:ind w:left="119" w:right="614"/>
        <w:jc w:val="both"/>
        <w:rPr>
          <w:color w:val="000000"/>
          <w:sz w:val="24"/>
          <w:szCs w:val="24"/>
        </w:rPr>
      </w:pPr>
      <w:r>
        <w:rPr>
          <w:color w:val="000000"/>
          <w:sz w:val="24"/>
          <w:szCs w:val="24"/>
        </w:rPr>
        <w:t>В основу внутренней системы оценки качества образования положены следующие принципы:</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pPr>
      <w:r>
        <w:rPr>
          <w:color w:val="000000"/>
          <w:sz w:val="24"/>
          <w:szCs w:val="24"/>
        </w:rPr>
        <w:t>объективности, достоверности, полноты и системности информации о качестве образования;</w:t>
      </w:r>
    </w:p>
    <w:p w:rsidR="003F7643" w:rsidRDefault="006D6214">
      <w:pPr>
        <w:numPr>
          <w:ilvl w:val="0"/>
          <w:numId w:val="23"/>
        </w:numPr>
        <w:pBdr>
          <w:top w:val="nil"/>
          <w:left w:val="nil"/>
          <w:bottom w:val="nil"/>
          <w:right w:val="nil"/>
          <w:between w:val="nil"/>
        </w:pBdr>
        <w:tabs>
          <w:tab w:val="left" w:pos="305"/>
        </w:tabs>
        <w:ind w:left="119" w:right="616" w:firstLine="0"/>
        <w:jc w:val="both"/>
        <w:rPr>
          <w:color w:val="000000"/>
        </w:rPr>
      </w:pPr>
      <w:r>
        <w:rPr>
          <w:color w:val="000000"/>
          <w:sz w:val="24"/>
          <w:szCs w:val="24"/>
        </w:rPr>
        <w:t>реалистичности требований, норм и показателей качества образования, их социальной или иной значимости; учет индивидуальных особенностей развития отдельных обучающихся при оценке результатов их обучения и воспитания;</w:t>
      </w:r>
    </w:p>
    <w:p w:rsidR="003F7643" w:rsidRDefault="006D6214">
      <w:pPr>
        <w:numPr>
          <w:ilvl w:val="0"/>
          <w:numId w:val="23"/>
        </w:numPr>
        <w:pBdr>
          <w:top w:val="nil"/>
          <w:left w:val="nil"/>
          <w:bottom w:val="nil"/>
          <w:right w:val="nil"/>
          <w:between w:val="nil"/>
        </w:pBdr>
        <w:tabs>
          <w:tab w:val="left" w:pos="504"/>
        </w:tabs>
        <w:ind w:left="119" w:right="614" w:firstLine="0"/>
        <w:jc w:val="both"/>
        <w:rPr>
          <w:color w:val="000000"/>
        </w:rPr>
      </w:pPr>
      <w:r>
        <w:rPr>
          <w:color w:val="000000"/>
          <w:sz w:val="24"/>
          <w:szCs w:val="24"/>
        </w:rPr>
        <w:t>открытости, прозрачности процедур оценки качества образования; регулярное информирование о результатах оценки качества образования органов управления образованием, педагогических  работников и общественности посредством размещения материалов оценки на сайте лицея в сети Интернет, публичных докладов, публикаций в местных средствах массовой информации;</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sectPr w:rsidR="003F7643">
          <w:pgSz w:w="11900" w:h="16850"/>
          <w:pgMar w:top="1060" w:right="220" w:bottom="280" w:left="1020" w:header="720" w:footer="720" w:gutter="0"/>
          <w:cols w:space="720"/>
        </w:sectPr>
      </w:pPr>
      <w:r>
        <w:rPr>
          <w:color w:val="000000"/>
          <w:sz w:val="24"/>
          <w:szCs w:val="24"/>
        </w:rPr>
        <w:t>интеграции в общероссийскую систему оценки качества образования;</w:t>
      </w:r>
    </w:p>
    <w:p w:rsidR="003F7643" w:rsidRDefault="006D6214">
      <w:pPr>
        <w:numPr>
          <w:ilvl w:val="0"/>
          <w:numId w:val="23"/>
        </w:numPr>
        <w:pBdr>
          <w:top w:val="nil"/>
          <w:left w:val="nil"/>
          <w:bottom w:val="nil"/>
          <w:right w:val="nil"/>
          <w:between w:val="nil"/>
        </w:pBdr>
        <w:tabs>
          <w:tab w:val="left" w:pos="293"/>
        </w:tabs>
        <w:spacing w:before="64"/>
        <w:ind w:right="619" w:firstLine="0"/>
        <w:jc w:val="both"/>
        <w:rPr>
          <w:color w:val="000000"/>
        </w:rPr>
      </w:pPr>
      <w:proofErr w:type="spellStart"/>
      <w:r>
        <w:rPr>
          <w:color w:val="000000"/>
          <w:sz w:val="24"/>
          <w:szCs w:val="24"/>
        </w:rPr>
        <w:lastRenderedPageBreak/>
        <w:t>рефлексивности</w:t>
      </w:r>
      <w:proofErr w:type="spellEnd"/>
      <w:r>
        <w:rPr>
          <w:color w:val="000000"/>
          <w:sz w:val="24"/>
          <w:szCs w:val="24"/>
        </w:rPr>
        <w:t>, реализуемый через включение педагогов в самоанализ и самооценку своей деятельности с опорой на объективные критерии и показатели; повышение потенциала внутренней оценки, самооценки, самоанализа каждого педагога;</w:t>
      </w:r>
    </w:p>
    <w:p w:rsidR="003F7643" w:rsidRDefault="006D6214">
      <w:pPr>
        <w:numPr>
          <w:ilvl w:val="0"/>
          <w:numId w:val="23"/>
        </w:numPr>
        <w:pBdr>
          <w:top w:val="nil"/>
          <w:left w:val="nil"/>
          <w:bottom w:val="nil"/>
          <w:right w:val="nil"/>
          <w:between w:val="nil"/>
        </w:pBdr>
        <w:tabs>
          <w:tab w:val="left" w:pos="334"/>
        </w:tabs>
        <w:ind w:right="614" w:firstLine="0"/>
        <w:jc w:val="both"/>
        <w:rPr>
          <w:color w:val="000000"/>
        </w:rPr>
      </w:pPr>
      <w:proofErr w:type="spellStart"/>
      <w:r>
        <w:rPr>
          <w:color w:val="000000"/>
          <w:sz w:val="24"/>
          <w:szCs w:val="24"/>
        </w:rPr>
        <w:t>мотивационности</w:t>
      </w:r>
      <w:proofErr w:type="spellEnd"/>
      <w:r>
        <w:rPr>
          <w:color w:val="000000"/>
          <w:sz w:val="24"/>
          <w:szCs w:val="24"/>
        </w:rPr>
        <w:t xml:space="preserve"> — соизмеримость размера оплаты труда педагогических работников с результатами оценки качества образования, дифференциация размеров заработной платы в зависимости от конкретных результатов;</w:t>
      </w:r>
    </w:p>
    <w:p w:rsidR="003F7643" w:rsidRDefault="006D6214">
      <w:pPr>
        <w:numPr>
          <w:ilvl w:val="0"/>
          <w:numId w:val="23"/>
        </w:numPr>
        <w:pBdr>
          <w:top w:val="nil"/>
          <w:left w:val="nil"/>
          <w:bottom w:val="nil"/>
          <w:right w:val="nil"/>
          <w:between w:val="nil"/>
        </w:pBdr>
        <w:tabs>
          <w:tab w:val="left" w:pos="279"/>
        </w:tabs>
        <w:ind w:right="616" w:firstLine="0"/>
        <w:jc w:val="both"/>
        <w:rPr>
          <w:color w:val="000000"/>
        </w:rPr>
      </w:pPr>
      <w:r>
        <w:rPr>
          <w:color w:val="000000"/>
          <w:sz w:val="24"/>
          <w:szCs w:val="24"/>
        </w:rPr>
        <w:t xml:space="preserve">технологичности и </w:t>
      </w:r>
      <w:proofErr w:type="spellStart"/>
      <w:r>
        <w:rPr>
          <w:color w:val="000000"/>
          <w:sz w:val="24"/>
          <w:szCs w:val="24"/>
        </w:rPr>
        <w:t>инструментальности</w:t>
      </w:r>
      <w:proofErr w:type="spellEnd"/>
      <w:r>
        <w:rPr>
          <w:color w:val="000000"/>
          <w:sz w:val="24"/>
          <w:szCs w:val="24"/>
        </w:rPr>
        <w:t xml:space="preserve">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3F7643" w:rsidRDefault="006D6214">
      <w:pPr>
        <w:numPr>
          <w:ilvl w:val="0"/>
          <w:numId w:val="23"/>
        </w:numPr>
        <w:pBdr>
          <w:top w:val="nil"/>
          <w:left w:val="nil"/>
          <w:bottom w:val="nil"/>
          <w:right w:val="nil"/>
          <w:between w:val="nil"/>
        </w:pBdr>
        <w:tabs>
          <w:tab w:val="left" w:pos="260"/>
        </w:tabs>
        <w:ind w:left="259" w:hanging="140"/>
        <w:jc w:val="both"/>
        <w:rPr>
          <w:color w:val="000000"/>
        </w:rPr>
      </w:pPr>
      <w:r>
        <w:rPr>
          <w:color w:val="000000"/>
          <w:sz w:val="24"/>
          <w:szCs w:val="24"/>
        </w:rPr>
        <w:t>минимизации системы показателей с учетом потребностей разных уровней управления;</w:t>
      </w:r>
    </w:p>
    <w:p w:rsidR="003F7643" w:rsidRDefault="006D6214">
      <w:pPr>
        <w:numPr>
          <w:ilvl w:val="0"/>
          <w:numId w:val="23"/>
        </w:numPr>
        <w:pBdr>
          <w:top w:val="nil"/>
          <w:left w:val="nil"/>
          <w:bottom w:val="nil"/>
          <w:right w:val="nil"/>
          <w:between w:val="nil"/>
        </w:pBdr>
        <w:tabs>
          <w:tab w:val="left" w:pos="260"/>
        </w:tabs>
        <w:ind w:left="259" w:hanging="140"/>
        <w:jc w:val="both"/>
        <w:rPr>
          <w:color w:val="000000"/>
        </w:rPr>
      </w:pPr>
      <w:r>
        <w:rPr>
          <w:color w:val="000000"/>
          <w:sz w:val="24"/>
          <w:szCs w:val="24"/>
        </w:rPr>
        <w:t>сопоставимости системы показателей с региональными аналогами;</w:t>
      </w:r>
    </w:p>
    <w:p w:rsidR="003F7643" w:rsidRDefault="006D6214">
      <w:pPr>
        <w:numPr>
          <w:ilvl w:val="0"/>
          <w:numId w:val="23"/>
        </w:numPr>
        <w:pBdr>
          <w:top w:val="nil"/>
          <w:left w:val="nil"/>
          <w:bottom w:val="nil"/>
          <w:right w:val="nil"/>
          <w:between w:val="nil"/>
        </w:pBdr>
        <w:tabs>
          <w:tab w:val="left" w:pos="428"/>
        </w:tabs>
        <w:ind w:right="617" w:firstLine="0"/>
        <w:jc w:val="both"/>
        <w:rPr>
          <w:color w:val="000000"/>
        </w:rPr>
      </w:pPr>
      <w:r>
        <w:rPr>
          <w:color w:val="000000"/>
          <w:sz w:val="24"/>
          <w:szCs w:val="24"/>
        </w:rPr>
        <w:t>доступности информации о состоянии и качестве образования для потребителей образовательных услуг;</w:t>
      </w:r>
    </w:p>
    <w:p w:rsidR="003F7643" w:rsidRDefault="006D6214">
      <w:pPr>
        <w:numPr>
          <w:ilvl w:val="0"/>
          <w:numId w:val="23"/>
        </w:numPr>
        <w:pBdr>
          <w:top w:val="nil"/>
          <w:left w:val="nil"/>
          <w:bottom w:val="nil"/>
          <w:right w:val="nil"/>
          <w:between w:val="nil"/>
        </w:pBdr>
        <w:tabs>
          <w:tab w:val="left" w:pos="346"/>
        </w:tabs>
        <w:ind w:right="617" w:firstLine="0"/>
        <w:jc w:val="both"/>
        <w:rPr>
          <w:color w:val="000000"/>
        </w:rPr>
      </w:pPr>
      <w:r>
        <w:rPr>
          <w:color w:val="000000"/>
          <w:sz w:val="24"/>
          <w:szCs w:val="24"/>
        </w:rPr>
        <w:t>взаимного дополнения оценочных процедур, установление между ними взаимосвязей и взаимозависимости;</w:t>
      </w:r>
    </w:p>
    <w:p w:rsidR="003F7643" w:rsidRDefault="006D6214">
      <w:pPr>
        <w:numPr>
          <w:ilvl w:val="0"/>
          <w:numId w:val="23"/>
        </w:numPr>
        <w:pBdr>
          <w:top w:val="nil"/>
          <w:left w:val="nil"/>
          <w:bottom w:val="nil"/>
          <w:right w:val="nil"/>
          <w:between w:val="nil"/>
        </w:pBdr>
        <w:tabs>
          <w:tab w:val="left" w:pos="262"/>
        </w:tabs>
        <w:ind w:right="616" w:firstLine="0"/>
        <w:jc w:val="both"/>
        <w:rPr>
          <w:color w:val="000000"/>
        </w:rPr>
      </w:pPr>
      <w:r>
        <w:rPr>
          <w:color w:val="000000"/>
          <w:sz w:val="24"/>
          <w:szCs w:val="24"/>
        </w:rPr>
        <w:t>соблюдения морально-этических норм при проведении процедур оценки качества образования в школе.</w:t>
      </w:r>
    </w:p>
    <w:p w:rsidR="003F7643" w:rsidRDefault="003F7643">
      <w:pPr>
        <w:pBdr>
          <w:top w:val="nil"/>
          <w:left w:val="nil"/>
          <w:bottom w:val="nil"/>
          <w:right w:val="nil"/>
          <w:between w:val="nil"/>
        </w:pBdr>
        <w:spacing w:before="5"/>
        <w:rPr>
          <w:color w:val="000000"/>
          <w:sz w:val="24"/>
          <w:szCs w:val="24"/>
        </w:rPr>
      </w:pPr>
    </w:p>
    <w:p w:rsidR="003F7643" w:rsidRDefault="006D6214">
      <w:pPr>
        <w:pStyle w:val="1"/>
        <w:numPr>
          <w:ilvl w:val="0"/>
          <w:numId w:val="11"/>
        </w:numPr>
        <w:tabs>
          <w:tab w:val="left" w:pos="2344"/>
          <w:tab w:val="left" w:pos="2345"/>
        </w:tabs>
        <w:ind w:left="2344" w:hanging="687"/>
        <w:jc w:val="left"/>
      </w:pPr>
      <w:r>
        <w:t>Организационная и функциональная структура ВСОКО</w:t>
      </w:r>
    </w:p>
    <w:p w:rsidR="003F7643" w:rsidRDefault="003F7643">
      <w:pPr>
        <w:pBdr>
          <w:top w:val="nil"/>
          <w:left w:val="nil"/>
          <w:bottom w:val="nil"/>
          <w:right w:val="nil"/>
          <w:between w:val="nil"/>
        </w:pBdr>
        <w:spacing w:before="8"/>
        <w:rPr>
          <w:b/>
          <w:color w:val="000000"/>
          <w:sz w:val="31"/>
          <w:szCs w:val="31"/>
        </w:rPr>
      </w:pPr>
    </w:p>
    <w:p w:rsidR="003F7643" w:rsidRDefault="006D6214">
      <w:pPr>
        <w:numPr>
          <w:ilvl w:val="1"/>
          <w:numId w:val="22"/>
        </w:numPr>
        <w:pBdr>
          <w:top w:val="nil"/>
          <w:left w:val="nil"/>
          <w:bottom w:val="nil"/>
          <w:right w:val="nil"/>
          <w:between w:val="nil"/>
        </w:pBdr>
        <w:tabs>
          <w:tab w:val="left" w:pos="540"/>
        </w:tabs>
        <w:jc w:val="both"/>
        <w:rPr>
          <w:color w:val="000000"/>
          <w:sz w:val="24"/>
          <w:szCs w:val="24"/>
        </w:rPr>
      </w:pPr>
      <w:r>
        <w:rPr>
          <w:color w:val="000000"/>
          <w:sz w:val="24"/>
          <w:szCs w:val="24"/>
        </w:rPr>
        <w:t>Организационно-технологическая структура ВСОКО:</w:t>
      </w:r>
    </w:p>
    <w:p w:rsidR="003F7643" w:rsidRDefault="006D6214">
      <w:pPr>
        <w:numPr>
          <w:ilvl w:val="0"/>
          <w:numId w:val="23"/>
        </w:numPr>
        <w:pBdr>
          <w:top w:val="nil"/>
          <w:left w:val="nil"/>
          <w:bottom w:val="nil"/>
          <w:right w:val="nil"/>
          <w:between w:val="nil"/>
        </w:pBdr>
        <w:tabs>
          <w:tab w:val="left" w:pos="260"/>
        </w:tabs>
        <w:ind w:left="259" w:hanging="140"/>
        <w:rPr>
          <w:color w:val="000000"/>
        </w:rPr>
      </w:pPr>
      <w:r>
        <w:rPr>
          <w:color w:val="000000"/>
          <w:sz w:val="24"/>
          <w:szCs w:val="24"/>
        </w:rPr>
        <w:t>образовательное учреждение и его система оценки качества образования;</w:t>
      </w:r>
    </w:p>
    <w:p w:rsidR="003F7643" w:rsidRDefault="006D6214">
      <w:pPr>
        <w:numPr>
          <w:ilvl w:val="0"/>
          <w:numId w:val="23"/>
        </w:numPr>
        <w:pBdr>
          <w:top w:val="nil"/>
          <w:left w:val="nil"/>
          <w:bottom w:val="nil"/>
          <w:right w:val="nil"/>
          <w:between w:val="nil"/>
        </w:pBdr>
        <w:tabs>
          <w:tab w:val="left" w:pos="269"/>
        </w:tabs>
        <w:ind w:left="119" w:right="617" w:firstLine="0"/>
        <w:rPr>
          <w:color w:val="000000"/>
        </w:rPr>
      </w:pPr>
      <w:r>
        <w:rPr>
          <w:color w:val="000000"/>
          <w:sz w:val="24"/>
          <w:szCs w:val="24"/>
        </w:rPr>
        <w:t>система подготовки специалистов для проведения контрольно-оценочных процедур по новым технологиям; - банк инструментария педагогических измерений;</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стандартизированные контрольно-оценочные процедуры;</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городской банк образовательной статистики;</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методики оценки качества образования.</w:t>
      </w:r>
    </w:p>
    <w:p w:rsidR="003F7643" w:rsidRDefault="006D6214">
      <w:pPr>
        <w:numPr>
          <w:ilvl w:val="1"/>
          <w:numId w:val="22"/>
        </w:numPr>
        <w:pBdr>
          <w:top w:val="nil"/>
          <w:left w:val="nil"/>
          <w:bottom w:val="nil"/>
          <w:right w:val="nil"/>
          <w:between w:val="nil"/>
        </w:pBdr>
        <w:tabs>
          <w:tab w:val="left" w:pos="586"/>
        </w:tabs>
        <w:ind w:left="119" w:right="617"/>
        <w:jc w:val="both"/>
        <w:rPr>
          <w:color w:val="000000"/>
          <w:sz w:val="24"/>
          <w:szCs w:val="24"/>
        </w:rPr>
      </w:pPr>
      <w:r>
        <w:rPr>
          <w:color w:val="000000"/>
          <w:sz w:val="24"/>
          <w:szCs w:val="24"/>
        </w:rPr>
        <w:t>Организационная структура, занимающаяся внутренней оценкой качества образования и интерпретацией полученных результатов, включает в себя:</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администрацию лицея;</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Педагогический совет;</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Методический совет;</w:t>
      </w:r>
    </w:p>
    <w:p w:rsidR="003F7643" w:rsidRDefault="006D6214">
      <w:pPr>
        <w:numPr>
          <w:ilvl w:val="0"/>
          <w:numId w:val="23"/>
        </w:numPr>
        <w:pBdr>
          <w:top w:val="nil"/>
          <w:left w:val="nil"/>
          <w:bottom w:val="nil"/>
          <w:right w:val="nil"/>
          <w:between w:val="nil"/>
        </w:pBdr>
        <w:tabs>
          <w:tab w:val="left" w:pos="260"/>
        </w:tabs>
        <w:ind w:left="259" w:hanging="141"/>
        <w:rPr>
          <w:color w:val="000000"/>
        </w:rPr>
      </w:pPr>
      <w:r>
        <w:rPr>
          <w:color w:val="000000"/>
          <w:sz w:val="24"/>
          <w:szCs w:val="24"/>
        </w:rPr>
        <w:t>Методические объединения учителей-предметников и других педагогических работников.</w:t>
      </w:r>
    </w:p>
    <w:p w:rsidR="003F7643" w:rsidRDefault="006D6214">
      <w:pPr>
        <w:numPr>
          <w:ilvl w:val="1"/>
          <w:numId w:val="22"/>
        </w:numPr>
        <w:pBdr>
          <w:top w:val="nil"/>
          <w:left w:val="nil"/>
          <w:bottom w:val="nil"/>
          <w:right w:val="nil"/>
          <w:between w:val="nil"/>
        </w:pBdr>
        <w:tabs>
          <w:tab w:val="left" w:pos="540"/>
        </w:tabs>
        <w:spacing w:before="1" w:line="275" w:lineRule="auto"/>
        <w:ind w:hanging="421"/>
        <w:jc w:val="both"/>
        <w:rPr>
          <w:color w:val="000000"/>
          <w:sz w:val="24"/>
          <w:szCs w:val="24"/>
        </w:rPr>
      </w:pPr>
      <w:r>
        <w:rPr>
          <w:color w:val="000000"/>
          <w:sz w:val="24"/>
          <w:szCs w:val="24"/>
        </w:rPr>
        <w:t>Функциональная характеристика:</w:t>
      </w:r>
    </w:p>
    <w:p w:rsidR="003F7643" w:rsidRDefault="006D6214">
      <w:pPr>
        <w:numPr>
          <w:ilvl w:val="2"/>
          <w:numId w:val="22"/>
        </w:numPr>
        <w:pBdr>
          <w:top w:val="nil"/>
          <w:left w:val="nil"/>
          <w:bottom w:val="nil"/>
          <w:right w:val="nil"/>
          <w:between w:val="nil"/>
        </w:pBdr>
        <w:tabs>
          <w:tab w:val="left" w:pos="720"/>
        </w:tabs>
        <w:spacing w:line="275" w:lineRule="auto"/>
        <w:ind w:hanging="601"/>
        <w:jc w:val="both"/>
        <w:rPr>
          <w:color w:val="000000"/>
          <w:sz w:val="24"/>
          <w:szCs w:val="24"/>
        </w:rPr>
      </w:pPr>
      <w:r>
        <w:rPr>
          <w:color w:val="000000"/>
          <w:sz w:val="24"/>
          <w:szCs w:val="24"/>
        </w:rPr>
        <w:t>Администрация лицея:</w:t>
      </w:r>
    </w:p>
    <w:p w:rsidR="003F7643" w:rsidRDefault="006D6214">
      <w:pPr>
        <w:numPr>
          <w:ilvl w:val="0"/>
          <w:numId w:val="23"/>
        </w:numPr>
        <w:pBdr>
          <w:top w:val="nil"/>
          <w:left w:val="nil"/>
          <w:bottom w:val="nil"/>
          <w:right w:val="nil"/>
          <w:between w:val="nil"/>
        </w:pBdr>
        <w:tabs>
          <w:tab w:val="left" w:pos="317"/>
        </w:tabs>
        <w:ind w:left="119" w:right="617" w:firstLine="0"/>
        <w:jc w:val="both"/>
        <w:rPr>
          <w:color w:val="000000"/>
        </w:rPr>
      </w:pPr>
      <w:r>
        <w:rPr>
          <w:color w:val="000000"/>
          <w:sz w:val="24"/>
          <w:szCs w:val="24"/>
        </w:rPr>
        <w:t>формирует блок локальных актов, регулирующих функционирование внутренней системы оценки качества образования лицея, и приложений к ним, утверждает приказом директора лицея и контролирует их исполнение;</w:t>
      </w:r>
    </w:p>
    <w:p w:rsidR="003F7643" w:rsidRDefault="006D6214">
      <w:pPr>
        <w:numPr>
          <w:ilvl w:val="0"/>
          <w:numId w:val="23"/>
        </w:numPr>
        <w:pBdr>
          <w:top w:val="nil"/>
          <w:left w:val="nil"/>
          <w:bottom w:val="nil"/>
          <w:right w:val="nil"/>
          <w:between w:val="nil"/>
        </w:pBdr>
        <w:tabs>
          <w:tab w:val="left" w:pos="293"/>
        </w:tabs>
        <w:ind w:left="119" w:right="615" w:firstLine="0"/>
        <w:jc w:val="both"/>
        <w:rPr>
          <w:color w:val="000000"/>
        </w:rPr>
      </w:pPr>
      <w:r>
        <w:rPr>
          <w:color w:val="000000"/>
          <w:sz w:val="24"/>
          <w:szCs w:val="24"/>
        </w:rPr>
        <w:t xml:space="preserve">разрабатывает мероприятия с учётом плана </w:t>
      </w:r>
      <w:proofErr w:type="spellStart"/>
      <w:r>
        <w:rPr>
          <w:color w:val="000000"/>
          <w:sz w:val="24"/>
          <w:szCs w:val="24"/>
        </w:rPr>
        <w:t>внутришкольного</w:t>
      </w:r>
      <w:proofErr w:type="spellEnd"/>
      <w:r>
        <w:rPr>
          <w:color w:val="000000"/>
          <w:sz w:val="24"/>
          <w:szCs w:val="24"/>
        </w:rPr>
        <w:t xml:space="preserve"> контроля (ВШК), участвует в этих мероприятиях, готовит предложения, направленные на совершенствование системы оценки качества образования лицея;</w:t>
      </w:r>
    </w:p>
    <w:p w:rsidR="003F7643" w:rsidRDefault="006D6214">
      <w:pPr>
        <w:numPr>
          <w:ilvl w:val="0"/>
          <w:numId w:val="23"/>
        </w:numPr>
        <w:pBdr>
          <w:top w:val="nil"/>
          <w:left w:val="nil"/>
          <w:bottom w:val="nil"/>
          <w:right w:val="nil"/>
          <w:between w:val="nil"/>
        </w:pBdr>
        <w:tabs>
          <w:tab w:val="left" w:pos="394"/>
        </w:tabs>
        <w:ind w:left="119" w:right="615" w:firstLine="0"/>
        <w:jc w:val="both"/>
        <w:rPr>
          <w:color w:val="000000"/>
        </w:rPr>
      </w:pPr>
      <w:r>
        <w:rPr>
          <w:color w:val="000000"/>
          <w:sz w:val="24"/>
          <w:szCs w:val="24"/>
        </w:rPr>
        <w:t>обеспечивает проведение в лицее контрольно-оценочных процедур, мониторинговых, социологических и статистических исследований по вопросам качества образования;</w:t>
      </w:r>
    </w:p>
    <w:p w:rsidR="003F7643" w:rsidRDefault="006D6214">
      <w:pPr>
        <w:numPr>
          <w:ilvl w:val="0"/>
          <w:numId w:val="23"/>
        </w:numPr>
        <w:pBdr>
          <w:top w:val="nil"/>
          <w:left w:val="nil"/>
          <w:bottom w:val="nil"/>
          <w:right w:val="nil"/>
          <w:between w:val="nil"/>
        </w:pBdr>
        <w:tabs>
          <w:tab w:val="left" w:pos="389"/>
        </w:tabs>
        <w:ind w:left="119" w:right="616" w:firstLine="0"/>
        <w:jc w:val="both"/>
        <w:rPr>
          <w:color w:val="000000"/>
        </w:rPr>
      </w:pPr>
      <w:r>
        <w:rPr>
          <w:color w:val="000000"/>
          <w:sz w:val="24"/>
          <w:szCs w:val="24"/>
        </w:rPr>
        <w:t>организует систему мониторинга качества образования в лицее,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лицея;</w:t>
      </w:r>
    </w:p>
    <w:p w:rsidR="003F7643" w:rsidRDefault="006D6214">
      <w:pPr>
        <w:numPr>
          <w:ilvl w:val="0"/>
          <w:numId w:val="23"/>
        </w:numPr>
        <w:pBdr>
          <w:top w:val="nil"/>
          <w:left w:val="nil"/>
          <w:bottom w:val="nil"/>
          <w:right w:val="nil"/>
          <w:between w:val="nil"/>
        </w:pBdr>
        <w:tabs>
          <w:tab w:val="left" w:pos="322"/>
        </w:tabs>
        <w:ind w:left="119" w:right="616" w:firstLine="0"/>
        <w:jc w:val="both"/>
        <w:rPr>
          <w:color w:val="000000"/>
        </w:rPr>
      </w:pPr>
      <w:r>
        <w:rPr>
          <w:color w:val="000000"/>
          <w:sz w:val="24"/>
          <w:szCs w:val="24"/>
        </w:rPr>
        <w:t>организует изучение информационных запросов основных пользователей системы оценки качества образования; - осуществляет привлечение общественности к внешней оценке качества образования в лицее на всех ступенях;</w:t>
      </w:r>
    </w:p>
    <w:p w:rsidR="003F7643" w:rsidRDefault="006D6214">
      <w:pPr>
        <w:numPr>
          <w:ilvl w:val="0"/>
          <w:numId w:val="23"/>
        </w:numPr>
        <w:pBdr>
          <w:top w:val="nil"/>
          <w:left w:val="nil"/>
          <w:bottom w:val="nil"/>
          <w:right w:val="nil"/>
          <w:between w:val="nil"/>
        </w:pBdr>
        <w:tabs>
          <w:tab w:val="left" w:pos="358"/>
        </w:tabs>
        <w:ind w:left="119" w:right="617" w:firstLine="0"/>
        <w:jc w:val="both"/>
        <w:rPr>
          <w:color w:val="000000"/>
        </w:rPr>
        <w:sectPr w:rsidR="003F7643">
          <w:pgSz w:w="11900" w:h="16850"/>
          <w:pgMar w:top="1060" w:right="220" w:bottom="280" w:left="1020" w:header="720" w:footer="720" w:gutter="0"/>
          <w:cols w:space="720"/>
        </w:sectPr>
      </w:pPr>
      <w:r>
        <w:rPr>
          <w:color w:val="000000"/>
          <w:sz w:val="24"/>
          <w:szCs w:val="24"/>
        </w:rPr>
        <w:t>обеспечивает условия для подготовки работников лицея и общественных экспертов к осуществлению контрольно-оценочных процедур;</w:t>
      </w:r>
    </w:p>
    <w:p w:rsidR="003F7643" w:rsidRDefault="006D6214">
      <w:pPr>
        <w:numPr>
          <w:ilvl w:val="0"/>
          <w:numId w:val="23"/>
        </w:numPr>
        <w:pBdr>
          <w:top w:val="nil"/>
          <w:left w:val="nil"/>
          <w:bottom w:val="nil"/>
          <w:right w:val="nil"/>
          <w:between w:val="nil"/>
        </w:pBdr>
        <w:tabs>
          <w:tab w:val="left" w:pos="274"/>
        </w:tabs>
        <w:spacing w:before="64"/>
        <w:ind w:right="616" w:firstLine="0"/>
        <w:jc w:val="both"/>
        <w:rPr>
          <w:color w:val="000000"/>
        </w:rPr>
      </w:pPr>
      <w:r>
        <w:rPr>
          <w:color w:val="000000"/>
          <w:sz w:val="24"/>
          <w:szCs w:val="24"/>
        </w:rPr>
        <w:lastRenderedPageBreak/>
        <w:t>обеспечивает предоставление информации о качестве образования на разные уровни системы оценки качества образования;</w:t>
      </w:r>
    </w:p>
    <w:p w:rsidR="003F7643" w:rsidRDefault="006D6214">
      <w:pPr>
        <w:numPr>
          <w:ilvl w:val="0"/>
          <w:numId w:val="23"/>
        </w:numPr>
        <w:pBdr>
          <w:top w:val="nil"/>
          <w:left w:val="nil"/>
          <w:bottom w:val="nil"/>
          <w:right w:val="nil"/>
          <w:between w:val="nil"/>
        </w:pBdr>
        <w:tabs>
          <w:tab w:val="left" w:pos="377"/>
        </w:tabs>
        <w:ind w:right="619" w:firstLine="0"/>
        <w:jc w:val="both"/>
        <w:rPr>
          <w:color w:val="000000"/>
        </w:rPr>
      </w:pPr>
      <w:r>
        <w:rPr>
          <w:color w:val="000000"/>
          <w:sz w:val="24"/>
          <w:szCs w:val="24"/>
        </w:rPr>
        <w:t xml:space="preserve">формирует информационно-аналитические материалы по результатам оценки качества образования (аналитический отчёт лицея за учебный год, отчет о </w:t>
      </w:r>
      <w:proofErr w:type="spellStart"/>
      <w:r>
        <w:rPr>
          <w:color w:val="000000"/>
          <w:sz w:val="24"/>
          <w:szCs w:val="24"/>
        </w:rPr>
        <w:t>самообследовании</w:t>
      </w:r>
      <w:proofErr w:type="spellEnd"/>
      <w:r>
        <w:rPr>
          <w:color w:val="000000"/>
          <w:sz w:val="24"/>
          <w:szCs w:val="24"/>
        </w:rPr>
        <w:t xml:space="preserve"> лицея, публичный доклад директора образовательного учреждения и т.д.);</w:t>
      </w:r>
    </w:p>
    <w:p w:rsidR="003F7643" w:rsidRDefault="006D6214">
      <w:pPr>
        <w:numPr>
          <w:ilvl w:val="0"/>
          <w:numId w:val="23"/>
        </w:numPr>
        <w:pBdr>
          <w:top w:val="nil"/>
          <w:left w:val="nil"/>
          <w:bottom w:val="nil"/>
          <w:right w:val="nil"/>
          <w:between w:val="nil"/>
        </w:pBdr>
        <w:tabs>
          <w:tab w:val="left" w:pos="312"/>
        </w:tabs>
        <w:ind w:right="613" w:firstLine="0"/>
        <w:rPr>
          <w:color w:val="000000"/>
        </w:rPr>
      </w:pPr>
      <w:r>
        <w:rPr>
          <w:color w:val="000000"/>
          <w:sz w:val="24"/>
          <w:szCs w:val="24"/>
        </w:rPr>
        <w:t>принимает управленческие решения по развитию качества образования на основе анализа результатов внутренней оценки.</w:t>
      </w:r>
    </w:p>
    <w:p w:rsidR="003F7643" w:rsidRDefault="006D6214">
      <w:pPr>
        <w:numPr>
          <w:ilvl w:val="2"/>
          <w:numId w:val="22"/>
        </w:numPr>
        <w:pBdr>
          <w:top w:val="nil"/>
          <w:left w:val="nil"/>
          <w:bottom w:val="nil"/>
          <w:right w:val="nil"/>
          <w:between w:val="nil"/>
        </w:pBdr>
        <w:tabs>
          <w:tab w:val="left" w:pos="720"/>
        </w:tabs>
        <w:jc w:val="both"/>
        <w:rPr>
          <w:color w:val="000000"/>
          <w:sz w:val="24"/>
          <w:szCs w:val="24"/>
        </w:rPr>
      </w:pPr>
      <w:r>
        <w:rPr>
          <w:color w:val="000000"/>
          <w:sz w:val="24"/>
          <w:szCs w:val="24"/>
        </w:rPr>
        <w:t>Педагогический совет:</w:t>
      </w:r>
    </w:p>
    <w:p w:rsidR="003F7643" w:rsidRDefault="006D6214">
      <w:pPr>
        <w:numPr>
          <w:ilvl w:val="0"/>
          <w:numId w:val="23"/>
        </w:numPr>
        <w:pBdr>
          <w:top w:val="nil"/>
          <w:left w:val="nil"/>
          <w:bottom w:val="nil"/>
          <w:right w:val="nil"/>
          <w:between w:val="nil"/>
        </w:pBdr>
        <w:tabs>
          <w:tab w:val="left" w:pos="348"/>
        </w:tabs>
        <w:ind w:right="614" w:firstLine="0"/>
        <w:rPr>
          <w:color w:val="000000"/>
        </w:rPr>
      </w:pPr>
      <w:r>
        <w:rPr>
          <w:color w:val="000000"/>
          <w:sz w:val="24"/>
          <w:szCs w:val="24"/>
        </w:rPr>
        <w:t>содействует определению стратегических направлений развития системы образования в лицее;</w:t>
      </w:r>
    </w:p>
    <w:p w:rsidR="003F7643" w:rsidRDefault="006D6214">
      <w:pPr>
        <w:numPr>
          <w:ilvl w:val="0"/>
          <w:numId w:val="23"/>
        </w:numPr>
        <w:pBdr>
          <w:top w:val="nil"/>
          <w:left w:val="nil"/>
          <w:bottom w:val="nil"/>
          <w:right w:val="nil"/>
          <w:between w:val="nil"/>
        </w:pBdr>
        <w:tabs>
          <w:tab w:val="left" w:pos="336"/>
        </w:tabs>
        <w:ind w:right="620" w:firstLine="0"/>
        <w:rPr>
          <w:color w:val="000000"/>
        </w:rPr>
      </w:pPr>
      <w:r>
        <w:rPr>
          <w:color w:val="000000"/>
          <w:sz w:val="24"/>
          <w:szCs w:val="24"/>
        </w:rPr>
        <w:t>принимает участие в формировании информационных запросов основных пользователей системы оценки качества образования лицея;</w:t>
      </w:r>
    </w:p>
    <w:p w:rsidR="003F7643" w:rsidRDefault="006D6214">
      <w:pPr>
        <w:numPr>
          <w:ilvl w:val="0"/>
          <w:numId w:val="23"/>
        </w:numPr>
        <w:pBdr>
          <w:top w:val="nil"/>
          <w:left w:val="nil"/>
          <w:bottom w:val="nil"/>
          <w:right w:val="nil"/>
          <w:between w:val="nil"/>
        </w:pBdr>
        <w:tabs>
          <w:tab w:val="left" w:pos="356"/>
        </w:tabs>
        <w:ind w:right="616" w:firstLine="0"/>
        <w:rPr>
          <w:color w:val="000000"/>
        </w:rPr>
      </w:pPr>
      <w:r>
        <w:rPr>
          <w:color w:val="000000"/>
          <w:sz w:val="24"/>
          <w:szCs w:val="24"/>
        </w:rPr>
        <w:t>принимает участие в обсуждении системы показателей, характеризующих состояние и динамику развития системы образования в лицее;</w:t>
      </w:r>
    </w:p>
    <w:p w:rsidR="003F7643" w:rsidRDefault="006D6214">
      <w:pPr>
        <w:numPr>
          <w:ilvl w:val="0"/>
          <w:numId w:val="23"/>
        </w:numPr>
        <w:pBdr>
          <w:top w:val="nil"/>
          <w:left w:val="nil"/>
          <w:bottom w:val="nil"/>
          <w:right w:val="nil"/>
          <w:between w:val="nil"/>
        </w:pBdr>
        <w:tabs>
          <w:tab w:val="left" w:pos="262"/>
        </w:tabs>
        <w:ind w:left="261" w:hanging="142"/>
        <w:rPr>
          <w:color w:val="000000"/>
        </w:rPr>
      </w:pPr>
      <w:r>
        <w:rPr>
          <w:color w:val="000000"/>
          <w:sz w:val="24"/>
          <w:szCs w:val="24"/>
        </w:rPr>
        <w:t>участвует в оценке качества и результативности труда педагогических работников лицея;</w:t>
      </w:r>
    </w:p>
    <w:p w:rsidR="003F7643" w:rsidRDefault="006D6214">
      <w:pPr>
        <w:numPr>
          <w:ilvl w:val="0"/>
          <w:numId w:val="23"/>
        </w:numPr>
        <w:pBdr>
          <w:top w:val="nil"/>
          <w:left w:val="nil"/>
          <w:bottom w:val="nil"/>
          <w:right w:val="nil"/>
          <w:between w:val="nil"/>
        </w:pBdr>
        <w:tabs>
          <w:tab w:val="left" w:pos="399"/>
          <w:tab w:val="left" w:pos="4120"/>
          <w:tab w:val="left" w:pos="5198"/>
          <w:tab w:val="left" w:pos="7920"/>
        </w:tabs>
        <w:ind w:right="623" w:firstLine="0"/>
        <w:rPr>
          <w:color w:val="000000"/>
        </w:rPr>
      </w:pPr>
      <w:r>
        <w:rPr>
          <w:color w:val="000000"/>
          <w:sz w:val="24"/>
          <w:szCs w:val="24"/>
        </w:rPr>
        <w:t>принимает   решение   о   перечне</w:t>
      </w:r>
      <w:r>
        <w:rPr>
          <w:color w:val="000000"/>
          <w:sz w:val="24"/>
          <w:szCs w:val="24"/>
        </w:rPr>
        <w:tab/>
        <w:t>учебных</w:t>
      </w:r>
      <w:r>
        <w:rPr>
          <w:color w:val="000000"/>
          <w:sz w:val="24"/>
          <w:szCs w:val="24"/>
        </w:rPr>
        <w:tab/>
        <w:t>предметов,   выносимых</w:t>
      </w:r>
      <w:r>
        <w:rPr>
          <w:color w:val="000000"/>
          <w:sz w:val="24"/>
          <w:szCs w:val="24"/>
        </w:rPr>
        <w:tab/>
        <w:t>на промежуточную аттестацию.</w:t>
      </w:r>
    </w:p>
    <w:p w:rsidR="003F7643" w:rsidRDefault="006D6214">
      <w:pPr>
        <w:numPr>
          <w:ilvl w:val="2"/>
          <w:numId w:val="22"/>
        </w:numPr>
        <w:pBdr>
          <w:top w:val="nil"/>
          <w:left w:val="nil"/>
          <w:bottom w:val="nil"/>
          <w:right w:val="nil"/>
          <w:between w:val="nil"/>
        </w:pBdr>
        <w:tabs>
          <w:tab w:val="left" w:pos="720"/>
        </w:tabs>
        <w:jc w:val="both"/>
        <w:rPr>
          <w:color w:val="000000"/>
          <w:sz w:val="24"/>
          <w:szCs w:val="24"/>
        </w:rPr>
      </w:pPr>
      <w:r>
        <w:rPr>
          <w:color w:val="000000"/>
          <w:sz w:val="24"/>
          <w:szCs w:val="24"/>
        </w:rPr>
        <w:t>Методический совет:</w:t>
      </w:r>
    </w:p>
    <w:p w:rsidR="003F7643" w:rsidRDefault="006D6214">
      <w:pPr>
        <w:numPr>
          <w:ilvl w:val="0"/>
          <w:numId w:val="23"/>
        </w:numPr>
        <w:pBdr>
          <w:top w:val="nil"/>
          <w:left w:val="nil"/>
          <w:bottom w:val="nil"/>
          <w:right w:val="nil"/>
          <w:between w:val="nil"/>
        </w:pBdr>
        <w:tabs>
          <w:tab w:val="left" w:pos="260"/>
        </w:tabs>
        <w:ind w:left="259" w:hanging="140"/>
        <w:rPr>
          <w:color w:val="000000"/>
        </w:rPr>
      </w:pPr>
      <w:r>
        <w:rPr>
          <w:color w:val="000000"/>
          <w:sz w:val="24"/>
          <w:szCs w:val="24"/>
        </w:rPr>
        <w:t>организуют научно-методическое сопровождение внедрения модели ВСОКО;</w:t>
      </w:r>
    </w:p>
    <w:p w:rsidR="003F7643" w:rsidRDefault="006D6214">
      <w:pPr>
        <w:numPr>
          <w:ilvl w:val="0"/>
          <w:numId w:val="23"/>
        </w:numPr>
        <w:pBdr>
          <w:top w:val="nil"/>
          <w:left w:val="nil"/>
          <w:bottom w:val="nil"/>
          <w:right w:val="nil"/>
          <w:between w:val="nil"/>
        </w:pBdr>
        <w:tabs>
          <w:tab w:val="left" w:pos="260"/>
        </w:tabs>
        <w:ind w:left="259" w:hanging="140"/>
        <w:jc w:val="both"/>
        <w:rPr>
          <w:color w:val="000000"/>
        </w:rPr>
      </w:pPr>
      <w:r>
        <w:rPr>
          <w:color w:val="000000"/>
          <w:sz w:val="24"/>
          <w:szCs w:val="24"/>
        </w:rPr>
        <w:t>проводят мониторинг и оценку качества образования в системе образования лицея;</w:t>
      </w:r>
    </w:p>
    <w:p w:rsidR="003F7643" w:rsidRDefault="006D6214">
      <w:pPr>
        <w:numPr>
          <w:ilvl w:val="0"/>
          <w:numId w:val="23"/>
        </w:numPr>
        <w:pBdr>
          <w:top w:val="nil"/>
          <w:left w:val="nil"/>
          <w:bottom w:val="nil"/>
          <w:right w:val="nil"/>
          <w:between w:val="nil"/>
        </w:pBdr>
        <w:tabs>
          <w:tab w:val="left" w:pos="380"/>
        </w:tabs>
        <w:ind w:right="614" w:firstLine="0"/>
        <w:jc w:val="both"/>
        <w:rPr>
          <w:color w:val="000000"/>
        </w:rPr>
      </w:pPr>
      <w:r>
        <w:rPr>
          <w:color w:val="000000"/>
          <w:sz w:val="24"/>
          <w:szCs w:val="24"/>
        </w:rPr>
        <w:t>выявляют факторы и риски, влияющие на качество образования и способствующие достижению поставленных целей повышения, изменения качества образования.</w:t>
      </w:r>
    </w:p>
    <w:p w:rsidR="003F7643" w:rsidRDefault="006D6214">
      <w:pPr>
        <w:numPr>
          <w:ilvl w:val="0"/>
          <w:numId w:val="23"/>
        </w:numPr>
        <w:pBdr>
          <w:top w:val="nil"/>
          <w:left w:val="nil"/>
          <w:bottom w:val="nil"/>
          <w:right w:val="nil"/>
          <w:between w:val="nil"/>
        </w:pBdr>
        <w:tabs>
          <w:tab w:val="left" w:pos="336"/>
        </w:tabs>
        <w:ind w:right="616" w:firstLine="0"/>
        <w:jc w:val="both"/>
        <w:rPr>
          <w:color w:val="000000"/>
        </w:rPr>
      </w:pPr>
      <w:r>
        <w:rPr>
          <w:color w:val="000000"/>
          <w:sz w:val="24"/>
          <w:szCs w:val="24"/>
        </w:rPr>
        <w:t>участвуют в обобщении и распространении педагогического опыта по проблеме оценки качества образования.</w:t>
      </w:r>
    </w:p>
    <w:p w:rsidR="003F7643" w:rsidRDefault="006D6214">
      <w:pPr>
        <w:numPr>
          <w:ilvl w:val="2"/>
          <w:numId w:val="22"/>
        </w:numPr>
        <w:pBdr>
          <w:top w:val="nil"/>
          <w:left w:val="nil"/>
          <w:bottom w:val="nil"/>
          <w:right w:val="nil"/>
          <w:between w:val="nil"/>
        </w:pBdr>
        <w:tabs>
          <w:tab w:val="left" w:pos="939"/>
        </w:tabs>
        <w:ind w:left="119" w:right="618"/>
        <w:jc w:val="both"/>
        <w:rPr>
          <w:color w:val="000000"/>
          <w:sz w:val="24"/>
          <w:szCs w:val="24"/>
        </w:rPr>
      </w:pPr>
      <w:r>
        <w:rPr>
          <w:color w:val="000000"/>
          <w:sz w:val="24"/>
          <w:szCs w:val="24"/>
        </w:rPr>
        <w:t>Методические объединения учителей-предметников и других педагогических работников:</w:t>
      </w:r>
    </w:p>
    <w:p w:rsidR="003F7643" w:rsidRDefault="006D6214">
      <w:pPr>
        <w:numPr>
          <w:ilvl w:val="0"/>
          <w:numId w:val="23"/>
        </w:numPr>
        <w:pBdr>
          <w:top w:val="nil"/>
          <w:left w:val="nil"/>
          <w:bottom w:val="nil"/>
          <w:right w:val="nil"/>
          <w:between w:val="nil"/>
        </w:pBdr>
        <w:tabs>
          <w:tab w:val="left" w:pos="490"/>
        </w:tabs>
        <w:ind w:left="119" w:right="615" w:firstLine="0"/>
        <w:jc w:val="both"/>
        <w:rPr>
          <w:color w:val="000000"/>
        </w:rPr>
      </w:pPr>
      <w:r>
        <w:rPr>
          <w:color w:val="000000"/>
          <w:sz w:val="24"/>
          <w:szCs w:val="24"/>
        </w:rPr>
        <w:t>участвуют в разработке системы показателей, единых критериев оценивания, характеризующих состояние и динамику развития лицея;</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pPr>
      <w:r>
        <w:rPr>
          <w:color w:val="000000"/>
          <w:sz w:val="24"/>
          <w:szCs w:val="24"/>
        </w:rPr>
        <w:t>осуществляют руководство формированием фондов оценочных средств;</w:t>
      </w:r>
    </w:p>
    <w:p w:rsidR="003F7643" w:rsidRDefault="006D6214">
      <w:pPr>
        <w:numPr>
          <w:ilvl w:val="0"/>
          <w:numId w:val="23"/>
        </w:numPr>
        <w:pBdr>
          <w:top w:val="nil"/>
          <w:left w:val="nil"/>
          <w:bottom w:val="nil"/>
          <w:right w:val="nil"/>
          <w:between w:val="nil"/>
        </w:pBdr>
        <w:tabs>
          <w:tab w:val="left" w:pos="344"/>
        </w:tabs>
        <w:ind w:left="119" w:right="616" w:firstLine="0"/>
        <w:jc w:val="both"/>
        <w:rPr>
          <w:color w:val="000000"/>
        </w:rPr>
      </w:pPr>
      <w:r>
        <w:rPr>
          <w:color w:val="000000"/>
          <w:sz w:val="24"/>
          <w:szCs w:val="24"/>
        </w:rPr>
        <w:t>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образовательного процесса,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w:t>
      </w:r>
    </w:p>
    <w:p w:rsidR="003F7643" w:rsidRDefault="006D6214">
      <w:pPr>
        <w:numPr>
          <w:ilvl w:val="0"/>
          <w:numId w:val="23"/>
        </w:numPr>
        <w:pBdr>
          <w:top w:val="nil"/>
          <w:left w:val="nil"/>
          <w:bottom w:val="nil"/>
          <w:right w:val="nil"/>
          <w:between w:val="nil"/>
        </w:pBdr>
        <w:tabs>
          <w:tab w:val="left" w:pos="260"/>
        </w:tabs>
        <w:ind w:left="259" w:hanging="141"/>
        <w:jc w:val="both"/>
        <w:rPr>
          <w:color w:val="000000"/>
        </w:rPr>
      </w:pPr>
      <w:r>
        <w:rPr>
          <w:color w:val="000000"/>
          <w:sz w:val="24"/>
          <w:szCs w:val="24"/>
        </w:rPr>
        <w:t>заслушивают аналитические отчёты педагогов;</w:t>
      </w:r>
    </w:p>
    <w:p w:rsidR="003F7643" w:rsidRDefault="006D6214">
      <w:pPr>
        <w:numPr>
          <w:ilvl w:val="0"/>
          <w:numId w:val="23"/>
        </w:numPr>
        <w:pBdr>
          <w:top w:val="nil"/>
          <w:left w:val="nil"/>
          <w:bottom w:val="nil"/>
          <w:right w:val="nil"/>
          <w:between w:val="nil"/>
        </w:pBdr>
        <w:tabs>
          <w:tab w:val="left" w:pos="305"/>
        </w:tabs>
        <w:ind w:left="119" w:right="616" w:firstLine="0"/>
        <w:jc w:val="both"/>
        <w:rPr>
          <w:color w:val="000000"/>
        </w:rPr>
      </w:pPr>
      <w:r>
        <w:rPr>
          <w:color w:val="000000"/>
          <w:sz w:val="24"/>
          <w:szCs w:val="24"/>
        </w:rPr>
        <w:t>содействуют проведению подготовки педагогических работников лицея по осуществлению контрольно-оценочных процедур;</w:t>
      </w:r>
    </w:p>
    <w:p w:rsidR="003F7643" w:rsidRDefault="006D6214">
      <w:pPr>
        <w:numPr>
          <w:ilvl w:val="0"/>
          <w:numId w:val="23"/>
        </w:numPr>
        <w:pBdr>
          <w:top w:val="nil"/>
          <w:left w:val="nil"/>
          <w:bottom w:val="nil"/>
          <w:right w:val="nil"/>
          <w:between w:val="nil"/>
        </w:pBdr>
        <w:tabs>
          <w:tab w:val="left" w:pos="384"/>
        </w:tabs>
        <w:spacing w:before="1"/>
        <w:ind w:left="119" w:right="615" w:firstLine="0"/>
        <w:jc w:val="both"/>
        <w:rPr>
          <w:color w:val="000000"/>
        </w:rPr>
      </w:pPr>
      <w:r>
        <w:rPr>
          <w:color w:val="000000"/>
          <w:sz w:val="24"/>
          <w:szCs w:val="24"/>
        </w:rPr>
        <w:t>готовят предложения для администрации по выработке управленческих решений по результатам оценки качества образования на уровне лицея.</w:t>
      </w:r>
    </w:p>
    <w:p w:rsidR="003F7643" w:rsidRDefault="006D6214">
      <w:pPr>
        <w:numPr>
          <w:ilvl w:val="1"/>
          <w:numId w:val="22"/>
        </w:numPr>
        <w:pBdr>
          <w:top w:val="nil"/>
          <w:left w:val="nil"/>
          <w:bottom w:val="nil"/>
          <w:right w:val="nil"/>
          <w:between w:val="nil"/>
        </w:pBdr>
        <w:tabs>
          <w:tab w:val="left" w:pos="564"/>
        </w:tabs>
        <w:ind w:left="119" w:right="615"/>
        <w:jc w:val="both"/>
        <w:rPr>
          <w:color w:val="000000"/>
          <w:sz w:val="24"/>
          <w:szCs w:val="24"/>
        </w:rPr>
      </w:pPr>
      <w:r>
        <w:rPr>
          <w:color w:val="000000"/>
          <w:sz w:val="24"/>
          <w:szCs w:val="24"/>
        </w:rPr>
        <w:t>Состав должностных лиц, привлекаемых к мероприятиям и процедурам ВСОКО, и состав документов по итогам внутренней оценки качества образования определяют ежегодным приказом директора лицей.</w:t>
      </w:r>
    </w:p>
    <w:p w:rsidR="003F7643" w:rsidRDefault="003F7643">
      <w:pPr>
        <w:pBdr>
          <w:top w:val="nil"/>
          <w:left w:val="nil"/>
          <w:bottom w:val="nil"/>
          <w:right w:val="nil"/>
          <w:between w:val="nil"/>
        </w:pBdr>
        <w:spacing w:before="4"/>
        <w:rPr>
          <w:color w:val="000000"/>
          <w:sz w:val="24"/>
          <w:szCs w:val="24"/>
        </w:rPr>
      </w:pPr>
    </w:p>
    <w:p w:rsidR="003F7643" w:rsidRDefault="006D6214">
      <w:pPr>
        <w:pStyle w:val="1"/>
        <w:numPr>
          <w:ilvl w:val="0"/>
          <w:numId w:val="11"/>
        </w:numPr>
        <w:tabs>
          <w:tab w:val="left" w:pos="2340"/>
        </w:tabs>
        <w:ind w:left="2340" w:hanging="245"/>
        <w:jc w:val="left"/>
      </w:pPr>
      <w:r>
        <w:t>Оценка образовательных результатов обучающихся</w:t>
      </w:r>
    </w:p>
    <w:p w:rsidR="003F7643" w:rsidRDefault="003F7643">
      <w:pPr>
        <w:pBdr>
          <w:top w:val="nil"/>
          <w:left w:val="nil"/>
          <w:bottom w:val="nil"/>
          <w:right w:val="nil"/>
          <w:between w:val="nil"/>
        </w:pBdr>
        <w:spacing w:before="3"/>
        <w:rPr>
          <w:b/>
          <w:color w:val="000000"/>
          <w:sz w:val="24"/>
          <w:szCs w:val="24"/>
        </w:rPr>
      </w:pPr>
    </w:p>
    <w:p w:rsidR="003F7643" w:rsidRDefault="006D6214">
      <w:pPr>
        <w:numPr>
          <w:ilvl w:val="1"/>
          <w:numId w:val="21"/>
        </w:numPr>
        <w:pBdr>
          <w:top w:val="nil"/>
          <w:left w:val="nil"/>
          <w:bottom w:val="nil"/>
          <w:right w:val="nil"/>
          <w:between w:val="nil"/>
        </w:pBdr>
        <w:tabs>
          <w:tab w:val="left" w:pos="552"/>
        </w:tabs>
        <w:ind w:right="615"/>
        <w:jc w:val="both"/>
        <w:rPr>
          <w:color w:val="000000"/>
          <w:sz w:val="24"/>
          <w:szCs w:val="24"/>
        </w:rPr>
      </w:pPr>
      <w:r>
        <w:rPr>
          <w:color w:val="000000"/>
          <w:sz w:val="24"/>
          <w:szCs w:val="24"/>
        </w:rPr>
        <w:t>В качестве объекта оценки результатов реализации ООП (по уровням общего образования), разработанных на основе ФГОС, выступают:</w:t>
      </w:r>
    </w:p>
    <w:p w:rsidR="003F7643" w:rsidRDefault="006D6214">
      <w:pPr>
        <w:numPr>
          <w:ilvl w:val="0"/>
          <w:numId w:val="5"/>
        </w:numPr>
        <w:pBdr>
          <w:top w:val="nil"/>
          <w:left w:val="nil"/>
          <w:bottom w:val="nil"/>
          <w:right w:val="nil"/>
          <w:between w:val="nil"/>
        </w:pBdr>
        <w:tabs>
          <w:tab w:val="left" w:pos="547"/>
          <w:tab w:val="left" w:pos="548"/>
        </w:tabs>
        <w:spacing w:line="268" w:lineRule="auto"/>
        <w:ind w:left="547" w:hanging="428"/>
        <w:rPr>
          <w:color w:val="000000"/>
          <w:sz w:val="20"/>
          <w:szCs w:val="20"/>
        </w:rPr>
      </w:pPr>
      <w:r>
        <w:rPr>
          <w:color w:val="000000"/>
          <w:sz w:val="24"/>
          <w:szCs w:val="24"/>
        </w:rPr>
        <w:t>предметные результаты обучения;</w:t>
      </w:r>
    </w:p>
    <w:p w:rsidR="003F7643" w:rsidRDefault="006D6214">
      <w:pPr>
        <w:numPr>
          <w:ilvl w:val="0"/>
          <w:numId w:val="5"/>
        </w:numPr>
        <w:pBdr>
          <w:top w:val="nil"/>
          <w:left w:val="nil"/>
          <w:bottom w:val="nil"/>
          <w:right w:val="nil"/>
          <w:between w:val="nil"/>
        </w:pBdr>
        <w:tabs>
          <w:tab w:val="left" w:pos="547"/>
          <w:tab w:val="left" w:pos="548"/>
        </w:tabs>
        <w:ind w:left="547" w:hanging="428"/>
        <w:rPr>
          <w:color w:val="000000"/>
          <w:sz w:val="20"/>
          <w:szCs w:val="20"/>
        </w:rPr>
      </w:pPr>
      <w:proofErr w:type="spellStart"/>
      <w:r>
        <w:rPr>
          <w:color w:val="000000"/>
          <w:sz w:val="24"/>
          <w:szCs w:val="24"/>
        </w:rPr>
        <w:t>метапредметные</w:t>
      </w:r>
      <w:proofErr w:type="spellEnd"/>
      <w:r>
        <w:rPr>
          <w:color w:val="000000"/>
          <w:sz w:val="24"/>
          <w:szCs w:val="24"/>
        </w:rPr>
        <w:t xml:space="preserve"> результаты обучения;</w:t>
      </w:r>
    </w:p>
    <w:p w:rsidR="003F7643" w:rsidRDefault="006D6214">
      <w:pPr>
        <w:numPr>
          <w:ilvl w:val="0"/>
          <w:numId w:val="5"/>
        </w:numPr>
        <w:pBdr>
          <w:top w:val="nil"/>
          <w:left w:val="nil"/>
          <w:bottom w:val="nil"/>
          <w:right w:val="nil"/>
          <w:between w:val="nil"/>
        </w:pBdr>
        <w:tabs>
          <w:tab w:val="left" w:pos="547"/>
          <w:tab w:val="left" w:pos="548"/>
        </w:tabs>
        <w:ind w:left="547" w:hanging="428"/>
        <w:rPr>
          <w:color w:val="000000"/>
          <w:sz w:val="20"/>
          <w:szCs w:val="20"/>
        </w:rPr>
      </w:pPr>
      <w:r>
        <w:rPr>
          <w:color w:val="000000"/>
          <w:sz w:val="24"/>
          <w:szCs w:val="24"/>
        </w:rPr>
        <w:t>личностные результаты;</w:t>
      </w:r>
    </w:p>
    <w:p w:rsidR="003F7643" w:rsidRDefault="006D6214">
      <w:pPr>
        <w:numPr>
          <w:ilvl w:val="0"/>
          <w:numId w:val="5"/>
        </w:numPr>
        <w:pBdr>
          <w:top w:val="nil"/>
          <w:left w:val="nil"/>
          <w:bottom w:val="nil"/>
          <w:right w:val="nil"/>
          <w:between w:val="nil"/>
        </w:pBdr>
        <w:tabs>
          <w:tab w:val="left" w:pos="547"/>
          <w:tab w:val="left" w:pos="548"/>
        </w:tabs>
        <w:ind w:left="547" w:hanging="428"/>
        <w:rPr>
          <w:color w:val="000000"/>
          <w:sz w:val="20"/>
          <w:szCs w:val="20"/>
        </w:rPr>
        <w:sectPr w:rsidR="003F7643">
          <w:pgSz w:w="11900" w:h="16850"/>
          <w:pgMar w:top="1060" w:right="220" w:bottom="280" w:left="1020" w:header="720" w:footer="720" w:gutter="0"/>
          <w:cols w:space="720"/>
        </w:sectPr>
      </w:pPr>
      <w:r>
        <w:rPr>
          <w:color w:val="000000"/>
          <w:sz w:val="24"/>
          <w:szCs w:val="24"/>
        </w:rPr>
        <w:t>достижения обучающихся на конкурсах, соревнованиях, олимпиадах различного уровня;</w:t>
      </w:r>
    </w:p>
    <w:p w:rsidR="003F7643" w:rsidRDefault="006D6214">
      <w:pPr>
        <w:numPr>
          <w:ilvl w:val="0"/>
          <w:numId w:val="5"/>
        </w:numPr>
        <w:pBdr>
          <w:top w:val="nil"/>
          <w:left w:val="nil"/>
          <w:bottom w:val="nil"/>
          <w:right w:val="nil"/>
          <w:between w:val="nil"/>
        </w:pBdr>
        <w:tabs>
          <w:tab w:val="left" w:pos="547"/>
          <w:tab w:val="left" w:pos="548"/>
        </w:tabs>
        <w:spacing w:before="64"/>
        <w:ind w:left="547" w:hanging="428"/>
        <w:rPr>
          <w:color w:val="000000"/>
          <w:sz w:val="20"/>
          <w:szCs w:val="20"/>
        </w:rPr>
      </w:pPr>
      <w:r>
        <w:rPr>
          <w:color w:val="000000"/>
          <w:sz w:val="24"/>
          <w:szCs w:val="24"/>
        </w:rPr>
        <w:lastRenderedPageBreak/>
        <w:t>удовлетворенность родителей качеством образовательных результатов.</w:t>
      </w:r>
    </w:p>
    <w:p w:rsidR="003F7643" w:rsidRDefault="006D6214">
      <w:pPr>
        <w:numPr>
          <w:ilvl w:val="2"/>
          <w:numId w:val="21"/>
        </w:numPr>
        <w:pBdr>
          <w:top w:val="nil"/>
          <w:left w:val="nil"/>
          <w:bottom w:val="nil"/>
          <w:right w:val="nil"/>
          <w:between w:val="nil"/>
        </w:pBdr>
        <w:tabs>
          <w:tab w:val="left" w:pos="828"/>
        </w:tabs>
        <w:ind w:right="614"/>
        <w:jc w:val="both"/>
        <w:rPr>
          <w:color w:val="000000"/>
          <w:sz w:val="24"/>
          <w:szCs w:val="24"/>
        </w:rPr>
      </w:pPr>
      <w:r>
        <w:rPr>
          <w:color w:val="000000"/>
          <w:sz w:val="24"/>
          <w:szCs w:val="24"/>
        </w:rPr>
        <w:t>В отношении обучающихся, осваивающих ООП, соответствующих ФГОС, оценке подвергаются только предметные образовательные результаты.</w:t>
      </w:r>
    </w:p>
    <w:p w:rsidR="003F7643" w:rsidRDefault="006D6214">
      <w:pPr>
        <w:numPr>
          <w:ilvl w:val="2"/>
          <w:numId w:val="21"/>
        </w:numPr>
        <w:pBdr>
          <w:top w:val="nil"/>
          <w:left w:val="nil"/>
          <w:bottom w:val="nil"/>
          <w:right w:val="nil"/>
          <w:between w:val="nil"/>
        </w:pBdr>
        <w:tabs>
          <w:tab w:val="left" w:pos="797"/>
        </w:tabs>
        <w:ind w:left="127" w:right="615"/>
        <w:jc w:val="both"/>
        <w:rPr>
          <w:color w:val="000000"/>
          <w:sz w:val="24"/>
          <w:szCs w:val="24"/>
        </w:rPr>
      </w:pPr>
      <w:r>
        <w:rPr>
          <w:color w:val="000000"/>
          <w:sz w:val="24"/>
          <w:szCs w:val="24"/>
        </w:rPr>
        <w:t>Оценка достижения предметных результатов по указанной группе обучающихся (по уровням общего образования) проводится в следующих формах:</w:t>
      </w:r>
    </w:p>
    <w:p w:rsidR="003F7643" w:rsidRDefault="006D6214">
      <w:pPr>
        <w:numPr>
          <w:ilvl w:val="0"/>
          <w:numId w:val="5"/>
        </w:numPr>
        <w:pBdr>
          <w:top w:val="nil"/>
          <w:left w:val="nil"/>
          <w:bottom w:val="nil"/>
          <w:right w:val="nil"/>
          <w:between w:val="nil"/>
        </w:pBdr>
        <w:tabs>
          <w:tab w:val="left" w:pos="308"/>
        </w:tabs>
        <w:ind w:left="307" w:hanging="181"/>
        <w:rPr>
          <w:color w:val="000000"/>
          <w:sz w:val="24"/>
          <w:szCs w:val="24"/>
        </w:rPr>
      </w:pPr>
      <w:r>
        <w:rPr>
          <w:color w:val="000000"/>
          <w:sz w:val="24"/>
          <w:szCs w:val="24"/>
        </w:rPr>
        <w:t>промежуточная аттестация;</w:t>
      </w:r>
    </w:p>
    <w:p w:rsidR="003F7643" w:rsidRDefault="006D6214">
      <w:pPr>
        <w:numPr>
          <w:ilvl w:val="0"/>
          <w:numId w:val="5"/>
        </w:numPr>
        <w:pBdr>
          <w:top w:val="nil"/>
          <w:left w:val="nil"/>
          <w:bottom w:val="nil"/>
          <w:right w:val="nil"/>
          <w:between w:val="nil"/>
        </w:pBdr>
        <w:tabs>
          <w:tab w:val="left" w:pos="484"/>
          <w:tab w:val="left" w:pos="485"/>
          <w:tab w:val="left" w:pos="2238"/>
          <w:tab w:val="left" w:pos="3179"/>
          <w:tab w:val="left" w:pos="5152"/>
          <w:tab w:val="left" w:pos="7144"/>
          <w:tab w:val="left" w:pos="8623"/>
        </w:tabs>
        <w:ind w:left="484" w:hanging="358"/>
        <w:rPr>
          <w:color w:val="000000"/>
          <w:sz w:val="24"/>
          <w:szCs w:val="24"/>
        </w:rPr>
      </w:pPr>
      <w:r>
        <w:rPr>
          <w:color w:val="000000"/>
          <w:sz w:val="24"/>
          <w:szCs w:val="24"/>
        </w:rPr>
        <w:t>накопительная</w:t>
      </w:r>
      <w:r>
        <w:rPr>
          <w:color w:val="000000"/>
          <w:sz w:val="24"/>
          <w:szCs w:val="24"/>
        </w:rPr>
        <w:tab/>
        <w:t>оценка</w:t>
      </w:r>
      <w:r>
        <w:rPr>
          <w:color w:val="000000"/>
          <w:sz w:val="24"/>
          <w:szCs w:val="24"/>
        </w:rPr>
        <w:tab/>
        <w:t>индивидуальных</w:t>
      </w:r>
      <w:r>
        <w:rPr>
          <w:color w:val="000000"/>
          <w:sz w:val="24"/>
          <w:szCs w:val="24"/>
        </w:rPr>
        <w:tab/>
        <w:t>образовательных</w:t>
      </w:r>
      <w:r>
        <w:rPr>
          <w:color w:val="000000"/>
          <w:sz w:val="24"/>
          <w:szCs w:val="24"/>
        </w:rPr>
        <w:tab/>
        <w:t>достижений</w:t>
      </w:r>
      <w:r>
        <w:rPr>
          <w:color w:val="000000"/>
          <w:sz w:val="24"/>
          <w:szCs w:val="24"/>
        </w:rPr>
        <w:tab/>
        <w:t>обучающихся</w:t>
      </w:r>
    </w:p>
    <w:p w:rsidR="003F7643" w:rsidRDefault="006D6214">
      <w:pPr>
        <w:pBdr>
          <w:top w:val="nil"/>
          <w:left w:val="nil"/>
          <w:bottom w:val="nil"/>
          <w:right w:val="nil"/>
          <w:between w:val="nil"/>
        </w:pBdr>
        <w:spacing w:before="7" w:line="290" w:lineRule="auto"/>
        <w:ind w:left="127"/>
        <w:rPr>
          <w:color w:val="000000"/>
          <w:sz w:val="24"/>
          <w:szCs w:val="24"/>
        </w:rPr>
      </w:pPr>
      <w:r>
        <w:rPr>
          <w:color w:val="000000"/>
          <w:sz w:val="24"/>
          <w:szCs w:val="24"/>
        </w:rPr>
        <w:t>(с использованием технологии портфолио);</w:t>
      </w:r>
    </w:p>
    <w:p w:rsidR="003F7643" w:rsidRDefault="006D6214">
      <w:pPr>
        <w:numPr>
          <w:ilvl w:val="0"/>
          <w:numId w:val="5"/>
        </w:numPr>
        <w:pBdr>
          <w:top w:val="nil"/>
          <w:left w:val="nil"/>
          <w:bottom w:val="nil"/>
          <w:right w:val="nil"/>
          <w:between w:val="nil"/>
        </w:pBdr>
        <w:tabs>
          <w:tab w:val="left" w:pos="308"/>
        </w:tabs>
        <w:spacing w:line="272" w:lineRule="auto"/>
        <w:ind w:left="307" w:hanging="181"/>
        <w:rPr>
          <w:color w:val="000000"/>
          <w:sz w:val="24"/>
          <w:szCs w:val="24"/>
        </w:rPr>
      </w:pPr>
      <w:r>
        <w:rPr>
          <w:color w:val="000000"/>
          <w:sz w:val="24"/>
          <w:szCs w:val="24"/>
        </w:rPr>
        <w:t>анализ результатов внешних независимых диагностик, всероссийских проверочных работ;</w:t>
      </w:r>
    </w:p>
    <w:p w:rsidR="003F7643" w:rsidRDefault="006D6214">
      <w:pPr>
        <w:numPr>
          <w:ilvl w:val="0"/>
          <w:numId w:val="5"/>
        </w:numPr>
        <w:pBdr>
          <w:top w:val="nil"/>
          <w:left w:val="nil"/>
          <w:bottom w:val="nil"/>
          <w:right w:val="nil"/>
          <w:between w:val="nil"/>
        </w:pBdr>
        <w:tabs>
          <w:tab w:val="left" w:pos="308"/>
        </w:tabs>
        <w:spacing w:line="275" w:lineRule="auto"/>
        <w:ind w:left="307" w:hanging="181"/>
        <w:rPr>
          <w:color w:val="000000"/>
          <w:sz w:val="24"/>
          <w:szCs w:val="24"/>
        </w:rPr>
      </w:pPr>
      <w:r>
        <w:rPr>
          <w:color w:val="000000"/>
          <w:sz w:val="24"/>
          <w:szCs w:val="24"/>
        </w:rPr>
        <w:t>итоговая оценка по предметам, не выносимым на ГИА (предметы по выбору);</w:t>
      </w:r>
    </w:p>
    <w:p w:rsidR="003F7643" w:rsidRDefault="006D6214">
      <w:pPr>
        <w:numPr>
          <w:ilvl w:val="0"/>
          <w:numId w:val="5"/>
        </w:numPr>
        <w:pBdr>
          <w:top w:val="nil"/>
          <w:left w:val="nil"/>
          <w:bottom w:val="nil"/>
          <w:right w:val="nil"/>
          <w:between w:val="nil"/>
        </w:pBdr>
        <w:tabs>
          <w:tab w:val="left" w:pos="300"/>
        </w:tabs>
        <w:ind w:left="300" w:hanging="180"/>
        <w:rPr>
          <w:color w:val="000000"/>
          <w:sz w:val="24"/>
          <w:szCs w:val="24"/>
        </w:rPr>
      </w:pPr>
      <w:r>
        <w:rPr>
          <w:color w:val="000000"/>
          <w:sz w:val="24"/>
          <w:szCs w:val="24"/>
        </w:rPr>
        <w:t>анализ результатов ГИА.</w:t>
      </w:r>
    </w:p>
    <w:p w:rsidR="003F7643" w:rsidRDefault="006D6214">
      <w:pPr>
        <w:pBdr>
          <w:top w:val="nil"/>
          <w:left w:val="nil"/>
          <w:bottom w:val="nil"/>
          <w:right w:val="nil"/>
          <w:between w:val="nil"/>
        </w:pBdr>
        <w:spacing w:line="246" w:lineRule="auto"/>
        <w:ind w:left="120" w:right="471" w:firstLine="720"/>
        <w:rPr>
          <w:color w:val="000000"/>
          <w:sz w:val="24"/>
          <w:szCs w:val="24"/>
        </w:rPr>
      </w:pPr>
      <w:r>
        <w:rPr>
          <w:color w:val="000000"/>
          <w:sz w:val="24"/>
          <w:szCs w:val="24"/>
        </w:rPr>
        <w:t>Сводная информация по итогам оценки предметных результатов проводится по параметрам согласно приложению 1.</w:t>
      </w:r>
    </w:p>
    <w:p w:rsidR="003F7643" w:rsidRDefault="006D6214">
      <w:pPr>
        <w:numPr>
          <w:ilvl w:val="2"/>
          <w:numId w:val="20"/>
        </w:numPr>
        <w:pBdr>
          <w:top w:val="nil"/>
          <w:left w:val="nil"/>
          <w:bottom w:val="nil"/>
          <w:right w:val="nil"/>
          <w:between w:val="nil"/>
        </w:pBdr>
        <w:tabs>
          <w:tab w:val="left" w:pos="778"/>
        </w:tabs>
        <w:ind w:right="615"/>
        <w:jc w:val="both"/>
        <w:rPr>
          <w:color w:val="000000"/>
          <w:sz w:val="24"/>
          <w:szCs w:val="24"/>
        </w:rPr>
      </w:pPr>
      <w:r>
        <w:rPr>
          <w:color w:val="000000"/>
          <w:sz w:val="24"/>
          <w:szCs w:val="24"/>
        </w:rPr>
        <w:t xml:space="preserve">Оценка достижения </w:t>
      </w:r>
      <w:proofErr w:type="spellStart"/>
      <w:r>
        <w:rPr>
          <w:color w:val="000000"/>
          <w:sz w:val="24"/>
          <w:szCs w:val="24"/>
        </w:rPr>
        <w:t>метапредметных</w:t>
      </w:r>
      <w:proofErr w:type="spellEnd"/>
      <w:r>
        <w:rPr>
          <w:color w:val="000000"/>
          <w:sz w:val="24"/>
          <w:szCs w:val="24"/>
        </w:rPr>
        <w:t xml:space="preserve"> результатов освоения ООП (по уровням общего образования) проводится по параметрам согласно приложению 2. Обобщенные параметры оценки, внесенные в приложение 2, подлежат детализации по критериям в соответствии с требованиями ФГОС. Детализацию делает лицо, ежегодно назначаемое руководителем лицея.</w:t>
      </w:r>
    </w:p>
    <w:p w:rsidR="003F7643" w:rsidRDefault="006D6214">
      <w:pPr>
        <w:numPr>
          <w:ilvl w:val="2"/>
          <w:numId w:val="20"/>
        </w:numPr>
        <w:pBdr>
          <w:top w:val="nil"/>
          <w:left w:val="nil"/>
          <w:bottom w:val="nil"/>
          <w:right w:val="nil"/>
          <w:between w:val="nil"/>
        </w:pBdr>
        <w:tabs>
          <w:tab w:val="left" w:pos="761"/>
        </w:tabs>
        <w:ind w:right="615"/>
        <w:jc w:val="both"/>
        <w:rPr>
          <w:color w:val="000000"/>
          <w:sz w:val="24"/>
          <w:szCs w:val="24"/>
        </w:rPr>
      </w:pPr>
      <w:r>
        <w:rPr>
          <w:color w:val="000000"/>
          <w:sz w:val="24"/>
          <w:szCs w:val="24"/>
        </w:rPr>
        <w:t>Достижение личностных результатов освоения ООП (по уровням общего образования) диагностируется в ходе мониторинга личностного развития обучающихся по параметрам согласно приложению 3.</w:t>
      </w:r>
    </w:p>
    <w:p w:rsidR="003F7643" w:rsidRDefault="006D6214">
      <w:pPr>
        <w:numPr>
          <w:ilvl w:val="2"/>
          <w:numId w:val="20"/>
        </w:numPr>
        <w:pBdr>
          <w:top w:val="nil"/>
          <w:left w:val="nil"/>
          <w:bottom w:val="nil"/>
          <w:right w:val="nil"/>
          <w:between w:val="nil"/>
        </w:pBdr>
        <w:tabs>
          <w:tab w:val="left" w:pos="744"/>
        </w:tabs>
        <w:ind w:right="615"/>
        <w:jc w:val="both"/>
        <w:rPr>
          <w:color w:val="000000"/>
          <w:sz w:val="24"/>
          <w:szCs w:val="24"/>
        </w:rPr>
      </w:pPr>
      <w:r>
        <w:rPr>
          <w:color w:val="000000"/>
          <w:sz w:val="24"/>
          <w:szCs w:val="24"/>
        </w:rPr>
        <w:t>Достижения обучающихся на конкурсах, соревнованиях, олимпиадах различного уровня оцениваются по критериям и показателям, приведенным в приложении 4.</w:t>
      </w:r>
    </w:p>
    <w:p w:rsidR="003F7643" w:rsidRDefault="006D6214">
      <w:pPr>
        <w:numPr>
          <w:ilvl w:val="2"/>
          <w:numId w:val="20"/>
        </w:numPr>
        <w:pBdr>
          <w:top w:val="nil"/>
          <w:left w:val="nil"/>
          <w:bottom w:val="nil"/>
          <w:right w:val="nil"/>
          <w:between w:val="nil"/>
        </w:pBdr>
        <w:tabs>
          <w:tab w:val="left" w:pos="790"/>
        </w:tabs>
        <w:ind w:right="617"/>
        <w:jc w:val="both"/>
        <w:rPr>
          <w:color w:val="000000"/>
          <w:sz w:val="24"/>
          <w:szCs w:val="24"/>
        </w:rPr>
      </w:pPr>
      <w:r>
        <w:rPr>
          <w:color w:val="000000"/>
          <w:sz w:val="24"/>
          <w:szCs w:val="24"/>
        </w:rPr>
        <w:t>Удовлетворенность родителей качеством образовательных результатов оценивается в конце каждого учебного года на основании опросов, которые проводятся раз в полгода.</w:t>
      </w:r>
    </w:p>
    <w:p w:rsidR="003F7643" w:rsidRDefault="006D6214">
      <w:pPr>
        <w:numPr>
          <w:ilvl w:val="2"/>
          <w:numId w:val="20"/>
        </w:numPr>
        <w:pBdr>
          <w:top w:val="nil"/>
          <w:left w:val="nil"/>
          <w:bottom w:val="nil"/>
          <w:right w:val="nil"/>
          <w:between w:val="nil"/>
        </w:pBdr>
        <w:tabs>
          <w:tab w:val="left" w:pos="914"/>
          <w:tab w:val="left" w:pos="915"/>
          <w:tab w:val="left" w:pos="1540"/>
          <w:tab w:val="left" w:pos="3537"/>
          <w:tab w:val="left" w:pos="5013"/>
          <w:tab w:val="left" w:pos="6760"/>
          <w:tab w:val="left" w:pos="7996"/>
          <w:tab w:val="left" w:pos="8877"/>
        </w:tabs>
        <w:ind w:right="615"/>
        <w:jc w:val="both"/>
        <w:rPr>
          <w:color w:val="000000"/>
          <w:sz w:val="24"/>
          <w:szCs w:val="24"/>
        </w:rPr>
      </w:pPr>
      <w:r>
        <w:rPr>
          <w:color w:val="000000"/>
          <w:sz w:val="24"/>
          <w:szCs w:val="24"/>
        </w:rPr>
        <w:t>Все</w:t>
      </w:r>
      <w:r>
        <w:rPr>
          <w:color w:val="000000"/>
          <w:sz w:val="24"/>
          <w:szCs w:val="24"/>
        </w:rPr>
        <w:tab/>
        <w:t>образовательные</w:t>
      </w:r>
      <w:r>
        <w:rPr>
          <w:color w:val="000000"/>
          <w:sz w:val="24"/>
          <w:szCs w:val="24"/>
        </w:rPr>
        <w:tab/>
        <w:t>достижения</w:t>
      </w:r>
      <w:r>
        <w:rPr>
          <w:color w:val="000000"/>
          <w:sz w:val="24"/>
          <w:szCs w:val="24"/>
        </w:rPr>
        <w:tab/>
        <w:t>обучающегося</w:t>
      </w:r>
      <w:r>
        <w:rPr>
          <w:color w:val="000000"/>
          <w:sz w:val="24"/>
          <w:szCs w:val="24"/>
        </w:rPr>
        <w:tab/>
        <w:t>подлежат</w:t>
      </w:r>
      <w:r>
        <w:rPr>
          <w:color w:val="000000"/>
          <w:sz w:val="24"/>
          <w:szCs w:val="24"/>
        </w:rPr>
        <w:tab/>
        <w:t>учету.</w:t>
      </w:r>
      <w:r>
        <w:rPr>
          <w:color w:val="000000"/>
          <w:sz w:val="24"/>
          <w:szCs w:val="24"/>
        </w:rPr>
        <w:tab/>
        <w:t>Результаты индивидуального учета фиксируются:</w:t>
      </w:r>
    </w:p>
    <w:p w:rsidR="003F7643" w:rsidRDefault="006D6214">
      <w:pPr>
        <w:numPr>
          <w:ilvl w:val="0"/>
          <w:numId w:val="5"/>
        </w:numPr>
        <w:pBdr>
          <w:top w:val="nil"/>
          <w:left w:val="nil"/>
          <w:bottom w:val="nil"/>
          <w:right w:val="nil"/>
          <w:between w:val="nil"/>
        </w:pBdr>
        <w:tabs>
          <w:tab w:val="left" w:pos="547"/>
          <w:tab w:val="left" w:pos="548"/>
        </w:tabs>
        <w:ind w:left="547" w:hanging="428"/>
        <w:rPr>
          <w:color w:val="000000"/>
          <w:sz w:val="20"/>
          <w:szCs w:val="20"/>
        </w:rPr>
      </w:pPr>
      <w:r>
        <w:rPr>
          <w:color w:val="000000"/>
          <w:sz w:val="24"/>
          <w:szCs w:val="24"/>
        </w:rPr>
        <w:t>в сводной ведомости успеваемости;</w:t>
      </w:r>
    </w:p>
    <w:p w:rsidR="003F7643" w:rsidRDefault="006D6214">
      <w:pPr>
        <w:numPr>
          <w:ilvl w:val="0"/>
          <w:numId w:val="5"/>
        </w:numPr>
        <w:pBdr>
          <w:top w:val="nil"/>
          <w:left w:val="nil"/>
          <w:bottom w:val="nil"/>
          <w:right w:val="nil"/>
          <w:between w:val="nil"/>
        </w:pBdr>
        <w:tabs>
          <w:tab w:val="left" w:pos="547"/>
          <w:tab w:val="left" w:pos="548"/>
        </w:tabs>
        <w:ind w:left="547" w:hanging="428"/>
        <w:rPr>
          <w:color w:val="000000"/>
          <w:sz w:val="20"/>
          <w:szCs w:val="20"/>
        </w:rPr>
      </w:pPr>
      <w:r>
        <w:rPr>
          <w:color w:val="000000"/>
          <w:sz w:val="24"/>
          <w:szCs w:val="24"/>
        </w:rPr>
        <w:t>в справке по итогам учета единиц портфолио обучающегося.</w:t>
      </w:r>
    </w:p>
    <w:p w:rsidR="003F7643" w:rsidRDefault="003F7643">
      <w:pPr>
        <w:pBdr>
          <w:top w:val="nil"/>
          <w:left w:val="nil"/>
          <w:bottom w:val="nil"/>
          <w:right w:val="nil"/>
          <w:between w:val="nil"/>
        </w:pBdr>
        <w:rPr>
          <w:color w:val="000000"/>
          <w:sz w:val="23"/>
          <w:szCs w:val="23"/>
        </w:rPr>
      </w:pPr>
    </w:p>
    <w:p w:rsidR="003F7643" w:rsidRDefault="006D6214">
      <w:pPr>
        <w:pStyle w:val="1"/>
        <w:numPr>
          <w:ilvl w:val="0"/>
          <w:numId w:val="11"/>
        </w:numPr>
        <w:tabs>
          <w:tab w:val="left" w:pos="3240"/>
        </w:tabs>
        <w:ind w:left="3240" w:hanging="248"/>
        <w:jc w:val="left"/>
      </w:pPr>
      <w:r>
        <w:t>Оценка образовательных программ</w:t>
      </w:r>
    </w:p>
    <w:p w:rsidR="003F7643" w:rsidRDefault="006D6214">
      <w:pPr>
        <w:numPr>
          <w:ilvl w:val="1"/>
          <w:numId w:val="11"/>
        </w:numPr>
        <w:pBdr>
          <w:top w:val="nil"/>
          <w:left w:val="nil"/>
          <w:bottom w:val="nil"/>
          <w:right w:val="nil"/>
          <w:between w:val="nil"/>
        </w:pBdr>
        <w:tabs>
          <w:tab w:val="left" w:pos="552"/>
        </w:tabs>
        <w:spacing w:before="225"/>
        <w:ind w:right="616"/>
        <w:jc w:val="both"/>
        <w:rPr>
          <w:color w:val="000000"/>
          <w:sz w:val="24"/>
          <w:szCs w:val="24"/>
        </w:rPr>
      </w:pPr>
      <w:r>
        <w:rPr>
          <w:color w:val="000000"/>
          <w:sz w:val="24"/>
          <w:szCs w:val="24"/>
        </w:rPr>
        <w:t>Оценке подлежат основные образовательные программы соответствующего уровня общего образования, разработанные согласно требованиям образовательных стандартов (ФГОС начального общего, основного общего и среднего общего образования).</w:t>
      </w:r>
    </w:p>
    <w:p w:rsidR="003F7643" w:rsidRDefault="006D6214">
      <w:pPr>
        <w:numPr>
          <w:ilvl w:val="1"/>
          <w:numId w:val="11"/>
        </w:numPr>
        <w:pBdr>
          <w:top w:val="nil"/>
          <w:left w:val="nil"/>
          <w:bottom w:val="nil"/>
          <w:right w:val="nil"/>
          <w:between w:val="nil"/>
        </w:pBdr>
        <w:tabs>
          <w:tab w:val="left" w:pos="557"/>
        </w:tabs>
        <w:spacing w:before="1"/>
        <w:ind w:right="614"/>
        <w:jc w:val="both"/>
        <w:rPr>
          <w:color w:val="000000"/>
          <w:sz w:val="24"/>
          <w:szCs w:val="24"/>
        </w:rPr>
      </w:pPr>
      <w:r>
        <w:rPr>
          <w:color w:val="000000"/>
          <w:sz w:val="24"/>
          <w:szCs w:val="24"/>
        </w:rPr>
        <w:t>Оценка ООП проводится на этапе ее согласования и утверждения по параметрам согласно (приложение 5).</w:t>
      </w:r>
    </w:p>
    <w:p w:rsidR="003F7643" w:rsidRDefault="006D6214">
      <w:pPr>
        <w:numPr>
          <w:ilvl w:val="1"/>
          <w:numId w:val="11"/>
        </w:numPr>
        <w:pBdr>
          <w:top w:val="nil"/>
          <w:left w:val="nil"/>
          <w:bottom w:val="nil"/>
          <w:right w:val="nil"/>
          <w:between w:val="nil"/>
        </w:pBdr>
        <w:tabs>
          <w:tab w:val="left" w:pos="562"/>
        </w:tabs>
        <w:ind w:right="615"/>
        <w:jc w:val="both"/>
        <w:rPr>
          <w:color w:val="000000"/>
          <w:sz w:val="24"/>
          <w:szCs w:val="24"/>
        </w:rPr>
      </w:pPr>
      <w:r>
        <w:rPr>
          <w:color w:val="000000"/>
          <w:sz w:val="24"/>
          <w:szCs w:val="24"/>
        </w:rPr>
        <w:t>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w:t>
      </w:r>
    </w:p>
    <w:p w:rsidR="003F7643" w:rsidRDefault="006D6214">
      <w:pPr>
        <w:numPr>
          <w:ilvl w:val="1"/>
          <w:numId w:val="11"/>
        </w:numPr>
        <w:pBdr>
          <w:top w:val="nil"/>
          <w:left w:val="nil"/>
          <w:bottom w:val="nil"/>
          <w:right w:val="nil"/>
          <w:between w:val="nil"/>
        </w:pBdr>
        <w:tabs>
          <w:tab w:val="left" w:pos="627"/>
        </w:tabs>
        <w:ind w:right="614"/>
        <w:jc w:val="both"/>
        <w:rPr>
          <w:color w:val="000000"/>
          <w:sz w:val="24"/>
          <w:szCs w:val="24"/>
        </w:rPr>
      </w:pPr>
      <w:r>
        <w:rPr>
          <w:color w:val="000000"/>
          <w:sz w:val="24"/>
          <w:szCs w:val="24"/>
        </w:rPr>
        <w:t>По пунктам 3.17, 3.20, 3.23 приложения 1 проводится развернутый анализ качества образовательной программы, результаты которого обобщаются в справке. Справка выносится на обсуждение педагогического совета в целях своевременного внесения корректив в содержание указанной программы (образец справки – в приложении 7).</w:t>
      </w:r>
    </w:p>
    <w:p w:rsidR="003F7643" w:rsidRDefault="006D6214">
      <w:pPr>
        <w:numPr>
          <w:ilvl w:val="1"/>
          <w:numId w:val="11"/>
        </w:numPr>
        <w:pBdr>
          <w:top w:val="nil"/>
          <w:left w:val="nil"/>
          <w:bottom w:val="nil"/>
          <w:right w:val="nil"/>
          <w:between w:val="nil"/>
        </w:pBdr>
        <w:tabs>
          <w:tab w:val="left" w:pos="586"/>
        </w:tabs>
        <w:ind w:right="616"/>
        <w:jc w:val="both"/>
        <w:rPr>
          <w:color w:val="000000"/>
          <w:sz w:val="24"/>
          <w:szCs w:val="24"/>
        </w:rPr>
      </w:pPr>
      <w:r>
        <w:rPr>
          <w:color w:val="000000"/>
          <w:sz w:val="24"/>
          <w:szCs w:val="24"/>
        </w:rPr>
        <w:t xml:space="preserve">Информация по пунктам 1.1–1.4 приложения 1 включается в отчет о </w:t>
      </w:r>
      <w:proofErr w:type="spellStart"/>
      <w:r>
        <w:rPr>
          <w:color w:val="000000"/>
          <w:sz w:val="24"/>
          <w:szCs w:val="24"/>
        </w:rPr>
        <w:t>самообследовании</w:t>
      </w:r>
      <w:proofErr w:type="spellEnd"/>
      <w:r>
        <w:rPr>
          <w:color w:val="000000"/>
          <w:sz w:val="24"/>
          <w:szCs w:val="24"/>
        </w:rPr>
        <w:t xml:space="preserve"> (приложение 6).</w:t>
      </w:r>
    </w:p>
    <w:p w:rsidR="003F7643" w:rsidRDefault="006D6214">
      <w:pPr>
        <w:numPr>
          <w:ilvl w:val="1"/>
          <w:numId w:val="11"/>
        </w:numPr>
        <w:pBdr>
          <w:top w:val="nil"/>
          <w:left w:val="nil"/>
          <w:bottom w:val="nil"/>
          <w:right w:val="nil"/>
          <w:between w:val="nil"/>
        </w:pBdr>
        <w:tabs>
          <w:tab w:val="left" w:pos="668"/>
        </w:tabs>
        <w:ind w:right="618"/>
        <w:jc w:val="both"/>
        <w:rPr>
          <w:color w:val="000000"/>
          <w:sz w:val="24"/>
          <w:szCs w:val="24"/>
        </w:rPr>
      </w:pPr>
      <w:r>
        <w:rPr>
          <w:color w:val="000000"/>
          <w:sz w:val="24"/>
          <w:szCs w:val="24"/>
        </w:rPr>
        <w:t>Внесения в школьный реестр дополнительных общеобразовательных программ по параметрам:</w:t>
      </w:r>
    </w:p>
    <w:p w:rsidR="003F7643" w:rsidRDefault="006D6214">
      <w:pPr>
        <w:numPr>
          <w:ilvl w:val="0"/>
          <w:numId w:val="5"/>
        </w:numPr>
        <w:pBdr>
          <w:top w:val="nil"/>
          <w:left w:val="nil"/>
          <w:bottom w:val="nil"/>
          <w:right w:val="nil"/>
          <w:between w:val="nil"/>
        </w:pBdr>
        <w:tabs>
          <w:tab w:val="left" w:pos="404"/>
        </w:tabs>
        <w:ind w:left="403" w:hanging="284"/>
        <w:jc w:val="both"/>
        <w:rPr>
          <w:color w:val="000000"/>
          <w:sz w:val="20"/>
          <w:szCs w:val="20"/>
        </w:rPr>
      </w:pPr>
      <w:r>
        <w:rPr>
          <w:color w:val="000000"/>
          <w:sz w:val="24"/>
          <w:szCs w:val="24"/>
        </w:rPr>
        <w:t>соответствие тематики программы запросу потребителей;</w:t>
      </w:r>
    </w:p>
    <w:p w:rsidR="003F7643" w:rsidRDefault="006D6214">
      <w:pPr>
        <w:numPr>
          <w:ilvl w:val="0"/>
          <w:numId w:val="5"/>
        </w:numPr>
        <w:pBdr>
          <w:top w:val="nil"/>
          <w:left w:val="nil"/>
          <w:bottom w:val="nil"/>
          <w:right w:val="nil"/>
          <w:between w:val="nil"/>
        </w:pBdr>
        <w:tabs>
          <w:tab w:val="left" w:pos="404"/>
        </w:tabs>
        <w:ind w:left="403" w:hanging="284"/>
        <w:jc w:val="both"/>
        <w:rPr>
          <w:color w:val="000000"/>
          <w:sz w:val="20"/>
          <w:szCs w:val="20"/>
        </w:rPr>
      </w:pPr>
      <w:r>
        <w:rPr>
          <w:color w:val="000000"/>
          <w:sz w:val="24"/>
          <w:szCs w:val="24"/>
        </w:rPr>
        <w:t>наличие документов, подтверждающих этот запрос;</w:t>
      </w:r>
    </w:p>
    <w:p w:rsidR="003F7643" w:rsidRDefault="006D6214">
      <w:pPr>
        <w:numPr>
          <w:ilvl w:val="0"/>
          <w:numId w:val="5"/>
        </w:numPr>
        <w:pBdr>
          <w:top w:val="nil"/>
          <w:left w:val="nil"/>
          <w:bottom w:val="nil"/>
          <w:right w:val="nil"/>
          <w:between w:val="nil"/>
        </w:pBdr>
        <w:tabs>
          <w:tab w:val="left" w:pos="404"/>
        </w:tabs>
        <w:ind w:right="615" w:firstLine="0"/>
        <w:jc w:val="both"/>
        <w:rPr>
          <w:color w:val="000000"/>
          <w:sz w:val="20"/>
          <w:szCs w:val="20"/>
        </w:rPr>
        <w:sectPr w:rsidR="003F7643">
          <w:pgSz w:w="11900" w:h="16850"/>
          <w:pgMar w:top="1060" w:right="220" w:bottom="280" w:left="1020" w:header="720" w:footer="720" w:gutter="0"/>
          <w:cols w:space="720"/>
        </w:sectPr>
      </w:pPr>
      <w:r>
        <w:rPr>
          <w:color w:val="000000"/>
          <w:sz w:val="24"/>
          <w:szCs w:val="24"/>
        </w:rPr>
        <w:t>соответствие содержания программы заявленному направлению дополнительного образования;</w:t>
      </w:r>
    </w:p>
    <w:p w:rsidR="003F7643" w:rsidRDefault="006D6214">
      <w:pPr>
        <w:numPr>
          <w:ilvl w:val="0"/>
          <w:numId w:val="5"/>
        </w:numPr>
        <w:pBdr>
          <w:top w:val="nil"/>
          <w:left w:val="nil"/>
          <w:bottom w:val="nil"/>
          <w:right w:val="nil"/>
          <w:between w:val="nil"/>
        </w:pBdr>
        <w:tabs>
          <w:tab w:val="left" w:pos="404"/>
          <w:tab w:val="left" w:pos="1951"/>
          <w:tab w:val="left" w:pos="3225"/>
          <w:tab w:val="left" w:pos="3568"/>
          <w:tab w:val="left" w:pos="4996"/>
          <w:tab w:val="left" w:pos="6364"/>
          <w:tab w:val="left" w:pos="8056"/>
          <w:tab w:val="left" w:pos="9580"/>
        </w:tabs>
        <w:spacing w:before="64"/>
        <w:ind w:right="619" w:firstLine="0"/>
        <w:rPr>
          <w:color w:val="000000"/>
          <w:sz w:val="20"/>
          <w:szCs w:val="20"/>
        </w:rPr>
      </w:pPr>
      <w:r>
        <w:rPr>
          <w:color w:val="000000"/>
          <w:sz w:val="24"/>
          <w:szCs w:val="24"/>
        </w:rPr>
        <w:lastRenderedPageBreak/>
        <w:t>соответствие</w:t>
      </w:r>
      <w:r>
        <w:rPr>
          <w:color w:val="000000"/>
          <w:sz w:val="24"/>
          <w:szCs w:val="24"/>
        </w:rPr>
        <w:tab/>
        <w:t>структуры</w:t>
      </w:r>
      <w:r>
        <w:rPr>
          <w:color w:val="000000"/>
          <w:sz w:val="24"/>
          <w:szCs w:val="24"/>
        </w:rPr>
        <w:tab/>
        <w:t>и</w:t>
      </w:r>
      <w:r>
        <w:rPr>
          <w:color w:val="000000"/>
          <w:sz w:val="24"/>
          <w:szCs w:val="24"/>
        </w:rPr>
        <w:tab/>
        <w:t>содержания</w:t>
      </w:r>
      <w:r>
        <w:rPr>
          <w:color w:val="000000"/>
          <w:sz w:val="24"/>
          <w:szCs w:val="24"/>
        </w:rPr>
        <w:tab/>
        <w:t>программы</w:t>
      </w:r>
      <w:r>
        <w:rPr>
          <w:color w:val="000000"/>
          <w:sz w:val="24"/>
          <w:szCs w:val="24"/>
        </w:rPr>
        <w:tab/>
        <w:t>региональным</w:t>
      </w:r>
      <w:r>
        <w:rPr>
          <w:color w:val="000000"/>
          <w:sz w:val="24"/>
          <w:szCs w:val="24"/>
        </w:rPr>
        <w:tab/>
        <w:t>требованиям</w:t>
      </w:r>
      <w:r>
        <w:rPr>
          <w:color w:val="000000"/>
          <w:sz w:val="24"/>
          <w:szCs w:val="24"/>
        </w:rPr>
        <w:tab/>
        <w:t>(при их наличии);</w:t>
      </w:r>
    </w:p>
    <w:p w:rsidR="003F7643" w:rsidRDefault="006D6214">
      <w:pPr>
        <w:numPr>
          <w:ilvl w:val="0"/>
          <w:numId w:val="5"/>
        </w:numPr>
        <w:pBdr>
          <w:top w:val="nil"/>
          <w:left w:val="nil"/>
          <w:bottom w:val="nil"/>
          <w:right w:val="nil"/>
          <w:between w:val="nil"/>
        </w:pBdr>
        <w:tabs>
          <w:tab w:val="left" w:pos="547"/>
          <w:tab w:val="left" w:pos="548"/>
          <w:tab w:val="left" w:pos="1720"/>
          <w:tab w:val="left" w:pos="2166"/>
          <w:tab w:val="left" w:pos="3602"/>
          <w:tab w:val="left" w:pos="5068"/>
          <w:tab w:val="left" w:pos="5949"/>
          <w:tab w:val="left" w:pos="6412"/>
          <w:tab w:val="left" w:pos="7585"/>
          <w:tab w:val="left" w:pos="8648"/>
        </w:tabs>
        <w:ind w:right="618" w:firstLine="0"/>
        <w:rPr>
          <w:color w:val="000000"/>
          <w:sz w:val="20"/>
          <w:szCs w:val="20"/>
        </w:rPr>
      </w:pPr>
      <w:r>
        <w:rPr>
          <w:color w:val="000000"/>
          <w:sz w:val="24"/>
          <w:szCs w:val="24"/>
        </w:rPr>
        <w:t>наличие</w:t>
      </w:r>
      <w:r>
        <w:rPr>
          <w:color w:val="000000"/>
          <w:sz w:val="24"/>
          <w:szCs w:val="24"/>
        </w:rPr>
        <w:tab/>
        <w:t>в</w:t>
      </w:r>
      <w:r>
        <w:rPr>
          <w:color w:val="000000"/>
          <w:sz w:val="24"/>
          <w:szCs w:val="24"/>
        </w:rPr>
        <w:tab/>
        <w:t>программе</w:t>
      </w:r>
      <w:r>
        <w:rPr>
          <w:color w:val="000000"/>
          <w:sz w:val="24"/>
          <w:szCs w:val="24"/>
        </w:rPr>
        <w:tab/>
        <w:t>описанных</w:t>
      </w:r>
      <w:r>
        <w:rPr>
          <w:color w:val="000000"/>
          <w:sz w:val="24"/>
          <w:szCs w:val="24"/>
        </w:rPr>
        <w:tab/>
        <w:t>форм</w:t>
      </w:r>
      <w:r>
        <w:rPr>
          <w:color w:val="000000"/>
          <w:sz w:val="24"/>
          <w:szCs w:val="24"/>
        </w:rPr>
        <w:tab/>
        <w:t>и</w:t>
      </w:r>
      <w:r>
        <w:rPr>
          <w:color w:val="000000"/>
          <w:sz w:val="24"/>
          <w:szCs w:val="24"/>
        </w:rPr>
        <w:tab/>
        <w:t>методов</w:t>
      </w:r>
      <w:r>
        <w:rPr>
          <w:color w:val="000000"/>
          <w:sz w:val="24"/>
          <w:szCs w:val="24"/>
        </w:rPr>
        <w:tab/>
        <w:t>оценки</w:t>
      </w:r>
      <w:r>
        <w:rPr>
          <w:color w:val="000000"/>
          <w:sz w:val="24"/>
          <w:szCs w:val="24"/>
        </w:rPr>
        <w:tab/>
        <w:t>планируемых результатов освоения программы обучающимся.</w:t>
      </w:r>
    </w:p>
    <w:p w:rsidR="003F7643" w:rsidRDefault="006D6214">
      <w:pPr>
        <w:numPr>
          <w:ilvl w:val="1"/>
          <w:numId w:val="11"/>
        </w:numPr>
        <w:pBdr>
          <w:top w:val="nil"/>
          <w:left w:val="nil"/>
          <w:bottom w:val="nil"/>
          <w:right w:val="nil"/>
          <w:between w:val="nil"/>
        </w:pBdr>
        <w:tabs>
          <w:tab w:val="left" w:pos="686"/>
          <w:tab w:val="left" w:pos="687"/>
        </w:tabs>
        <w:ind w:left="480" w:right="615" w:hanging="360"/>
        <w:jc w:val="both"/>
        <w:rPr>
          <w:color w:val="000000"/>
          <w:sz w:val="24"/>
          <w:szCs w:val="24"/>
        </w:rPr>
      </w:pPr>
      <w:r>
        <w:rPr>
          <w:color w:val="000000"/>
          <w:sz w:val="24"/>
          <w:szCs w:val="24"/>
        </w:rPr>
        <w:t>Оценка реализации дополнительного образования проводится по схеме анализа занятия (приложение 7).</w:t>
      </w:r>
    </w:p>
    <w:p w:rsidR="003F7643" w:rsidRDefault="003F7643">
      <w:pPr>
        <w:pBdr>
          <w:top w:val="nil"/>
          <w:left w:val="nil"/>
          <w:bottom w:val="nil"/>
          <w:right w:val="nil"/>
          <w:between w:val="nil"/>
        </w:pBdr>
        <w:rPr>
          <w:color w:val="000000"/>
          <w:sz w:val="26"/>
          <w:szCs w:val="26"/>
        </w:rPr>
      </w:pPr>
    </w:p>
    <w:p w:rsidR="003F7643" w:rsidRDefault="006D6214">
      <w:pPr>
        <w:pStyle w:val="1"/>
        <w:numPr>
          <w:ilvl w:val="0"/>
          <w:numId w:val="11"/>
        </w:numPr>
        <w:tabs>
          <w:tab w:val="left" w:pos="2195"/>
          <w:tab w:val="left" w:pos="2196"/>
        </w:tabs>
        <w:spacing w:before="181"/>
        <w:ind w:left="2196" w:hanging="427"/>
        <w:jc w:val="left"/>
      </w:pPr>
      <w:r>
        <w:t>Оценка условий реализации образовательных программ</w:t>
      </w:r>
    </w:p>
    <w:p w:rsidR="003F7643" w:rsidRDefault="006D6214">
      <w:pPr>
        <w:numPr>
          <w:ilvl w:val="1"/>
          <w:numId w:val="11"/>
        </w:numPr>
        <w:pBdr>
          <w:top w:val="nil"/>
          <w:left w:val="nil"/>
          <w:bottom w:val="nil"/>
          <w:right w:val="nil"/>
          <w:between w:val="nil"/>
        </w:pBdr>
        <w:tabs>
          <w:tab w:val="left" w:pos="615"/>
        </w:tabs>
        <w:spacing w:before="225"/>
        <w:ind w:left="119" w:right="614"/>
        <w:jc w:val="both"/>
        <w:rPr>
          <w:color w:val="000000"/>
          <w:sz w:val="24"/>
          <w:szCs w:val="24"/>
        </w:rPr>
      </w:pPr>
      <w:r>
        <w:rPr>
          <w:color w:val="000000"/>
          <w:sz w:val="24"/>
          <w:szCs w:val="24"/>
        </w:rPr>
        <w:t>Структура оценки условий реализации образовательных программ разрабатывается на основе требований ФГОС к кадровым, психолого-педагогическим, материально-техническим, учебно-методическим условиям и информационной образовательной среде.</w:t>
      </w:r>
    </w:p>
    <w:p w:rsidR="003F7643" w:rsidRDefault="006D6214">
      <w:pPr>
        <w:numPr>
          <w:ilvl w:val="1"/>
          <w:numId w:val="11"/>
        </w:numPr>
        <w:pBdr>
          <w:top w:val="nil"/>
          <w:left w:val="nil"/>
          <w:bottom w:val="nil"/>
          <w:right w:val="nil"/>
          <w:between w:val="nil"/>
        </w:pBdr>
        <w:tabs>
          <w:tab w:val="left" w:pos="641"/>
        </w:tabs>
        <w:ind w:left="119" w:right="610"/>
        <w:jc w:val="both"/>
        <w:rPr>
          <w:color w:val="000000"/>
          <w:sz w:val="24"/>
          <w:szCs w:val="24"/>
        </w:rPr>
      </w:pPr>
      <w:r>
        <w:rPr>
          <w:color w:val="000000"/>
          <w:sz w:val="24"/>
          <w:szCs w:val="24"/>
        </w:rPr>
        <w:t>Оценка условий реализации образовательных программ предусматривает проведение контроля состояния условий. Предметом контроля выступают показатели «дорожной карты» развития условий (приложение 2).</w:t>
      </w:r>
    </w:p>
    <w:p w:rsidR="003F7643" w:rsidRDefault="006D6214">
      <w:pPr>
        <w:numPr>
          <w:ilvl w:val="1"/>
          <w:numId w:val="11"/>
        </w:numPr>
        <w:pBdr>
          <w:top w:val="nil"/>
          <w:left w:val="nil"/>
          <w:bottom w:val="nil"/>
          <w:right w:val="nil"/>
          <w:between w:val="nil"/>
        </w:pBdr>
        <w:tabs>
          <w:tab w:val="left" w:pos="603"/>
        </w:tabs>
        <w:spacing w:before="1"/>
        <w:ind w:left="119" w:right="614"/>
        <w:jc w:val="both"/>
        <w:rPr>
          <w:color w:val="000000"/>
          <w:sz w:val="24"/>
          <w:szCs w:val="24"/>
        </w:rPr>
      </w:pPr>
      <w:r>
        <w:rPr>
          <w:color w:val="000000"/>
          <w:sz w:val="24"/>
          <w:szCs w:val="24"/>
        </w:rPr>
        <w:t xml:space="preserve">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 подлежащей </w:t>
      </w:r>
      <w:proofErr w:type="spellStart"/>
      <w:r>
        <w:rPr>
          <w:color w:val="000000"/>
          <w:sz w:val="24"/>
          <w:szCs w:val="24"/>
        </w:rPr>
        <w:t>самообследованию</w:t>
      </w:r>
      <w:proofErr w:type="spellEnd"/>
      <w:r>
        <w:rPr>
          <w:color w:val="000000"/>
          <w:sz w:val="24"/>
          <w:szCs w:val="24"/>
        </w:rPr>
        <w:t>.</w:t>
      </w:r>
    </w:p>
    <w:p w:rsidR="003F7643" w:rsidRDefault="006D6214">
      <w:pPr>
        <w:numPr>
          <w:ilvl w:val="1"/>
          <w:numId w:val="11"/>
        </w:numPr>
        <w:pBdr>
          <w:top w:val="nil"/>
          <w:left w:val="nil"/>
          <w:bottom w:val="nil"/>
          <w:right w:val="nil"/>
          <w:between w:val="nil"/>
        </w:pBdr>
        <w:tabs>
          <w:tab w:val="left" w:pos="540"/>
        </w:tabs>
        <w:ind w:left="540" w:hanging="421"/>
        <w:jc w:val="both"/>
        <w:rPr>
          <w:color w:val="000000"/>
          <w:sz w:val="24"/>
          <w:szCs w:val="24"/>
        </w:rPr>
      </w:pPr>
      <w:r>
        <w:rPr>
          <w:color w:val="000000"/>
          <w:sz w:val="24"/>
          <w:szCs w:val="24"/>
        </w:rPr>
        <w:t>Оценка условий реализации образовательных программ проводится:</w:t>
      </w:r>
    </w:p>
    <w:p w:rsidR="003F7643" w:rsidRDefault="006D6214">
      <w:pPr>
        <w:numPr>
          <w:ilvl w:val="0"/>
          <w:numId w:val="5"/>
        </w:numPr>
        <w:pBdr>
          <w:top w:val="nil"/>
          <w:left w:val="nil"/>
          <w:bottom w:val="nil"/>
          <w:right w:val="nil"/>
          <w:between w:val="nil"/>
        </w:pBdr>
        <w:tabs>
          <w:tab w:val="left" w:pos="360"/>
        </w:tabs>
        <w:ind w:left="360" w:hanging="180"/>
        <w:jc w:val="both"/>
        <w:rPr>
          <w:color w:val="000000"/>
          <w:sz w:val="24"/>
          <w:szCs w:val="24"/>
        </w:rPr>
      </w:pPr>
      <w:r>
        <w:rPr>
          <w:color w:val="000000"/>
          <w:sz w:val="24"/>
          <w:szCs w:val="24"/>
        </w:rPr>
        <w:t>на этапе разработки ООП того или иного уровня (стартовая оценка);</w:t>
      </w:r>
    </w:p>
    <w:p w:rsidR="003F7643" w:rsidRDefault="006D6214">
      <w:pPr>
        <w:numPr>
          <w:ilvl w:val="0"/>
          <w:numId w:val="5"/>
        </w:numPr>
        <w:pBdr>
          <w:top w:val="nil"/>
          <w:left w:val="nil"/>
          <w:bottom w:val="nil"/>
          <w:right w:val="nil"/>
          <w:between w:val="nil"/>
        </w:pBdr>
        <w:tabs>
          <w:tab w:val="left" w:pos="360"/>
        </w:tabs>
        <w:ind w:left="360" w:hanging="180"/>
        <w:jc w:val="both"/>
        <w:rPr>
          <w:color w:val="000000"/>
          <w:sz w:val="24"/>
          <w:szCs w:val="24"/>
        </w:rPr>
      </w:pPr>
      <w:r>
        <w:rPr>
          <w:color w:val="000000"/>
          <w:sz w:val="24"/>
          <w:szCs w:val="24"/>
        </w:rPr>
        <w:t xml:space="preserve">ежегодно в ходе подготовки отчета о </w:t>
      </w:r>
      <w:proofErr w:type="spellStart"/>
      <w:r>
        <w:rPr>
          <w:color w:val="000000"/>
          <w:sz w:val="24"/>
          <w:szCs w:val="24"/>
        </w:rPr>
        <w:t>самообследовании</w:t>
      </w:r>
      <w:proofErr w:type="spellEnd"/>
      <w:r>
        <w:rPr>
          <w:color w:val="000000"/>
          <w:sz w:val="24"/>
          <w:szCs w:val="24"/>
        </w:rPr>
        <w:t>.</w:t>
      </w:r>
    </w:p>
    <w:p w:rsidR="003F7643" w:rsidRDefault="006D6214">
      <w:pPr>
        <w:numPr>
          <w:ilvl w:val="1"/>
          <w:numId w:val="11"/>
        </w:numPr>
        <w:pBdr>
          <w:top w:val="nil"/>
          <w:left w:val="nil"/>
          <w:bottom w:val="nil"/>
          <w:right w:val="nil"/>
          <w:between w:val="nil"/>
        </w:pBdr>
        <w:tabs>
          <w:tab w:val="left" w:pos="624"/>
        </w:tabs>
        <w:ind w:right="616"/>
        <w:jc w:val="both"/>
        <w:rPr>
          <w:color w:val="000000"/>
          <w:sz w:val="24"/>
          <w:szCs w:val="24"/>
        </w:rPr>
      </w:pPr>
      <w:r>
        <w:rPr>
          <w:color w:val="000000"/>
          <w:sz w:val="24"/>
          <w:szCs w:val="24"/>
        </w:rPr>
        <w:t>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 Стартовая оценка условий дополняется «дорожной картой» их развития за период реализации ООП того или иного уровня общего образования.</w:t>
      </w:r>
    </w:p>
    <w:p w:rsidR="003F7643" w:rsidRDefault="006D6214">
      <w:pPr>
        <w:numPr>
          <w:ilvl w:val="1"/>
          <w:numId w:val="11"/>
        </w:numPr>
        <w:pBdr>
          <w:top w:val="nil"/>
          <w:left w:val="nil"/>
          <w:bottom w:val="nil"/>
          <w:right w:val="nil"/>
          <w:between w:val="nil"/>
        </w:pBdr>
        <w:tabs>
          <w:tab w:val="left" w:pos="545"/>
        </w:tabs>
        <w:ind w:right="617"/>
        <w:jc w:val="both"/>
        <w:rPr>
          <w:color w:val="000000"/>
          <w:sz w:val="24"/>
          <w:szCs w:val="24"/>
        </w:rPr>
      </w:pPr>
      <w:r>
        <w:rPr>
          <w:color w:val="000000"/>
          <w:sz w:val="24"/>
          <w:szCs w:val="24"/>
        </w:rPr>
        <w:t>Показатели стартовой оценки и показатели «дорожной карты» вносятся в организационный раздел ООП того или иного уровня общего образования после их согласования с коллегиальным органом управления.</w:t>
      </w:r>
    </w:p>
    <w:p w:rsidR="003F7643" w:rsidRDefault="006D6214">
      <w:pPr>
        <w:numPr>
          <w:ilvl w:val="1"/>
          <w:numId w:val="11"/>
        </w:numPr>
        <w:pBdr>
          <w:top w:val="nil"/>
          <w:left w:val="nil"/>
          <w:bottom w:val="nil"/>
          <w:right w:val="nil"/>
          <w:between w:val="nil"/>
        </w:pBdr>
        <w:tabs>
          <w:tab w:val="left" w:pos="576"/>
        </w:tabs>
        <w:ind w:right="615"/>
        <w:jc w:val="both"/>
        <w:rPr>
          <w:color w:val="000000"/>
          <w:sz w:val="24"/>
          <w:szCs w:val="24"/>
        </w:rPr>
      </w:pPr>
      <w:r>
        <w:rPr>
          <w:color w:val="000000"/>
          <w:sz w:val="24"/>
          <w:szCs w:val="24"/>
        </w:rPr>
        <w:t xml:space="preserve">Ежегодно в ходе подготовки отчета о </w:t>
      </w:r>
      <w:proofErr w:type="spellStart"/>
      <w:r>
        <w:rPr>
          <w:color w:val="000000"/>
          <w:sz w:val="24"/>
          <w:szCs w:val="24"/>
        </w:rPr>
        <w:t>самообследовании</w:t>
      </w:r>
      <w:proofErr w:type="spellEnd"/>
      <w:r>
        <w:rPr>
          <w:color w:val="000000"/>
          <w:sz w:val="24"/>
          <w:szCs w:val="24"/>
        </w:rPr>
        <w:t xml:space="preserve"> проводится контроль состояния условий. Предметом контроля выступают:</w:t>
      </w:r>
    </w:p>
    <w:p w:rsidR="003F7643" w:rsidRDefault="006D6214">
      <w:pPr>
        <w:numPr>
          <w:ilvl w:val="0"/>
          <w:numId w:val="19"/>
        </w:numPr>
        <w:pBdr>
          <w:top w:val="nil"/>
          <w:left w:val="nil"/>
          <w:bottom w:val="nil"/>
          <w:right w:val="nil"/>
          <w:between w:val="nil"/>
        </w:pBdr>
        <w:tabs>
          <w:tab w:val="left" w:pos="360"/>
        </w:tabs>
        <w:jc w:val="both"/>
        <w:rPr>
          <w:color w:val="000000"/>
        </w:rPr>
      </w:pPr>
      <w:r>
        <w:rPr>
          <w:color w:val="000000"/>
          <w:sz w:val="24"/>
          <w:szCs w:val="24"/>
        </w:rPr>
        <w:t>выполнение показателей «дорожной карты» по каждому уровню ООП;</w:t>
      </w:r>
    </w:p>
    <w:p w:rsidR="003F7643" w:rsidRDefault="006D6214">
      <w:pPr>
        <w:numPr>
          <w:ilvl w:val="0"/>
          <w:numId w:val="19"/>
        </w:numPr>
        <w:pBdr>
          <w:top w:val="nil"/>
          <w:left w:val="nil"/>
          <w:bottom w:val="nil"/>
          <w:right w:val="nil"/>
          <w:between w:val="nil"/>
        </w:pBdr>
        <w:tabs>
          <w:tab w:val="left" w:pos="360"/>
        </w:tabs>
        <w:jc w:val="both"/>
        <w:rPr>
          <w:color w:val="000000"/>
        </w:rPr>
      </w:pPr>
      <w:r>
        <w:rPr>
          <w:color w:val="000000"/>
          <w:sz w:val="24"/>
          <w:szCs w:val="24"/>
        </w:rPr>
        <w:t>совокупное состояние условий образовательной деятельности в лицее;</w:t>
      </w:r>
    </w:p>
    <w:p w:rsidR="003F7643" w:rsidRDefault="006D6214">
      <w:pPr>
        <w:numPr>
          <w:ilvl w:val="1"/>
          <w:numId w:val="11"/>
        </w:numPr>
        <w:pBdr>
          <w:top w:val="nil"/>
          <w:left w:val="nil"/>
          <w:bottom w:val="nil"/>
          <w:right w:val="nil"/>
          <w:between w:val="nil"/>
        </w:pBdr>
        <w:tabs>
          <w:tab w:val="left" w:pos="723"/>
        </w:tabs>
        <w:ind w:right="616"/>
        <w:jc w:val="both"/>
        <w:rPr>
          <w:color w:val="000000"/>
          <w:sz w:val="24"/>
          <w:szCs w:val="24"/>
        </w:rPr>
      </w:pPr>
      <w:r>
        <w:rPr>
          <w:color w:val="000000"/>
          <w:sz w:val="24"/>
          <w:szCs w:val="24"/>
        </w:rPr>
        <w:t xml:space="preserve">Результаты ежегодной оценки совокупного состояния условий образовательной деятельности лицея включаются в отчет о </w:t>
      </w:r>
      <w:proofErr w:type="spellStart"/>
      <w:r>
        <w:rPr>
          <w:color w:val="000000"/>
          <w:sz w:val="24"/>
          <w:szCs w:val="24"/>
        </w:rPr>
        <w:t>самообследовании</w:t>
      </w:r>
      <w:proofErr w:type="spellEnd"/>
      <w:r>
        <w:rPr>
          <w:color w:val="000000"/>
          <w:sz w:val="24"/>
          <w:szCs w:val="24"/>
        </w:rPr>
        <w:t xml:space="preserve">  (приложение 6).</w:t>
      </w:r>
    </w:p>
    <w:p w:rsidR="003F7643" w:rsidRDefault="006D6214">
      <w:pPr>
        <w:numPr>
          <w:ilvl w:val="1"/>
          <w:numId w:val="11"/>
        </w:numPr>
        <w:pBdr>
          <w:top w:val="nil"/>
          <w:left w:val="nil"/>
          <w:bottom w:val="nil"/>
          <w:right w:val="nil"/>
          <w:between w:val="nil"/>
        </w:pBdr>
        <w:tabs>
          <w:tab w:val="left" w:pos="617"/>
        </w:tabs>
        <w:ind w:right="615"/>
        <w:jc w:val="both"/>
        <w:rPr>
          <w:color w:val="000000"/>
          <w:sz w:val="24"/>
          <w:szCs w:val="24"/>
        </w:rPr>
      </w:pPr>
      <w:r>
        <w:rPr>
          <w:color w:val="000000"/>
          <w:sz w:val="24"/>
          <w:szCs w:val="24"/>
        </w:rPr>
        <w:t xml:space="preserve">Для отчета о </w:t>
      </w:r>
      <w:proofErr w:type="spellStart"/>
      <w:r>
        <w:rPr>
          <w:color w:val="000000"/>
          <w:sz w:val="24"/>
          <w:szCs w:val="24"/>
        </w:rPr>
        <w:t>самообследовании</w:t>
      </w:r>
      <w:proofErr w:type="spellEnd"/>
      <w:r>
        <w:rPr>
          <w:color w:val="000000"/>
          <w:sz w:val="24"/>
          <w:szCs w:val="24"/>
        </w:rPr>
        <w:t xml:space="preserve"> используются те же параметры, которые составляют структуру оценки условий реализации образовательных программ.</w:t>
      </w:r>
    </w:p>
    <w:p w:rsidR="003F7643" w:rsidRDefault="003F7643">
      <w:pPr>
        <w:pBdr>
          <w:top w:val="nil"/>
          <w:left w:val="nil"/>
          <w:bottom w:val="nil"/>
          <w:right w:val="nil"/>
          <w:between w:val="nil"/>
        </w:pBdr>
        <w:rPr>
          <w:color w:val="000000"/>
          <w:sz w:val="26"/>
          <w:szCs w:val="26"/>
        </w:rPr>
      </w:pPr>
    </w:p>
    <w:p w:rsidR="003F7643" w:rsidRDefault="006D6214">
      <w:pPr>
        <w:pStyle w:val="1"/>
        <w:numPr>
          <w:ilvl w:val="0"/>
          <w:numId w:val="11"/>
        </w:numPr>
        <w:tabs>
          <w:tab w:val="left" w:pos="4390"/>
        </w:tabs>
        <w:spacing w:before="164"/>
        <w:ind w:left="4389" w:hanging="361"/>
        <w:jc w:val="left"/>
      </w:pPr>
      <w:r>
        <w:t>ВСОКО и ВШК</w:t>
      </w:r>
    </w:p>
    <w:p w:rsidR="003F7643" w:rsidRDefault="006D6214">
      <w:pPr>
        <w:numPr>
          <w:ilvl w:val="1"/>
          <w:numId w:val="11"/>
        </w:numPr>
        <w:pBdr>
          <w:top w:val="nil"/>
          <w:left w:val="nil"/>
          <w:bottom w:val="nil"/>
          <w:right w:val="nil"/>
          <w:between w:val="nil"/>
        </w:pBdr>
        <w:tabs>
          <w:tab w:val="left" w:pos="540"/>
        </w:tabs>
        <w:spacing w:before="226"/>
        <w:ind w:left="540" w:hanging="420"/>
        <w:jc w:val="both"/>
        <w:rPr>
          <w:color w:val="000000"/>
          <w:sz w:val="24"/>
          <w:szCs w:val="24"/>
        </w:rPr>
      </w:pPr>
      <w:r>
        <w:rPr>
          <w:color w:val="000000"/>
          <w:sz w:val="24"/>
          <w:szCs w:val="24"/>
        </w:rPr>
        <w:t>Мероприятия ВШК являются неотъемлемой частью ВСОКО.</w:t>
      </w:r>
    </w:p>
    <w:p w:rsidR="003F7643" w:rsidRDefault="006D6214">
      <w:pPr>
        <w:numPr>
          <w:ilvl w:val="1"/>
          <w:numId w:val="11"/>
        </w:numPr>
        <w:pBdr>
          <w:top w:val="nil"/>
          <w:left w:val="nil"/>
          <w:bottom w:val="nil"/>
          <w:right w:val="nil"/>
          <w:between w:val="nil"/>
        </w:pBdr>
        <w:tabs>
          <w:tab w:val="left" w:pos="639"/>
        </w:tabs>
        <w:ind w:right="614"/>
        <w:jc w:val="both"/>
        <w:rPr>
          <w:color w:val="000000"/>
          <w:sz w:val="24"/>
          <w:szCs w:val="24"/>
        </w:rPr>
      </w:pPr>
      <w:r>
        <w:rPr>
          <w:color w:val="000000"/>
          <w:sz w:val="24"/>
          <w:szCs w:val="24"/>
        </w:rPr>
        <w:t>Под ВШК понимается система управления качеством образовательной деятельности посредством планирования, организации и проведения контрольно-оценочных мероприятий, соответствующих направлениям ВСОКО.</w:t>
      </w:r>
    </w:p>
    <w:p w:rsidR="003F7643" w:rsidRDefault="006D6214">
      <w:pPr>
        <w:numPr>
          <w:ilvl w:val="1"/>
          <w:numId w:val="11"/>
        </w:numPr>
        <w:pBdr>
          <w:top w:val="nil"/>
          <w:left w:val="nil"/>
          <w:bottom w:val="nil"/>
          <w:right w:val="nil"/>
          <w:between w:val="nil"/>
        </w:pBdr>
        <w:tabs>
          <w:tab w:val="left" w:pos="622"/>
        </w:tabs>
        <w:ind w:right="615"/>
        <w:jc w:val="both"/>
        <w:rPr>
          <w:color w:val="000000"/>
          <w:sz w:val="24"/>
          <w:szCs w:val="24"/>
        </w:rPr>
      </w:pPr>
      <w:r>
        <w:rPr>
          <w:color w:val="000000"/>
          <w:sz w:val="24"/>
          <w:szCs w:val="24"/>
        </w:rPr>
        <w:t>Мероприятия ВШК и обеспечивающие их контрольно-оценочные процедуры ВСОКО включаются в годовой план работы лицея.</w:t>
      </w:r>
    </w:p>
    <w:p w:rsidR="003F7643" w:rsidRDefault="006D6214">
      <w:pPr>
        <w:numPr>
          <w:ilvl w:val="1"/>
          <w:numId w:val="11"/>
        </w:numPr>
        <w:pBdr>
          <w:top w:val="nil"/>
          <w:left w:val="nil"/>
          <w:bottom w:val="nil"/>
          <w:right w:val="nil"/>
          <w:between w:val="nil"/>
        </w:pBdr>
        <w:tabs>
          <w:tab w:val="left" w:pos="675"/>
        </w:tabs>
        <w:ind w:right="618"/>
        <w:jc w:val="both"/>
        <w:rPr>
          <w:color w:val="000000"/>
          <w:sz w:val="24"/>
          <w:szCs w:val="24"/>
        </w:rPr>
        <w:sectPr w:rsidR="003F7643">
          <w:pgSz w:w="11900" w:h="16850"/>
          <w:pgMar w:top="1060" w:right="220" w:bottom="280" w:left="1020" w:header="720" w:footer="720" w:gutter="0"/>
          <w:cols w:space="720"/>
        </w:sectPr>
      </w:pPr>
      <w:r>
        <w:rPr>
          <w:color w:val="000000"/>
          <w:sz w:val="24"/>
          <w:szCs w:val="24"/>
        </w:rPr>
        <w:t>Данные ВШК выступают предметом различных мониторингов, перечень которых определен настоящим Положением.</w:t>
      </w:r>
    </w:p>
    <w:p w:rsidR="003F7643" w:rsidRDefault="006D6214">
      <w:pPr>
        <w:pStyle w:val="1"/>
        <w:numPr>
          <w:ilvl w:val="0"/>
          <w:numId w:val="11"/>
        </w:numPr>
        <w:tabs>
          <w:tab w:val="left" w:pos="3464"/>
        </w:tabs>
        <w:spacing w:before="68"/>
        <w:ind w:left="3463" w:hanging="283"/>
        <w:jc w:val="left"/>
      </w:pPr>
      <w:r>
        <w:lastRenderedPageBreak/>
        <w:t>Мониторинги в рамках ВСОКО</w:t>
      </w:r>
    </w:p>
    <w:p w:rsidR="003F7643" w:rsidRDefault="006D6214">
      <w:pPr>
        <w:numPr>
          <w:ilvl w:val="1"/>
          <w:numId w:val="11"/>
        </w:numPr>
        <w:pBdr>
          <w:top w:val="nil"/>
          <w:left w:val="nil"/>
          <w:bottom w:val="nil"/>
          <w:right w:val="nil"/>
          <w:between w:val="nil"/>
        </w:pBdr>
        <w:tabs>
          <w:tab w:val="left" w:pos="651"/>
        </w:tabs>
        <w:spacing w:before="226"/>
        <w:ind w:right="617"/>
        <w:jc w:val="both"/>
        <w:rPr>
          <w:color w:val="000000"/>
          <w:sz w:val="24"/>
          <w:szCs w:val="24"/>
        </w:rPr>
      </w:pPr>
      <w:r>
        <w:rPr>
          <w:color w:val="000000"/>
          <w:sz w:val="24"/>
          <w:szCs w:val="24"/>
        </w:rPr>
        <w:t xml:space="preserve">Различают обязательные мониторинги, которые проводятся по требованиям ФГОС, мониторинг показателей отчета о </w:t>
      </w:r>
      <w:proofErr w:type="spellStart"/>
      <w:r>
        <w:rPr>
          <w:color w:val="000000"/>
          <w:sz w:val="24"/>
          <w:szCs w:val="24"/>
        </w:rPr>
        <w:t>самообследовании</w:t>
      </w:r>
      <w:proofErr w:type="spellEnd"/>
      <w:r>
        <w:rPr>
          <w:color w:val="000000"/>
          <w:sz w:val="24"/>
          <w:szCs w:val="24"/>
        </w:rPr>
        <w:t xml:space="preserve"> и мониторинги, которые проводятся в соответствии с Программой развития лицея.</w:t>
      </w:r>
    </w:p>
    <w:p w:rsidR="003F7643" w:rsidRDefault="006D6214">
      <w:pPr>
        <w:numPr>
          <w:ilvl w:val="1"/>
          <w:numId w:val="11"/>
        </w:numPr>
        <w:pBdr>
          <w:top w:val="nil"/>
          <w:left w:val="nil"/>
          <w:bottom w:val="nil"/>
          <w:right w:val="nil"/>
          <w:between w:val="nil"/>
        </w:pBdr>
        <w:tabs>
          <w:tab w:val="left" w:pos="540"/>
        </w:tabs>
        <w:ind w:left="540" w:hanging="420"/>
        <w:jc w:val="both"/>
        <w:rPr>
          <w:color w:val="000000"/>
          <w:sz w:val="24"/>
          <w:szCs w:val="24"/>
        </w:rPr>
      </w:pPr>
      <w:r>
        <w:rPr>
          <w:color w:val="000000"/>
          <w:sz w:val="24"/>
          <w:szCs w:val="24"/>
        </w:rPr>
        <w:t>К мониторингам в рамках ВСОКО относят обязательные мониторинги:</w:t>
      </w:r>
    </w:p>
    <w:p w:rsidR="003F7643" w:rsidRDefault="006D6214">
      <w:pPr>
        <w:numPr>
          <w:ilvl w:val="0"/>
          <w:numId w:val="5"/>
        </w:numPr>
        <w:pBdr>
          <w:top w:val="nil"/>
          <w:left w:val="nil"/>
          <w:bottom w:val="nil"/>
          <w:right w:val="nil"/>
          <w:between w:val="nil"/>
        </w:pBdr>
        <w:tabs>
          <w:tab w:val="left" w:pos="300"/>
        </w:tabs>
        <w:ind w:left="300" w:hanging="180"/>
        <w:jc w:val="both"/>
        <w:rPr>
          <w:color w:val="000000"/>
          <w:sz w:val="24"/>
          <w:szCs w:val="24"/>
        </w:rPr>
      </w:pPr>
      <w:r>
        <w:rPr>
          <w:color w:val="000000"/>
          <w:sz w:val="24"/>
          <w:szCs w:val="24"/>
        </w:rPr>
        <w:t>личностного развития обучающихся;</w:t>
      </w:r>
    </w:p>
    <w:p w:rsidR="003F7643" w:rsidRDefault="006D6214">
      <w:pPr>
        <w:numPr>
          <w:ilvl w:val="0"/>
          <w:numId w:val="5"/>
        </w:numPr>
        <w:pBdr>
          <w:top w:val="nil"/>
          <w:left w:val="nil"/>
          <w:bottom w:val="nil"/>
          <w:right w:val="nil"/>
          <w:between w:val="nil"/>
        </w:pBdr>
        <w:tabs>
          <w:tab w:val="left" w:pos="300"/>
        </w:tabs>
        <w:ind w:left="300" w:hanging="180"/>
        <w:jc w:val="both"/>
        <w:rPr>
          <w:color w:val="000000"/>
          <w:sz w:val="24"/>
          <w:szCs w:val="24"/>
        </w:rPr>
      </w:pPr>
      <w:r>
        <w:rPr>
          <w:color w:val="000000"/>
          <w:sz w:val="24"/>
          <w:szCs w:val="24"/>
        </w:rPr>
        <w:t xml:space="preserve">достижения обучающимися </w:t>
      </w:r>
      <w:proofErr w:type="spellStart"/>
      <w:r>
        <w:rPr>
          <w:color w:val="000000"/>
          <w:sz w:val="24"/>
          <w:szCs w:val="24"/>
        </w:rPr>
        <w:t>метапредметных</w:t>
      </w:r>
      <w:proofErr w:type="spellEnd"/>
      <w:r>
        <w:rPr>
          <w:color w:val="000000"/>
          <w:sz w:val="24"/>
          <w:szCs w:val="24"/>
        </w:rPr>
        <w:t xml:space="preserve"> образовательных результатов;</w:t>
      </w:r>
    </w:p>
    <w:p w:rsidR="003F7643" w:rsidRDefault="006D6214">
      <w:pPr>
        <w:numPr>
          <w:ilvl w:val="0"/>
          <w:numId w:val="5"/>
        </w:numPr>
        <w:pBdr>
          <w:top w:val="nil"/>
          <w:left w:val="nil"/>
          <w:bottom w:val="nil"/>
          <w:right w:val="nil"/>
          <w:between w:val="nil"/>
        </w:pBdr>
        <w:tabs>
          <w:tab w:val="left" w:pos="300"/>
        </w:tabs>
        <w:ind w:left="300" w:hanging="180"/>
        <w:jc w:val="both"/>
        <w:rPr>
          <w:color w:val="000000"/>
          <w:sz w:val="24"/>
          <w:szCs w:val="24"/>
        </w:rPr>
      </w:pPr>
      <w:r>
        <w:rPr>
          <w:color w:val="000000"/>
          <w:sz w:val="24"/>
          <w:szCs w:val="24"/>
        </w:rPr>
        <w:t>выполнения «дорожной карты» развития условий реализации образовательных программ;</w:t>
      </w:r>
    </w:p>
    <w:p w:rsidR="003F7643" w:rsidRDefault="006D6214">
      <w:pPr>
        <w:numPr>
          <w:ilvl w:val="0"/>
          <w:numId w:val="5"/>
        </w:numPr>
        <w:pBdr>
          <w:top w:val="nil"/>
          <w:left w:val="nil"/>
          <w:bottom w:val="nil"/>
          <w:right w:val="nil"/>
          <w:between w:val="nil"/>
        </w:pBdr>
        <w:tabs>
          <w:tab w:val="left" w:pos="300"/>
        </w:tabs>
        <w:ind w:left="300" w:hanging="180"/>
        <w:jc w:val="both"/>
        <w:rPr>
          <w:color w:val="000000"/>
          <w:sz w:val="24"/>
          <w:szCs w:val="24"/>
        </w:rPr>
      </w:pPr>
      <w:r>
        <w:rPr>
          <w:color w:val="000000"/>
          <w:sz w:val="24"/>
          <w:szCs w:val="24"/>
        </w:rPr>
        <w:t xml:space="preserve">показателей отчета о </w:t>
      </w:r>
      <w:proofErr w:type="spellStart"/>
      <w:r>
        <w:rPr>
          <w:color w:val="000000"/>
          <w:sz w:val="24"/>
          <w:szCs w:val="24"/>
        </w:rPr>
        <w:t>самообследовании</w:t>
      </w:r>
      <w:proofErr w:type="spellEnd"/>
      <w:r>
        <w:rPr>
          <w:color w:val="000000"/>
          <w:sz w:val="24"/>
          <w:szCs w:val="24"/>
        </w:rPr>
        <w:t>.</w:t>
      </w:r>
    </w:p>
    <w:p w:rsidR="003F7643" w:rsidRDefault="006D6214">
      <w:pPr>
        <w:numPr>
          <w:ilvl w:val="1"/>
          <w:numId w:val="11"/>
        </w:numPr>
        <w:pBdr>
          <w:top w:val="nil"/>
          <w:left w:val="nil"/>
          <w:bottom w:val="nil"/>
          <w:right w:val="nil"/>
          <w:between w:val="nil"/>
        </w:pBdr>
        <w:tabs>
          <w:tab w:val="left" w:pos="524"/>
        </w:tabs>
        <w:spacing w:before="2" w:line="263" w:lineRule="auto"/>
        <w:ind w:left="523" w:hanging="404"/>
        <w:jc w:val="both"/>
        <w:rPr>
          <w:color w:val="000000"/>
          <w:sz w:val="23"/>
          <w:szCs w:val="23"/>
        </w:rPr>
      </w:pPr>
      <w:r>
        <w:rPr>
          <w:color w:val="000000"/>
          <w:sz w:val="23"/>
          <w:szCs w:val="23"/>
        </w:rPr>
        <w:t>Обязательные мониторинги проводятся на основе параметров, внесенных в приложения.</w:t>
      </w:r>
    </w:p>
    <w:p w:rsidR="003F7643" w:rsidRDefault="006D6214">
      <w:pPr>
        <w:numPr>
          <w:ilvl w:val="1"/>
          <w:numId w:val="11"/>
        </w:numPr>
        <w:pBdr>
          <w:top w:val="nil"/>
          <w:left w:val="nil"/>
          <w:bottom w:val="nil"/>
          <w:right w:val="nil"/>
          <w:between w:val="nil"/>
        </w:pBdr>
        <w:tabs>
          <w:tab w:val="left" w:pos="540"/>
        </w:tabs>
        <w:ind w:right="776"/>
        <w:jc w:val="both"/>
        <w:rPr>
          <w:color w:val="000000"/>
          <w:sz w:val="24"/>
          <w:szCs w:val="24"/>
        </w:rPr>
      </w:pPr>
      <w:r>
        <w:rPr>
          <w:color w:val="000000"/>
          <w:sz w:val="24"/>
          <w:szCs w:val="24"/>
        </w:rPr>
        <w:t xml:space="preserve">Мониторинг показателей отчета о </w:t>
      </w:r>
      <w:proofErr w:type="spellStart"/>
      <w:r>
        <w:rPr>
          <w:color w:val="000000"/>
          <w:sz w:val="24"/>
          <w:szCs w:val="24"/>
        </w:rPr>
        <w:t>самообследовании</w:t>
      </w:r>
      <w:proofErr w:type="spellEnd"/>
      <w:r>
        <w:rPr>
          <w:color w:val="000000"/>
          <w:sz w:val="24"/>
          <w:szCs w:val="24"/>
        </w:rPr>
        <w:t xml:space="preserve"> проводится один раз в три года, а его результаты вносятся в аналитическую часть отчета о </w:t>
      </w:r>
      <w:proofErr w:type="spellStart"/>
      <w:r>
        <w:rPr>
          <w:color w:val="000000"/>
          <w:sz w:val="24"/>
          <w:szCs w:val="24"/>
        </w:rPr>
        <w:t>самообследовании</w:t>
      </w:r>
      <w:proofErr w:type="spellEnd"/>
      <w:r>
        <w:rPr>
          <w:color w:val="000000"/>
          <w:sz w:val="24"/>
          <w:szCs w:val="24"/>
        </w:rPr>
        <w:t>.</w:t>
      </w:r>
    </w:p>
    <w:p w:rsidR="003F7643" w:rsidRDefault="003F7643">
      <w:pPr>
        <w:pBdr>
          <w:top w:val="nil"/>
          <w:left w:val="nil"/>
          <w:bottom w:val="nil"/>
          <w:right w:val="nil"/>
          <w:between w:val="nil"/>
        </w:pBdr>
        <w:spacing w:before="4"/>
        <w:rPr>
          <w:color w:val="000000"/>
          <w:sz w:val="20"/>
          <w:szCs w:val="20"/>
        </w:rPr>
      </w:pPr>
    </w:p>
    <w:p w:rsidR="003F7643" w:rsidRDefault="006D6214">
      <w:pPr>
        <w:pStyle w:val="1"/>
        <w:numPr>
          <w:ilvl w:val="0"/>
          <w:numId w:val="11"/>
        </w:numPr>
        <w:tabs>
          <w:tab w:val="left" w:pos="4024"/>
          <w:tab w:val="left" w:pos="4025"/>
        </w:tabs>
        <w:ind w:left="4024" w:hanging="428"/>
        <w:jc w:val="left"/>
      </w:pPr>
      <w:r>
        <w:t>Документация ВСОКО</w:t>
      </w:r>
    </w:p>
    <w:p w:rsidR="003F7643" w:rsidRDefault="006D6214">
      <w:pPr>
        <w:numPr>
          <w:ilvl w:val="1"/>
          <w:numId w:val="11"/>
        </w:numPr>
        <w:pBdr>
          <w:top w:val="nil"/>
          <w:left w:val="nil"/>
          <w:bottom w:val="nil"/>
          <w:right w:val="nil"/>
          <w:between w:val="nil"/>
        </w:pBdr>
        <w:tabs>
          <w:tab w:val="left" w:pos="572"/>
        </w:tabs>
        <w:spacing w:before="226"/>
        <w:ind w:right="615"/>
        <w:jc w:val="both"/>
        <w:rPr>
          <w:color w:val="000000"/>
          <w:sz w:val="24"/>
          <w:szCs w:val="24"/>
        </w:rPr>
      </w:pPr>
      <w:r>
        <w:rPr>
          <w:color w:val="000000"/>
          <w:sz w:val="24"/>
          <w:szCs w:val="24"/>
        </w:rPr>
        <w:t>Лицо, координирующее своевременную и качественную подготовку документов ВСОКО, назначается приказом руководителя лицея.</w:t>
      </w:r>
    </w:p>
    <w:p w:rsidR="003F7643" w:rsidRDefault="006D6214">
      <w:pPr>
        <w:numPr>
          <w:ilvl w:val="1"/>
          <w:numId w:val="11"/>
        </w:numPr>
        <w:pBdr>
          <w:top w:val="nil"/>
          <w:left w:val="nil"/>
          <w:bottom w:val="nil"/>
          <w:right w:val="nil"/>
          <w:between w:val="nil"/>
        </w:pBdr>
        <w:tabs>
          <w:tab w:val="left" w:pos="710"/>
          <w:tab w:val="left" w:pos="711"/>
          <w:tab w:val="left" w:pos="1651"/>
          <w:tab w:val="left" w:pos="3110"/>
          <w:tab w:val="left" w:pos="4543"/>
          <w:tab w:val="left" w:pos="5599"/>
          <w:tab w:val="left" w:pos="6796"/>
          <w:tab w:val="left" w:pos="8291"/>
          <w:tab w:val="left" w:pos="8656"/>
        </w:tabs>
        <w:spacing w:line="246" w:lineRule="auto"/>
        <w:ind w:right="615"/>
        <w:jc w:val="both"/>
        <w:rPr>
          <w:color w:val="000000"/>
          <w:sz w:val="24"/>
          <w:szCs w:val="24"/>
        </w:rPr>
      </w:pPr>
      <w:r>
        <w:rPr>
          <w:color w:val="000000"/>
          <w:sz w:val="24"/>
          <w:szCs w:val="24"/>
        </w:rPr>
        <w:t>Состав</w:t>
      </w:r>
      <w:r>
        <w:rPr>
          <w:color w:val="000000"/>
          <w:sz w:val="24"/>
          <w:szCs w:val="24"/>
        </w:rPr>
        <w:tab/>
        <w:t>конкретных</w:t>
      </w:r>
      <w:r>
        <w:rPr>
          <w:color w:val="000000"/>
          <w:sz w:val="24"/>
          <w:szCs w:val="24"/>
        </w:rPr>
        <w:tab/>
        <w:t>документов</w:t>
      </w:r>
      <w:r>
        <w:rPr>
          <w:color w:val="000000"/>
          <w:sz w:val="24"/>
          <w:szCs w:val="24"/>
        </w:rPr>
        <w:tab/>
        <w:t>ВСОКО</w:t>
      </w:r>
      <w:r>
        <w:rPr>
          <w:color w:val="000000"/>
          <w:sz w:val="24"/>
          <w:szCs w:val="24"/>
        </w:rPr>
        <w:tab/>
        <w:t>ежегодно</w:t>
      </w:r>
      <w:r>
        <w:rPr>
          <w:color w:val="000000"/>
          <w:sz w:val="24"/>
          <w:szCs w:val="24"/>
        </w:rPr>
        <w:tab/>
        <w:t>обновляется</w:t>
      </w:r>
      <w:r>
        <w:rPr>
          <w:color w:val="000000"/>
          <w:sz w:val="24"/>
          <w:szCs w:val="24"/>
        </w:rPr>
        <w:tab/>
        <w:t>и</w:t>
      </w:r>
      <w:r>
        <w:rPr>
          <w:color w:val="000000"/>
          <w:sz w:val="24"/>
          <w:szCs w:val="24"/>
        </w:rPr>
        <w:tab/>
        <w:t>утверждается руководителем лицея.</w:t>
      </w:r>
    </w:p>
    <w:p w:rsidR="003F7643" w:rsidRDefault="006D6214">
      <w:pPr>
        <w:numPr>
          <w:ilvl w:val="1"/>
          <w:numId w:val="11"/>
        </w:numPr>
        <w:pBdr>
          <w:top w:val="nil"/>
          <w:left w:val="nil"/>
          <w:bottom w:val="nil"/>
          <w:right w:val="nil"/>
          <w:between w:val="nil"/>
        </w:pBdr>
        <w:tabs>
          <w:tab w:val="left" w:pos="644"/>
        </w:tabs>
        <w:spacing w:line="259" w:lineRule="auto"/>
        <w:ind w:left="643" w:hanging="525"/>
        <w:jc w:val="both"/>
        <w:rPr>
          <w:color w:val="000000"/>
          <w:sz w:val="24"/>
          <w:szCs w:val="24"/>
        </w:rPr>
      </w:pPr>
      <w:r>
        <w:rPr>
          <w:color w:val="000000"/>
          <w:sz w:val="24"/>
          <w:szCs w:val="24"/>
        </w:rPr>
        <w:t>В рамках ВСОКО ответственные лица готовят справки по результатам оценочных</w:t>
      </w:r>
    </w:p>
    <w:p w:rsidR="003F7643" w:rsidRDefault="006D6214">
      <w:pPr>
        <w:pBdr>
          <w:top w:val="nil"/>
          <w:left w:val="nil"/>
          <w:bottom w:val="nil"/>
          <w:right w:val="nil"/>
          <w:between w:val="nil"/>
        </w:pBdr>
        <w:ind w:left="120"/>
        <w:rPr>
          <w:color w:val="000000"/>
          <w:sz w:val="24"/>
          <w:szCs w:val="24"/>
        </w:rPr>
      </w:pPr>
      <w:r>
        <w:rPr>
          <w:color w:val="000000"/>
          <w:sz w:val="24"/>
          <w:szCs w:val="24"/>
        </w:rPr>
        <w:t>мероприятий, локальные аналитические записки в случае внепланового контроля в одном из направлений ВСОКО и сводные аналитические справки по итогам мониторингов.</w:t>
      </w:r>
    </w:p>
    <w:p w:rsidR="003F7643" w:rsidRDefault="003F7643">
      <w:pPr>
        <w:pBdr>
          <w:top w:val="nil"/>
          <w:left w:val="nil"/>
          <w:bottom w:val="nil"/>
          <w:right w:val="nil"/>
          <w:between w:val="nil"/>
        </w:pBdr>
        <w:spacing w:before="5"/>
        <w:rPr>
          <w:color w:val="000000"/>
          <w:sz w:val="24"/>
          <w:szCs w:val="24"/>
        </w:rPr>
      </w:pPr>
    </w:p>
    <w:p w:rsidR="003F7643" w:rsidRDefault="006D6214">
      <w:pPr>
        <w:pStyle w:val="1"/>
        <w:numPr>
          <w:ilvl w:val="0"/>
          <w:numId w:val="11"/>
        </w:numPr>
        <w:tabs>
          <w:tab w:val="left" w:pos="3784"/>
          <w:tab w:val="left" w:pos="3785"/>
        </w:tabs>
        <w:ind w:left="3784" w:hanging="566"/>
        <w:jc w:val="left"/>
      </w:pPr>
      <w:r>
        <w:t>Заключительные положения</w:t>
      </w:r>
    </w:p>
    <w:p w:rsidR="003F7643" w:rsidRDefault="006D6214">
      <w:pPr>
        <w:numPr>
          <w:ilvl w:val="1"/>
          <w:numId w:val="11"/>
        </w:numPr>
        <w:pBdr>
          <w:top w:val="nil"/>
          <w:left w:val="nil"/>
          <w:bottom w:val="nil"/>
          <w:right w:val="nil"/>
          <w:between w:val="nil"/>
        </w:pBdr>
        <w:tabs>
          <w:tab w:val="left" w:pos="827"/>
          <w:tab w:val="left" w:pos="828"/>
          <w:tab w:val="left" w:pos="2172"/>
          <w:tab w:val="left" w:pos="3571"/>
          <w:tab w:val="left" w:pos="5023"/>
          <w:tab w:val="left" w:pos="5484"/>
          <w:tab w:val="left" w:pos="6981"/>
          <w:tab w:val="left" w:pos="7313"/>
          <w:tab w:val="left" w:pos="8860"/>
          <w:tab w:val="left" w:pos="9208"/>
        </w:tabs>
        <w:spacing w:before="226"/>
        <w:ind w:right="615"/>
        <w:jc w:val="both"/>
        <w:rPr>
          <w:color w:val="000000"/>
          <w:sz w:val="24"/>
          <w:szCs w:val="24"/>
        </w:rPr>
      </w:pPr>
      <w:r>
        <w:rPr>
          <w:color w:val="000000"/>
          <w:sz w:val="24"/>
          <w:szCs w:val="24"/>
        </w:rPr>
        <w:t>Настоящее</w:t>
      </w:r>
      <w:r>
        <w:rPr>
          <w:color w:val="000000"/>
          <w:sz w:val="24"/>
          <w:szCs w:val="24"/>
        </w:rPr>
        <w:tab/>
        <w:t>Положение</w:t>
      </w:r>
      <w:r>
        <w:rPr>
          <w:color w:val="000000"/>
          <w:sz w:val="24"/>
          <w:szCs w:val="24"/>
        </w:rPr>
        <w:tab/>
        <w:t>реализуется</w:t>
      </w:r>
      <w:r>
        <w:rPr>
          <w:color w:val="000000"/>
          <w:sz w:val="24"/>
          <w:szCs w:val="24"/>
        </w:rPr>
        <w:tab/>
        <w:t>во</w:t>
      </w:r>
      <w:r>
        <w:rPr>
          <w:color w:val="000000"/>
          <w:sz w:val="24"/>
          <w:szCs w:val="24"/>
        </w:rPr>
        <w:tab/>
        <w:t>взаимосвязи</w:t>
      </w:r>
      <w:r>
        <w:rPr>
          <w:color w:val="000000"/>
          <w:sz w:val="24"/>
          <w:szCs w:val="24"/>
        </w:rPr>
        <w:tab/>
        <w:t>с</w:t>
      </w:r>
      <w:r>
        <w:rPr>
          <w:color w:val="000000"/>
          <w:sz w:val="24"/>
          <w:szCs w:val="24"/>
        </w:rPr>
        <w:tab/>
        <w:t>Положением</w:t>
      </w:r>
      <w:r>
        <w:rPr>
          <w:color w:val="000000"/>
          <w:sz w:val="24"/>
          <w:szCs w:val="24"/>
        </w:rPr>
        <w:tab/>
        <w:t>о</w:t>
      </w:r>
      <w:r>
        <w:rPr>
          <w:color w:val="000000"/>
          <w:sz w:val="24"/>
          <w:szCs w:val="24"/>
        </w:rPr>
        <w:tab/>
        <w:t>формах, периодичности, порядке текущего контроля и промежуточной аттестации обучающихся.</w:t>
      </w:r>
    </w:p>
    <w:p w:rsidR="003F7643" w:rsidRDefault="006D6214">
      <w:pPr>
        <w:numPr>
          <w:ilvl w:val="1"/>
          <w:numId w:val="11"/>
        </w:numPr>
        <w:pBdr>
          <w:top w:val="nil"/>
          <w:left w:val="nil"/>
          <w:bottom w:val="nil"/>
          <w:right w:val="nil"/>
          <w:between w:val="nil"/>
        </w:pBdr>
        <w:tabs>
          <w:tab w:val="left" w:pos="764"/>
        </w:tabs>
        <w:ind w:right="614"/>
        <w:jc w:val="both"/>
        <w:rPr>
          <w:color w:val="000000"/>
          <w:sz w:val="24"/>
          <w:szCs w:val="24"/>
        </w:rPr>
        <w:sectPr w:rsidR="003F7643">
          <w:pgSz w:w="11900" w:h="16850"/>
          <w:pgMar w:top="1060" w:right="220" w:bottom="280" w:left="1020" w:header="720" w:footer="720" w:gutter="0"/>
          <w:cols w:space="720"/>
        </w:sectPr>
      </w:pPr>
      <w:r>
        <w:rPr>
          <w:color w:val="000000"/>
          <w:sz w:val="24"/>
          <w:szCs w:val="24"/>
        </w:rPr>
        <w:t>Текст настоящего Положения подлежит размещению в установленном порядке на официальном сайте лицея.</w:t>
      </w:r>
    </w:p>
    <w:p w:rsidR="003F7643" w:rsidRDefault="003F7643">
      <w:pPr>
        <w:pBdr>
          <w:top w:val="nil"/>
          <w:left w:val="nil"/>
          <w:bottom w:val="nil"/>
          <w:right w:val="nil"/>
          <w:between w:val="nil"/>
        </w:pBdr>
        <w:spacing w:line="276" w:lineRule="auto"/>
        <w:rPr>
          <w:color w:val="000000"/>
          <w:sz w:val="24"/>
          <w:szCs w:val="24"/>
        </w:rPr>
      </w:pPr>
    </w:p>
    <w:tbl>
      <w:tblPr>
        <w:tblStyle w:val="a6"/>
        <w:tblW w:w="10424"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6"/>
        <w:gridCol w:w="7077"/>
        <w:gridCol w:w="2661"/>
      </w:tblGrid>
      <w:tr w:rsidR="003F7643">
        <w:trPr>
          <w:trHeight w:val="292"/>
        </w:trPr>
        <w:tc>
          <w:tcPr>
            <w:tcW w:w="686" w:type="dxa"/>
            <w:tcBorders>
              <w:top w:val="nil"/>
              <w:left w:val="nil"/>
              <w:bottom w:val="nil"/>
              <w:right w:val="nil"/>
            </w:tcBorders>
          </w:tcPr>
          <w:p w:rsidR="003F7643" w:rsidRDefault="003F7643">
            <w:pPr>
              <w:pBdr>
                <w:top w:val="nil"/>
                <w:left w:val="nil"/>
                <w:bottom w:val="nil"/>
                <w:right w:val="nil"/>
                <w:between w:val="nil"/>
              </w:pBdr>
              <w:rPr>
                <w:color w:val="000000"/>
                <w:sz w:val="20"/>
                <w:szCs w:val="20"/>
              </w:rPr>
            </w:pPr>
          </w:p>
        </w:tc>
        <w:tc>
          <w:tcPr>
            <w:tcW w:w="7077" w:type="dxa"/>
            <w:tcBorders>
              <w:top w:val="nil"/>
              <w:left w:val="nil"/>
              <w:bottom w:val="nil"/>
              <w:right w:val="nil"/>
            </w:tcBorders>
          </w:tcPr>
          <w:p w:rsidR="003F7643" w:rsidRDefault="003F7643">
            <w:pPr>
              <w:pBdr>
                <w:top w:val="nil"/>
                <w:left w:val="nil"/>
                <w:bottom w:val="nil"/>
                <w:right w:val="nil"/>
                <w:between w:val="nil"/>
              </w:pBdr>
              <w:rPr>
                <w:color w:val="000000"/>
                <w:sz w:val="20"/>
                <w:szCs w:val="20"/>
              </w:rPr>
            </w:pPr>
          </w:p>
        </w:tc>
        <w:tc>
          <w:tcPr>
            <w:tcW w:w="2661" w:type="dxa"/>
            <w:tcBorders>
              <w:top w:val="nil"/>
              <w:left w:val="nil"/>
              <w:bottom w:val="nil"/>
              <w:right w:val="nil"/>
            </w:tcBorders>
          </w:tcPr>
          <w:p w:rsidR="003F7643" w:rsidRDefault="006D6214">
            <w:pPr>
              <w:pBdr>
                <w:top w:val="nil"/>
                <w:left w:val="nil"/>
                <w:bottom w:val="nil"/>
                <w:right w:val="nil"/>
                <w:between w:val="nil"/>
              </w:pBdr>
              <w:spacing w:line="266" w:lineRule="auto"/>
              <w:ind w:left="672"/>
              <w:rPr>
                <w:i/>
                <w:color w:val="000000"/>
                <w:sz w:val="24"/>
                <w:szCs w:val="24"/>
              </w:rPr>
            </w:pPr>
            <w:r>
              <w:rPr>
                <w:i/>
                <w:color w:val="000000"/>
                <w:sz w:val="24"/>
                <w:szCs w:val="24"/>
              </w:rPr>
              <w:t>Приложение 1</w:t>
            </w:r>
          </w:p>
        </w:tc>
      </w:tr>
      <w:tr w:rsidR="003F7643">
        <w:trPr>
          <w:trHeight w:val="1010"/>
        </w:trPr>
        <w:tc>
          <w:tcPr>
            <w:tcW w:w="686" w:type="dxa"/>
            <w:tcBorders>
              <w:top w:val="nil"/>
              <w:left w:val="nil"/>
              <w:right w:val="nil"/>
            </w:tcBorders>
          </w:tcPr>
          <w:p w:rsidR="003F7643" w:rsidRDefault="003F7643">
            <w:pPr>
              <w:pBdr>
                <w:top w:val="nil"/>
                <w:left w:val="nil"/>
                <w:bottom w:val="nil"/>
                <w:right w:val="nil"/>
                <w:between w:val="nil"/>
              </w:pBdr>
              <w:rPr>
                <w:color w:val="000000"/>
                <w:sz w:val="24"/>
                <w:szCs w:val="24"/>
              </w:rPr>
            </w:pPr>
          </w:p>
        </w:tc>
        <w:tc>
          <w:tcPr>
            <w:tcW w:w="7077" w:type="dxa"/>
            <w:tcBorders>
              <w:top w:val="nil"/>
              <w:left w:val="nil"/>
              <w:right w:val="nil"/>
            </w:tcBorders>
          </w:tcPr>
          <w:p w:rsidR="003F7643" w:rsidRDefault="006D6214">
            <w:pPr>
              <w:pBdr>
                <w:top w:val="nil"/>
                <w:left w:val="nil"/>
                <w:bottom w:val="nil"/>
                <w:right w:val="nil"/>
                <w:between w:val="nil"/>
              </w:pBdr>
              <w:spacing w:before="16"/>
              <w:ind w:left="1747"/>
              <w:rPr>
                <w:b/>
                <w:color w:val="000000"/>
                <w:sz w:val="24"/>
                <w:szCs w:val="24"/>
              </w:rPr>
            </w:pPr>
            <w:r>
              <w:rPr>
                <w:b/>
                <w:color w:val="000000"/>
                <w:sz w:val="24"/>
                <w:szCs w:val="24"/>
              </w:rPr>
              <w:t>Критерии оценки образовательных программ</w:t>
            </w:r>
          </w:p>
        </w:tc>
        <w:tc>
          <w:tcPr>
            <w:tcW w:w="2661" w:type="dxa"/>
            <w:tcBorders>
              <w:top w:val="nil"/>
              <w:left w:val="nil"/>
              <w:right w:val="nil"/>
            </w:tcBorders>
          </w:tcPr>
          <w:p w:rsidR="003F7643" w:rsidRDefault="003F7643">
            <w:pPr>
              <w:pBdr>
                <w:top w:val="nil"/>
                <w:left w:val="nil"/>
                <w:bottom w:val="nil"/>
                <w:right w:val="nil"/>
                <w:between w:val="nil"/>
              </w:pBdr>
              <w:rPr>
                <w:color w:val="000000"/>
                <w:sz w:val="24"/>
                <w:szCs w:val="24"/>
              </w:rPr>
            </w:pPr>
          </w:p>
        </w:tc>
      </w:tr>
      <w:tr w:rsidR="003F7643">
        <w:trPr>
          <w:trHeight w:val="404"/>
        </w:trPr>
        <w:tc>
          <w:tcPr>
            <w:tcW w:w="686" w:type="dxa"/>
          </w:tcPr>
          <w:p w:rsidR="003F7643" w:rsidRDefault="006D6214">
            <w:pPr>
              <w:pBdr>
                <w:top w:val="nil"/>
                <w:left w:val="nil"/>
                <w:bottom w:val="nil"/>
                <w:right w:val="nil"/>
                <w:between w:val="nil"/>
              </w:pBdr>
              <w:spacing w:line="272" w:lineRule="auto"/>
              <w:ind w:left="112"/>
              <w:rPr>
                <w:b/>
                <w:color w:val="000000"/>
                <w:sz w:val="24"/>
                <w:szCs w:val="24"/>
              </w:rPr>
            </w:pPr>
            <w:r>
              <w:rPr>
                <w:b/>
                <w:color w:val="000000"/>
                <w:sz w:val="24"/>
                <w:szCs w:val="24"/>
              </w:rPr>
              <w:t>№</w:t>
            </w:r>
          </w:p>
        </w:tc>
        <w:tc>
          <w:tcPr>
            <w:tcW w:w="7077" w:type="dxa"/>
          </w:tcPr>
          <w:p w:rsidR="003F7643" w:rsidRDefault="006D6214">
            <w:pPr>
              <w:pBdr>
                <w:top w:val="nil"/>
                <w:left w:val="nil"/>
                <w:bottom w:val="nil"/>
                <w:right w:val="nil"/>
                <w:between w:val="nil"/>
              </w:pBdr>
              <w:spacing w:line="272" w:lineRule="auto"/>
              <w:ind w:left="98"/>
              <w:rPr>
                <w:b/>
                <w:color w:val="000000"/>
                <w:sz w:val="24"/>
                <w:szCs w:val="24"/>
              </w:rPr>
            </w:pPr>
            <w:r>
              <w:rPr>
                <w:b/>
                <w:color w:val="000000"/>
                <w:sz w:val="24"/>
                <w:szCs w:val="24"/>
              </w:rPr>
              <w:t>Критерии оценки</w:t>
            </w:r>
          </w:p>
        </w:tc>
        <w:tc>
          <w:tcPr>
            <w:tcW w:w="2661" w:type="dxa"/>
          </w:tcPr>
          <w:p w:rsidR="003F7643" w:rsidRDefault="006D6214">
            <w:pPr>
              <w:pBdr>
                <w:top w:val="nil"/>
                <w:left w:val="nil"/>
                <w:bottom w:val="nil"/>
                <w:right w:val="nil"/>
                <w:between w:val="nil"/>
              </w:pBdr>
              <w:spacing w:line="272" w:lineRule="auto"/>
              <w:ind w:left="82"/>
              <w:rPr>
                <w:b/>
                <w:color w:val="000000"/>
                <w:sz w:val="24"/>
                <w:szCs w:val="24"/>
              </w:rPr>
            </w:pPr>
            <w:r>
              <w:rPr>
                <w:b/>
                <w:color w:val="000000"/>
                <w:sz w:val="24"/>
                <w:szCs w:val="24"/>
              </w:rPr>
              <w:t>Единица измерения</w:t>
            </w:r>
          </w:p>
        </w:tc>
      </w:tr>
      <w:tr w:rsidR="003F7643">
        <w:trPr>
          <w:trHeight w:val="344"/>
        </w:trPr>
        <w:tc>
          <w:tcPr>
            <w:tcW w:w="10424" w:type="dxa"/>
            <w:gridSpan w:val="3"/>
            <w:tcBorders>
              <w:bottom w:val="single" w:sz="4" w:space="0" w:color="000000"/>
            </w:tcBorders>
          </w:tcPr>
          <w:p w:rsidR="003F7643" w:rsidRDefault="006D6214">
            <w:pPr>
              <w:pBdr>
                <w:top w:val="nil"/>
                <w:left w:val="nil"/>
                <w:bottom w:val="nil"/>
                <w:right w:val="nil"/>
                <w:between w:val="nil"/>
              </w:pBdr>
              <w:spacing w:line="272" w:lineRule="auto"/>
              <w:ind w:left="112"/>
              <w:rPr>
                <w:b/>
                <w:color w:val="000000"/>
                <w:sz w:val="24"/>
                <w:szCs w:val="24"/>
              </w:rPr>
            </w:pPr>
            <w:r>
              <w:rPr>
                <w:b/>
                <w:color w:val="000000"/>
                <w:sz w:val="24"/>
                <w:szCs w:val="24"/>
              </w:rPr>
              <w:t>1. Образовательная деятельность</w:t>
            </w:r>
          </w:p>
        </w:tc>
      </w:tr>
      <w:tr w:rsidR="003F7643">
        <w:trPr>
          <w:trHeight w:val="554"/>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0" w:lineRule="auto"/>
              <w:ind w:left="112"/>
              <w:rPr>
                <w:color w:val="000000"/>
                <w:sz w:val="24"/>
                <w:szCs w:val="24"/>
              </w:rPr>
            </w:pPr>
            <w:r>
              <w:rPr>
                <w:color w:val="000000"/>
                <w:sz w:val="24"/>
                <w:szCs w:val="24"/>
              </w:rPr>
              <w:t>1.1</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0" w:lineRule="auto"/>
              <w:ind w:left="108"/>
              <w:rPr>
                <w:color w:val="000000"/>
                <w:sz w:val="24"/>
                <w:szCs w:val="24"/>
              </w:rPr>
            </w:pPr>
            <w:r>
              <w:rPr>
                <w:color w:val="000000"/>
                <w:sz w:val="24"/>
                <w:szCs w:val="24"/>
              </w:rPr>
              <w:t>Общая численность обучающихся, осваивающих основную</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образовательную программу:</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0" w:lineRule="auto"/>
              <w:ind w:left="92"/>
              <w:rPr>
                <w:color w:val="000000"/>
                <w:sz w:val="24"/>
                <w:szCs w:val="24"/>
              </w:rPr>
            </w:pPr>
            <w:r>
              <w:rPr>
                <w:color w:val="000000"/>
                <w:sz w:val="24"/>
                <w:szCs w:val="24"/>
              </w:rPr>
              <w:t>Чел.</w:t>
            </w:r>
          </w:p>
        </w:tc>
      </w:tr>
      <w:tr w:rsidR="003F7643">
        <w:trPr>
          <w:trHeight w:val="302"/>
        </w:trPr>
        <w:tc>
          <w:tcPr>
            <w:tcW w:w="686" w:type="dxa"/>
            <w:vMerge w:val="restart"/>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1.2</w:t>
            </w:r>
          </w:p>
        </w:tc>
        <w:tc>
          <w:tcPr>
            <w:tcW w:w="9738" w:type="dxa"/>
            <w:gridSpan w:val="2"/>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98"/>
              <w:rPr>
                <w:color w:val="000000"/>
                <w:sz w:val="24"/>
                <w:szCs w:val="24"/>
              </w:rPr>
            </w:pPr>
            <w:r>
              <w:rPr>
                <w:color w:val="000000"/>
                <w:sz w:val="24"/>
                <w:szCs w:val="24"/>
              </w:rPr>
              <w:t>Общая численность обучающихся, осваивающих основную образовательную программу:</w:t>
            </w:r>
          </w:p>
        </w:tc>
      </w:tr>
      <w:tr w:rsidR="003F7643">
        <w:trPr>
          <w:trHeight w:val="301"/>
        </w:trPr>
        <w:tc>
          <w:tcPr>
            <w:tcW w:w="686" w:type="dxa"/>
            <w:vMerge/>
            <w:tcBorders>
              <w:top w:val="single" w:sz="4" w:space="0" w:color="000000"/>
              <w:bottom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начального общего образования;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Чел.</w:t>
            </w:r>
          </w:p>
        </w:tc>
      </w:tr>
      <w:tr w:rsidR="003F7643">
        <w:trPr>
          <w:trHeight w:val="302"/>
        </w:trPr>
        <w:tc>
          <w:tcPr>
            <w:tcW w:w="686" w:type="dxa"/>
            <w:vMerge/>
            <w:tcBorders>
              <w:top w:val="single" w:sz="4" w:space="0" w:color="000000"/>
              <w:bottom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основного общего образования;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Чел.</w:t>
            </w:r>
          </w:p>
        </w:tc>
      </w:tr>
      <w:tr w:rsidR="003F7643">
        <w:trPr>
          <w:trHeight w:val="302"/>
        </w:trPr>
        <w:tc>
          <w:tcPr>
            <w:tcW w:w="686" w:type="dxa"/>
            <w:vMerge/>
            <w:tcBorders>
              <w:top w:val="single" w:sz="4" w:space="0" w:color="000000"/>
              <w:bottom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среднего общего образования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Чел.</w:t>
            </w:r>
          </w:p>
        </w:tc>
      </w:tr>
      <w:tr w:rsidR="003F7643">
        <w:trPr>
          <w:trHeight w:val="301"/>
        </w:trPr>
        <w:tc>
          <w:tcPr>
            <w:tcW w:w="686" w:type="dxa"/>
            <w:vMerge w:val="restart"/>
            <w:tcBorders>
              <w:top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1.3</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Формы получения образования в лицее:</w:t>
            </w:r>
          </w:p>
        </w:tc>
        <w:tc>
          <w:tcPr>
            <w:tcW w:w="2661" w:type="dxa"/>
            <w:tcBorders>
              <w:top w:val="single" w:sz="4" w:space="0" w:color="000000"/>
              <w:left w:val="single" w:sz="4" w:space="0" w:color="000000"/>
              <w:bottom w:val="single" w:sz="4" w:space="0" w:color="000000"/>
              <w:right w:val="single" w:sz="4" w:space="0" w:color="000000"/>
            </w:tcBorders>
          </w:tcPr>
          <w:p w:rsidR="003F7643" w:rsidRDefault="003F7643">
            <w:pPr>
              <w:pBdr>
                <w:top w:val="nil"/>
                <w:left w:val="nil"/>
                <w:bottom w:val="nil"/>
                <w:right w:val="nil"/>
                <w:between w:val="nil"/>
              </w:pBdr>
              <w:rPr>
                <w:color w:val="000000"/>
              </w:rPr>
            </w:pP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rPr>
            </w:pPr>
          </w:p>
        </w:tc>
        <w:tc>
          <w:tcPr>
            <w:tcW w:w="7077" w:type="dxa"/>
            <w:tcBorders>
              <w:top w:val="single" w:sz="4" w:space="0" w:color="000000"/>
              <w:left w:val="single" w:sz="4" w:space="0" w:color="000000"/>
              <w:bottom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очная;</w:t>
            </w:r>
          </w:p>
        </w:tc>
        <w:tc>
          <w:tcPr>
            <w:tcW w:w="2661" w:type="dxa"/>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8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82"/>
              <w:rPr>
                <w:color w:val="000000"/>
                <w:sz w:val="24"/>
                <w:szCs w:val="24"/>
              </w:rPr>
            </w:pPr>
            <w:r>
              <w:rPr>
                <w:color w:val="000000"/>
                <w:sz w:val="24"/>
                <w:szCs w:val="24"/>
              </w:rPr>
              <w:t>Количество чел.</w:t>
            </w: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очно-заочная;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92"/>
              <w:rPr>
                <w:color w:val="000000"/>
                <w:sz w:val="24"/>
                <w:szCs w:val="24"/>
              </w:rPr>
            </w:pPr>
            <w:r>
              <w:rPr>
                <w:color w:val="000000"/>
                <w:sz w:val="24"/>
                <w:szCs w:val="24"/>
              </w:rPr>
              <w:t>Количество чел.</w:t>
            </w: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заочная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92"/>
              <w:rPr>
                <w:color w:val="000000"/>
                <w:sz w:val="24"/>
                <w:szCs w:val="24"/>
              </w:rPr>
            </w:pPr>
            <w:r>
              <w:rPr>
                <w:color w:val="000000"/>
                <w:sz w:val="24"/>
                <w:szCs w:val="24"/>
              </w:rPr>
              <w:t>Количество чел.</w:t>
            </w:r>
          </w:p>
        </w:tc>
      </w:tr>
      <w:tr w:rsidR="003F7643">
        <w:trPr>
          <w:trHeight w:val="302"/>
        </w:trPr>
        <w:tc>
          <w:tcPr>
            <w:tcW w:w="686" w:type="dxa"/>
            <w:vMerge w:val="restart"/>
            <w:tcBorders>
              <w:top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1.4</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Реализация ООП по уровням общего образования: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3F7643">
            <w:pPr>
              <w:pBdr>
                <w:top w:val="nil"/>
                <w:left w:val="nil"/>
                <w:bottom w:val="nil"/>
                <w:right w:val="nil"/>
                <w:between w:val="nil"/>
              </w:pBdr>
              <w:rPr>
                <w:color w:val="000000"/>
              </w:rPr>
            </w:pP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сетевая форма;</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92"/>
              <w:rPr>
                <w:color w:val="000000"/>
                <w:sz w:val="24"/>
                <w:szCs w:val="24"/>
              </w:rPr>
            </w:pPr>
            <w:r>
              <w:rPr>
                <w:color w:val="000000"/>
                <w:sz w:val="24"/>
                <w:szCs w:val="24"/>
              </w:rPr>
              <w:t>Количество чел.</w:t>
            </w: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с применением дистанционных образовательных технологий;</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92"/>
              <w:rPr>
                <w:color w:val="000000"/>
                <w:sz w:val="24"/>
                <w:szCs w:val="24"/>
              </w:rPr>
            </w:pPr>
            <w:r>
              <w:rPr>
                <w:color w:val="000000"/>
                <w:sz w:val="24"/>
                <w:szCs w:val="24"/>
              </w:rPr>
              <w:t>Количество чел.</w:t>
            </w:r>
          </w:p>
        </w:tc>
      </w:tr>
      <w:tr w:rsidR="003F7643">
        <w:trPr>
          <w:trHeight w:val="551"/>
        </w:trPr>
        <w:tc>
          <w:tcPr>
            <w:tcW w:w="686" w:type="dxa"/>
            <w:vMerge/>
            <w:tcBorders>
              <w:top w:val="single" w:sz="4" w:space="0" w:color="000000"/>
              <w:bottom w:val="single" w:sz="4" w:space="0" w:color="000000"/>
              <w:right w:val="single" w:sz="4" w:space="0" w:color="000000"/>
            </w:tcBorders>
          </w:tcPr>
          <w:p w:rsidR="003F7643" w:rsidRDefault="003F7643">
            <w:pPr>
              <w:pBdr>
                <w:top w:val="nil"/>
                <w:left w:val="nil"/>
                <w:bottom w:val="nil"/>
                <w:right w:val="nil"/>
                <w:between w:val="nil"/>
              </w:pBdr>
              <w:spacing w:line="276" w:lineRule="auto"/>
              <w:rPr>
                <w:color w:val="000000"/>
                <w:sz w:val="24"/>
                <w:szCs w:val="24"/>
              </w:rPr>
            </w:pP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 с применением электронного обучения</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p w:rsidR="003F7643" w:rsidRDefault="006D6214">
            <w:pPr>
              <w:pBdr>
                <w:top w:val="nil"/>
                <w:left w:val="nil"/>
                <w:bottom w:val="nil"/>
                <w:right w:val="nil"/>
                <w:between w:val="nil"/>
              </w:pBdr>
              <w:spacing w:line="264" w:lineRule="auto"/>
              <w:ind w:left="92"/>
              <w:rPr>
                <w:color w:val="000000"/>
                <w:sz w:val="24"/>
                <w:szCs w:val="24"/>
              </w:rPr>
            </w:pPr>
            <w:r>
              <w:rPr>
                <w:color w:val="000000"/>
                <w:sz w:val="24"/>
                <w:szCs w:val="24"/>
              </w:rPr>
              <w:t>Количество чел.</w:t>
            </w:r>
          </w:p>
        </w:tc>
      </w:tr>
      <w:tr w:rsidR="003F7643">
        <w:trPr>
          <w:trHeight w:val="333"/>
        </w:trPr>
        <w:tc>
          <w:tcPr>
            <w:tcW w:w="7763" w:type="dxa"/>
            <w:gridSpan w:val="2"/>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5" w:lineRule="auto"/>
              <w:ind w:left="112"/>
              <w:rPr>
                <w:b/>
                <w:color w:val="000000"/>
                <w:sz w:val="24"/>
                <w:szCs w:val="24"/>
              </w:rPr>
            </w:pPr>
            <w:r>
              <w:rPr>
                <w:b/>
                <w:color w:val="000000"/>
                <w:sz w:val="24"/>
                <w:szCs w:val="24"/>
              </w:rPr>
              <w:t>2. Соответствие содержания образования требованиям ФГОС</w:t>
            </w:r>
          </w:p>
        </w:tc>
        <w:tc>
          <w:tcPr>
            <w:tcW w:w="2661" w:type="dxa"/>
            <w:tcBorders>
              <w:top w:val="single" w:sz="4" w:space="0" w:color="000000"/>
              <w:left w:val="single" w:sz="4" w:space="0" w:color="000000"/>
              <w:bottom w:val="single" w:sz="4" w:space="0" w:color="000000"/>
              <w:right w:val="single" w:sz="4" w:space="0" w:color="000000"/>
            </w:tcBorders>
          </w:tcPr>
          <w:p w:rsidR="003F7643" w:rsidRDefault="003F7643">
            <w:pPr>
              <w:pBdr>
                <w:top w:val="nil"/>
                <w:left w:val="nil"/>
                <w:bottom w:val="nil"/>
                <w:right w:val="nil"/>
                <w:between w:val="nil"/>
              </w:pBdr>
              <w:rPr>
                <w:color w:val="000000"/>
                <w:sz w:val="24"/>
                <w:szCs w:val="24"/>
              </w:rPr>
            </w:pPr>
          </w:p>
        </w:tc>
      </w:tr>
      <w:tr w:rsidR="003F7643">
        <w:trPr>
          <w:trHeight w:val="551"/>
        </w:trPr>
        <w:tc>
          <w:tcPr>
            <w:tcW w:w="686" w:type="dxa"/>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2.1</w:t>
            </w:r>
          </w:p>
        </w:tc>
        <w:tc>
          <w:tcPr>
            <w:tcW w:w="7077" w:type="dxa"/>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98"/>
              <w:rPr>
                <w:color w:val="000000"/>
                <w:sz w:val="24"/>
                <w:szCs w:val="24"/>
              </w:rPr>
            </w:pPr>
            <w:r>
              <w:rPr>
                <w:color w:val="000000"/>
                <w:sz w:val="24"/>
                <w:szCs w:val="24"/>
              </w:rPr>
              <w:t>Соответствие структуры и содержания учебного плана</w:t>
            </w:r>
          </w:p>
          <w:p w:rsidR="003F7643" w:rsidRDefault="006D6214">
            <w:pPr>
              <w:pBdr>
                <w:top w:val="nil"/>
                <w:left w:val="nil"/>
                <w:bottom w:val="nil"/>
                <w:right w:val="nil"/>
                <w:between w:val="nil"/>
              </w:pBdr>
              <w:spacing w:line="264" w:lineRule="auto"/>
              <w:ind w:left="98"/>
              <w:rPr>
                <w:color w:val="000000"/>
                <w:sz w:val="24"/>
                <w:szCs w:val="24"/>
              </w:rPr>
            </w:pPr>
            <w:r>
              <w:rPr>
                <w:color w:val="000000"/>
                <w:sz w:val="24"/>
                <w:szCs w:val="24"/>
              </w:rPr>
              <w:t>требованиям ФГОС</w:t>
            </w:r>
          </w:p>
        </w:tc>
        <w:tc>
          <w:tcPr>
            <w:tcW w:w="2661" w:type="dxa"/>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left="82"/>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4" w:lineRule="auto"/>
              <w:ind w:left="82"/>
              <w:rPr>
                <w:color w:val="000000"/>
                <w:sz w:val="24"/>
                <w:szCs w:val="24"/>
              </w:rPr>
            </w:pPr>
            <w:r>
              <w:rPr>
                <w:color w:val="000000"/>
                <w:sz w:val="24"/>
                <w:szCs w:val="24"/>
              </w:rPr>
              <w:t>не соответствует</w:t>
            </w:r>
          </w:p>
        </w:tc>
      </w:tr>
      <w:tr w:rsidR="003F7643">
        <w:trPr>
          <w:trHeight w:val="551"/>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2.2</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Наличие индивидуальных учебных планов для обучающихся,</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осваивающих ООП в очно-заочной и заочной формах</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tc>
      </w:tr>
      <w:tr w:rsidR="003F7643">
        <w:trPr>
          <w:trHeight w:val="1103"/>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2.3</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8" w:right="-2"/>
              <w:rPr>
                <w:color w:val="000000"/>
                <w:sz w:val="24"/>
                <w:szCs w:val="24"/>
              </w:rPr>
            </w:pPr>
            <w:r>
              <w:rPr>
                <w:color w:val="000000"/>
                <w:sz w:val="24"/>
                <w:szCs w:val="24"/>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компонента ОО</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92"/>
              <w:rPr>
                <w:color w:val="000000"/>
                <w:sz w:val="24"/>
                <w:szCs w:val="24"/>
              </w:rPr>
            </w:pPr>
            <w:r>
              <w:rPr>
                <w:color w:val="000000"/>
                <w:sz w:val="24"/>
                <w:szCs w:val="24"/>
              </w:rPr>
              <w:t>Имеется / не имеется</w:t>
            </w:r>
          </w:p>
        </w:tc>
      </w:tr>
      <w:tr w:rsidR="003F7643">
        <w:trPr>
          <w:trHeight w:val="830"/>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0" w:lineRule="auto"/>
              <w:ind w:left="112"/>
              <w:rPr>
                <w:color w:val="000000"/>
                <w:sz w:val="24"/>
                <w:szCs w:val="24"/>
              </w:rPr>
            </w:pPr>
            <w:r>
              <w:rPr>
                <w:color w:val="000000"/>
                <w:sz w:val="24"/>
                <w:szCs w:val="24"/>
              </w:rPr>
              <w:t>2.4</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8" w:right="-28"/>
              <w:rPr>
                <w:color w:val="000000"/>
                <w:sz w:val="24"/>
                <w:szCs w:val="24"/>
              </w:rPr>
            </w:pPr>
            <w:r>
              <w:rPr>
                <w:color w:val="000000"/>
                <w:sz w:val="24"/>
                <w:szCs w:val="24"/>
              </w:rPr>
              <w:t>Наличие рабочих программ учебных предметов, курсов, дисциплин (модулей) по всем предметам, курсам, дисциплинам (модулям)</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учебного плана</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70" w:lineRule="auto"/>
              <w:ind w:left="92"/>
              <w:rPr>
                <w:color w:val="000000"/>
                <w:sz w:val="24"/>
                <w:szCs w:val="24"/>
              </w:rPr>
            </w:pPr>
            <w:r>
              <w:rPr>
                <w:color w:val="000000"/>
                <w:sz w:val="24"/>
                <w:szCs w:val="24"/>
              </w:rPr>
              <w:t>Имеется / не имеется</w:t>
            </w:r>
          </w:p>
        </w:tc>
      </w:tr>
      <w:tr w:rsidR="003F7643">
        <w:trPr>
          <w:trHeight w:val="827"/>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2.5</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8" w:right="187"/>
              <w:rPr>
                <w:color w:val="000000"/>
                <w:sz w:val="24"/>
                <w:szCs w:val="24"/>
              </w:rPr>
            </w:pPr>
            <w:r>
              <w:rPr>
                <w:color w:val="000000"/>
                <w:sz w:val="24"/>
                <w:szCs w:val="24"/>
              </w:rPr>
              <w:t>Соответствие содержания рабочих программ учебных предметов, курсов, дисциплин (модулей) по всем предметам, курсам,</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дисциплинам (модулям) требованиям ФГОС</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92" w:right="827"/>
              <w:rPr>
                <w:color w:val="000000"/>
                <w:sz w:val="24"/>
                <w:szCs w:val="24"/>
              </w:rPr>
            </w:pPr>
            <w:r>
              <w:rPr>
                <w:color w:val="000000"/>
                <w:sz w:val="24"/>
                <w:szCs w:val="24"/>
              </w:rPr>
              <w:t>Соответствует / не соответствует</w:t>
            </w:r>
          </w:p>
        </w:tc>
      </w:tr>
      <w:tr w:rsidR="003F7643">
        <w:trPr>
          <w:trHeight w:val="301"/>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2.6</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Наличие программ воспитательной направленности</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46"/>
              <w:rPr>
                <w:color w:val="000000"/>
                <w:sz w:val="24"/>
                <w:szCs w:val="24"/>
              </w:rPr>
            </w:pPr>
            <w:r>
              <w:rPr>
                <w:color w:val="000000"/>
                <w:sz w:val="24"/>
                <w:szCs w:val="24"/>
              </w:rPr>
              <w:t>Имеется / не имеется</w:t>
            </w:r>
          </w:p>
        </w:tc>
      </w:tr>
      <w:tr w:rsidR="003F7643">
        <w:trPr>
          <w:trHeight w:val="302"/>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2.7</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Наличие плана-графика внеурочной деятельности в рамках ООП</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46"/>
              <w:rPr>
                <w:color w:val="000000"/>
                <w:sz w:val="24"/>
                <w:szCs w:val="24"/>
              </w:rPr>
            </w:pPr>
            <w:r>
              <w:rPr>
                <w:color w:val="000000"/>
                <w:sz w:val="24"/>
                <w:szCs w:val="24"/>
              </w:rPr>
              <w:t>Имеется / не имеется</w:t>
            </w:r>
          </w:p>
        </w:tc>
      </w:tr>
      <w:tr w:rsidR="003F7643">
        <w:trPr>
          <w:trHeight w:val="827"/>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2.8</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8" w:right="76"/>
              <w:rPr>
                <w:color w:val="000000"/>
                <w:sz w:val="24"/>
                <w:szCs w:val="24"/>
              </w:rPr>
            </w:pPr>
            <w:r>
              <w:rPr>
                <w:color w:val="000000"/>
                <w:sz w:val="24"/>
                <w:szCs w:val="24"/>
              </w:rPr>
              <w:t>Наличие рабочих программ и другой документации по направлениям внеурочной деятельности, соответствие содержания</w:t>
            </w:r>
          </w:p>
          <w:p w:rsidR="003F7643" w:rsidRDefault="006D6214">
            <w:pPr>
              <w:pBdr>
                <w:top w:val="nil"/>
                <w:left w:val="nil"/>
                <w:bottom w:val="nil"/>
                <w:right w:val="nil"/>
                <w:between w:val="nil"/>
              </w:pBdr>
              <w:spacing w:line="264" w:lineRule="auto"/>
              <w:ind w:left="108"/>
              <w:rPr>
                <w:color w:val="000000"/>
                <w:sz w:val="24"/>
                <w:szCs w:val="24"/>
              </w:rPr>
            </w:pPr>
            <w:r>
              <w:rPr>
                <w:color w:val="000000"/>
                <w:sz w:val="24"/>
                <w:szCs w:val="24"/>
              </w:rPr>
              <w:t>заявленному направлению</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46"/>
              <w:rPr>
                <w:color w:val="000000"/>
                <w:sz w:val="24"/>
                <w:szCs w:val="24"/>
              </w:rPr>
            </w:pPr>
            <w:r>
              <w:rPr>
                <w:color w:val="000000"/>
                <w:sz w:val="24"/>
                <w:szCs w:val="24"/>
              </w:rPr>
              <w:t>Имеется / не имеется</w:t>
            </w:r>
          </w:p>
        </w:tc>
      </w:tr>
      <w:tr w:rsidR="003F7643">
        <w:trPr>
          <w:trHeight w:val="301"/>
        </w:trPr>
        <w:tc>
          <w:tcPr>
            <w:tcW w:w="686"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12"/>
              <w:rPr>
                <w:color w:val="000000"/>
                <w:sz w:val="24"/>
                <w:szCs w:val="24"/>
              </w:rPr>
            </w:pPr>
            <w:r>
              <w:rPr>
                <w:color w:val="000000"/>
                <w:sz w:val="24"/>
                <w:szCs w:val="24"/>
              </w:rPr>
              <w:t>2.9</w:t>
            </w:r>
          </w:p>
        </w:tc>
        <w:tc>
          <w:tcPr>
            <w:tcW w:w="7077"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8"/>
              <w:rPr>
                <w:color w:val="000000"/>
                <w:sz w:val="24"/>
                <w:szCs w:val="24"/>
              </w:rPr>
            </w:pPr>
            <w:r>
              <w:rPr>
                <w:color w:val="000000"/>
                <w:sz w:val="24"/>
                <w:szCs w:val="24"/>
              </w:rPr>
              <w:t>Реализация в полном объеме содержания программного материала</w:t>
            </w:r>
          </w:p>
        </w:tc>
        <w:tc>
          <w:tcPr>
            <w:tcW w:w="266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46"/>
              <w:rPr>
                <w:color w:val="000000"/>
                <w:sz w:val="24"/>
                <w:szCs w:val="24"/>
              </w:rPr>
            </w:pPr>
            <w:r>
              <w:rPr>
                <w:color w:val="000000"/>
                <w:sz w:val="24"/>
                <w:szCs w:val="24"/>
              </w:rPr>
              <w:t>Да/ нет</w:t>
            </w:r>
          </w:p>
        </w:tc>
      </w:tr>
    </w:tbl>
    <w:p w:rsidR="003F7643" w:rsidRDefault="003F7643">
      <w:pPr>
        <w:spacing w:line="268" w:lineRule="auto"/>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7"/>
        <w:tblW w:w="104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7083"/>
        <w:gridCol w:w="2662"/>
      </w:tblGrid>
      <w:tr w:rsidR="003F7643">
        <w:trPr>
          <w:trHeight w:val="302"/>
        </w:trPr>
        <w:tc>
          <w:tcPr>
            <w:tcW w:w="682" w:type="dxa"/>
          </w:tcPr>
          <w:p w:rsidR="003F7643" w:rsidRDefault="003F7643">
            <w:pPr>
              <w:pBdr>
                <w:top w:val="nil"/>
                <w:left w:val="nil"/>
                <w:bottom w:val="nil"/>
                <w:right w:val="nil"/>
                <w:between w:val="nil"/>
              </w:pBdr>
              <w:rPr>
                <w:color w:val="000000"/>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по направлениям внеурочной деятельности</w:t>
            </w:r>
          </w:p>
        </w:tc>
        <w:tc>
          <w:tcPr>
            <w:tcW w:w="2662" w:type="dxa"/>
          </w:tcPr>
          <w:p w:rsidR="003F7643" w:rsidRDefault="003F7643">
            <w:pPr>
              <w:pBdr>
                <w:top w:val="nil"/>
                <w:left w:val="nil"/>
                <w:bottom w:val="nil"/>
                <w:right w:val="nil"/>
                <w:between w:val="nil"/>
              </w:pBdr>
              <w:rPr>
                <w:color w:val="000000"/>
              </w:rPr>
            </w:pP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2.10</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 xml:space="preserve">Наличие программ работы с </w:t>
            </w:r>
            <w:proofErr w:type="spellStart"/>
            <w:r>
              <w:rPr>
                <w:color w:val="000000"/>
                <w:sz w:val="24"/>
                <w:szCs w:val="24"/>
              </w:rPr>
              <w:t>обучающихсямися</w:t>
            </w:r>
            <w:proofErr w:type="spellEnd"/>
            <w:r>
              <w:rPr>
                <w:color w:val="000000"/>
                <w:sz w:val="24"/>
                <w:szCs w:val="24"/>
              </w:rPr>
              <w:t xml:space="preserve"> с низкой</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мотивацией к обучению</w:t>
            </w:r>
          </w:p>
        </w:tc>
        <w:tc>
          <w:tcPr>
            <w:tcW w:w="2662" w:type="dxa"/>
          </w:tcPr>
          <w:p w:rsidR="003F7643" w:rsidRDefault="006D6214">
            <w:pPr>
              <w:pBdr>
                <w:top w:val="nil"/>
                <w:left w:val="nil"/>
                <w:bottom w:val="nil"/>
                <w:right w:val="nil"/>
                <w:between w:val="nil"/>
              </w:pBdr>
              <w:spacing w:line="264" w:lineRule="auto"/>
              <w:ind w:left="39"/>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2.11</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индивидуальных учебных планов для профильного</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обучения</w:t>
            </w:r>
          </w:p>
        </w:tc>
        <w:tc>
          <w:tcPr>
            <w:tcW w:w="2662" w:type="dxa"/>
          </w:tcPr>
          <w:p w:rsidR="003F7643" w:rsidRDefault="006D6214">
            <w:pPr>
              <w:pBdr>
                <w:top w:val="nil"/>
                <w:left w:val="nil"/>
                <w:bottom w:val="nil"/>
                <w:right w:val="nil"/>
                <w:between w:val="nil"/>
              </w:pBdr>
              <w:spacing w:line="264" w:lineRule="auto"/>
              <w:ind w:left="39"/>
              <w:rPr>
                <w:color w:val="000000"/>
                <w:sz w:val="24"/>
                <w:szCs w:val="24"/>
              </w:rPr>
            </w:pPr>
            <w:r>
              <w:rPr>
                <w:color w:val="000000"/>
                <w:sz w:val="24"/>
                <w:szCs w:val="24"/>
              </w:rPr>
              <w:t>Имеется / не имеется</w:t>
            </w:r>
          </w:p>
        </w:tc>
      </w:tr>
      <w:tr w:rsidR="003F7643">
        <w:trPr>
          <w:trHeight w:val="302"/>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2.12</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плана работы с одаренными обучающимися</w:t>
            </w:r>
          </w:p>
        </w:tc>
        <w:tc>
          <w:tcPr>
            <w:tcW w:w="2662" w:type="dxa"/>
          </w:tcPr>
          <w:p w:rsidR="003F7643" w:rsidRDefault="006D6214">
            <w:pPr>
              <w:pBdr>
                <w:top w:val="nil"/>
                <w:left w:val="nil"/>
                <w:bottom w:val="nil"/>
                <w:right w:val="nil"/>
                <w:between w:val="nil"/>
              </w:pBdr>
              <w:spacing w:line="264" w:lineRule="auto"/>
              <w:ind w:left="39"/>
              <w:rPr>
                <w:color w:val="000000"/>
                <w:sz w:val="24"/>
                <w:szCs w:val="24"/>
              </w:rPr>
            </w:pPr>
            <w:r>
              <w:rPr>
                <w:color w:val="000000"/>
                <w:sz w:val="24"/>
                <w:szCs w:val="24"/>
              </w:rPr>
              <w:t>Имеется / не имеется</w:t>
            </w:r>
          </w:p>
        </w:tc>
      </w:tr>
      <w:tr w:rsidR="003F7643">
        <w:trPr>
          <w:trHeight w:val="301"/>
        </w:trPr>
        <w:tc>
          <w:tcPr>
            <w:tcW w:w="10427" w:type="dxa"/>
            <w:gridSpan w:val="3"/>
          </w:tcPr>
          <w:p w:rsidR="003F7643" w:rsidRDefault="006D6214">
            <w:pPr>
              <w:pBdr>
                <w:top w:val="nil"/>
                <w:left w:val="nil"/>
                <w:bottom w:val="nil"/>
                <w:right w:val="nil"/>
                <w:between w:val="nil"/>
              </w:pBdr>
              <w:spacing w:line="268" w:lineRule="auto"/>
              <w:ind w:left="114"/>
              <w:rPr>
                <w:b/>
                <w:color w:val="000000"/>
                <w:sz w:val="24"/>
                <w:szCs w:val="24"/>
              </w:rPr>
            </w:pPr>
            <w:r>
              <w:rPr>
                <w:b/>
                <w:color w:val="000000"/>
                <w:sz w:val="24"/>
                <w:szCs w:val="24"/>
              </w:rPr>
              <w:t>3. Соответствие образовательной программы требованиям ФГОС</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3.1</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структуры ООП требованиям ФГОС</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3.2</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материалов, подтверждающих реализацию в ООП части,</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формируемой участниками образовательных отношений</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3.3</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объема части ООП, формируемой участниками</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образовательных отношений, требованиям ФГОС</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830"/>
        </w:trPr>
        <w:tc>
          <w:tcPr>
            <w:tcW w:w="682" w:type="dxa"/>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3.4</w:t>
            </w:r>
          </w:p>
        </w:tc>
        <w:tc>
          <w:tcPr>
            <w:tcW w:w="7083" w:type="dxa"/>
          </w:tcPr>
          <w:p w:rsidR="003F7643" w:rsidRDefault="006D6214">
            <w:pPr>
              <w:pBdr>
                <w:top w:val="nil"/>
                <w:left w:val="nil"/>
                <w:bottom w:val="nil"/>
                <w:right w:val="nil"/>
                <w:between w:val="nil"/>
              </w:pBdr>
              <w:ind w:left="107" w:right="25"/>
              <w:rPr>
                <w:color w:val="000000"/>
                <w:sz w:val="24"/>
                <w:szCs w:val="24"/>
              </w:rPr>
            </w:pPr>
            <w:r>
              <w:rPr>
                <w:color w:val="000000"/>
                <w:sz w:val="24"/>
                <w:szCs w:val="24"/>
              </w:rPr>
              <w:t>Отражение в пояснительной записке к ООП специфики и традиций образовательной организации, социального запроса потребителей</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образовательных услуг</w:t>
            </w:r>
          </w:p>
        </w:tc>
        <w:tc>
          <w:tcPr>
            <w:tcW w:w="2662" w:type="dxa"/>
          </w:tcPr>
          <w:p w:rsidR="003F7643" w:rsidRDefault="006D6214">
            <w:pPr>
              <w:pBdr>
                <w:top w:val="nil"/>
                <w:left w:val="nil"/>
                <w:bottom w:val="nil"/>
                <w:right w:val="nil"/>
                <w:between w:val="nil"/>
              </w:pBdr>
              <w:spacing w:line="266" w:lineRule="auto"/>
              <w:ind w:left="85"/>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3.5</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учебного плана ООП требованиям ФГОС по составу</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предметных областей и наименованиям учебных предметов</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3.6</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учебного плана ООП требованиям ФГОС по объему</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часов</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3.7</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учебного плана ООП требованиям СанПиН</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827"/>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3.8</w:t>
            </w:r>
          </w:p>
        </w:tc>
        <w:tc>
          <w:tcPr>
            <w:tcW w:w="7083" w:type="dxa"/>
          </w:tcPr>
          <w:p w:rsidR="003F7643" w:rsidRDefault="006D6214">
            <w:pPr>
              <w:pBdr>
                <w:top w:val="nil"/>
                <w:left w:val="nil"/>
                <w:bottom w:val="nil"/>
                <w:right w:val="nil"/>
                <w:between w:val="nil"/>
              </w:pBdr>
              <w:spacing w:line="264" w:lineRule="auto"/>
              <w:ind w:left="107" w:right="-15"/>
              <w:rPr>
                <w:color w:val="000000"/>
                <w:sz w:val="24"/>
                <w:szCs w:val="24"/>
              </w:rPr>
            </w:pPr>
            <w:r>
              <w:rPr>
                <w:color w:val="000000"/>
                <w:sz w:val="24"/>
                <w:szCs w:val="24"/>
              </w:rPr>
              <w:t>Наличие рабочих программ учебных предметов, курсов, дисциплин</w:t>
            </w:r>
          </w:p>
          <w:p w:rsidR="003F7643" w:rsidRDefault="006D6214">
            <w:pPr>
              <w:pBdr>
                <w:top w:val="nil"/>
                <w:left w:val="nil"/>
                <w:bottom w:val="nil"/>
                <w:right w:val="nil"/>
                <w:between w:val="nil"/>
              </w:pBdr>
              <w:ind w:left="107" w:right="501"/>
              <w:rPr>
                <w:color w:val="000000"/>
                <w:sz w:val="24"/>
                <w:szCs w:val="24"/>
              </w:rPr>
            </w:pPr>
            <w:r>
              <w:rPr>
                <w:color w:val="000000"/>
                <w:sz w:val="24"/>
                <w:szCs w:val="24"/>
              </w:rPr>
              <w:t>(модулей) по всем предметам учебного плана, их соответствие требованиям ФГОС</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3.9</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рабочих программ курсов части учебного плана,</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формируемой участниками образовательных отношений</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r w:rsidR="003F7643">
        <w:trPr>
          <w:trHeight w:val="827"/>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3.10</w:t>
            </w:r>
          </w:p>
        </w:tc>
        <w:tc>
          <w:tcPr>
            <w:tcW w:w="7083" w:type="dxa"/>
          </w:tcPr>
          <w:p w:rsidR="003F7643" w:rsidRDefault="006D6214">
            <w:pPr>
              <w:pBdr>
                <w:top w:val="nil"/>
                <w:left w:val="nil"/>
                <w:bottom w:val="nil"/>
                <w:right w:val="nil"/>
                <w:between w:val="nil"/>
              </w:pBdr>
              <w:ind w:left="107" w:right="183"/>
              <w:rPr>
                <w:color w:val="000000"/>
                <w:sz w:val="24"/>
                <w:szCs w:val="24"/>
              </w:rPr>
            </w:pPr>
            <w:r>
              <w:rPr>
                <w:color w:val="000000"/>
                <w:sz w:val="24"/>
                <w:szCs w:val="24"/>
              </w:rPr>
              <w:t>Отношение количества рабочих программ курсов части учебного плана, формируемой участниками образовательных отношений, к</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количеству обучающихся, осваивающих ООП</w:t>
            </w:r>
          </w:p>
        </w:tc>
        <w:tc>
          <w:tcPr>
            <w:tcW w:w="2662" w:type="dxa"/>
          </w:tcPr>
          <w:p w:rsidR="003F7643" w:rsidRDefault="006D6214">
            <w:pPr>
              <w:pBdr>
                <w:top w:val="nil"/>
                <w:left w:val="nil"/>
                <w:bottom w:val="nil"/>
                <w:right w:val="nil"/>
                <w:between w:val="nil"/>
              </w:pBdr>
              <w:ind w:left="85" w:right="249"/>
              <w:rPr>
                <w:color w:val="000000"/>
                <w:sz w:val="24"/>
                <w:szCs w:val="24"/>
              </w:rPr>
            </w:pPr>
            <w:r>
              <w:rPr>
                <w:color w:val="000000"/>
                <w:sz w:val="24"/>
                <w:szCs w:val="24"/>
              </w:rPr>
              <w:t>Количество единиц на одного обучающегося</w:t>
            </w:r>
          </w:p>
        </w:tc>
      </w:tr>
      <w:tr w:rsidR="003F7643">
        <w:trPr>
          <w:trHeight w:val="553"/>
        </w:trPr>
        <w:tc>
          <w:tcPr>
            <w:tcW w:w="682" w:type="dxa"/>
            <w:vMerge w:val="restart"/>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3.11</w:t>
            </w:r>
          </w:p>
        </w:tc>
        <w:tc>
          <w:tcPr>
            <w:tcW w:w="7083" w:type="dxa"/>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Наличие и количество индивидуальных учебных планов для</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обучающихся:</w:t>
            </w:r>
          </w:p>
        </w:tc>
        <w:tc>
          <w:tcPr>
            <w:tcW w:w="2662" w:type="dxa"/>
          </w:tcPr>
          <w:p w:rsidR="003F7643" w:rsidRDefault="003F7643">
            <w:pPr>
              <w:pBdr>
                <w:top w:val="nil"/>
                <w:left w:val="nil"/>
                <w:bottom w:val="nil"/>
                <w:right w:val="nil"/>
                <w:between w:val="nil"/>
              </w:pBdr>
              <w:rPr>
                <w:color w:val="000000"/>
                <w:sz w:val="24"/>
                <w:szCs w:val="24"/>
              </w:rPr>
            </w:pPr>
          </w:p>
        </w:tc>
      </w:tr>
      <w:tr w:rsidR="003F7643">
        <w:trPr>
          <w:trHeight w:val="551"/>
        </w:trPr>
        <w:tc>
          <w:tcPr>
            <w:tcW w:w="682" w:type="dxa"/>
            <w:vMerge/>
          </w:tcPr>
          <w:p w:rsidR="003F7643" w:rsidRDefault="003F7643">
            <w:pPr>
              <w:pBdr>
                <w:top w:val="nil"/>
                <w:left w:val="nil"/>
                <w:bottom w:val="nil"/>
                <w:right w:val="nil"/>
                <w:between w:val="nil"/>
              </w:pBdr>
              <w:spacing w:line="276" w:lineRule="auto"/>
              <w:rPr>
                <w:color w:val="000000"/>
                <w:sz w:val="24"/>
                <w:szCs w:val="24"/>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 по очно-заочной, заочной форме</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Количество единиц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имеется</w:t>
            </w:r>
          </w:p>
        </w:tc>
      </w:tr>
      <w:tr w:rsidR="003F7643">
        <w:trPr>
          <w:trHeight w:val="551"/>
        </w:trPr>
        <w:tc>
          <w:tcPr>
            <w:tcW w:w="682" w:type="dxa"/>
            <w:vMerge/>
          </w:tcPr>
          <w:p w:rsidR="003F7643" w:rsidRDefault="003F7643">
            <w:pPr>
              <w:pBdr>
                <w:top w:val="nil"/>
                <w:left w:val="nil"/>
                <w:bottom w:val="nil"/>
                <w:right w:val="nil"/>
                <w:between w:val="nil"/>
              </w:pBdr>
              <w:spacing w:line="276" w:lineRule="auto"/>
              <w:rPr>
                <w:color w:val="000000"/>
                <w:sz w:val="24"/>
                <w:szCs w:val="24"/>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 с ОВЗ на основаниях инклюзии в классах с нормативно</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развивающимися сверстниками</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Количество единиц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имеется</w:t>
            </w:r>
          </w:p>
        </w:tc>
      </w:tr>
      <w:tr w:rsidR="003F7643">
        <w:trPr>
          <w:trHeight w:val="551"/>
        </w:trPr>
        <w:tc>
          <w:tcPr>
            <w:tcW w:w="682" w:type="dxa"/>
            <w:vMerge/>
          </w:tcPr>
          <w:p w:rsidR="003F7643" w:rsidRDefault="003F7643">
            <w:pPr>
              <w:pBdr>
                <w:top w:val="nil"/>
                <w:left w:val="nil"/>
                <w:bottom w:val="nil"/>
                <w:right w:val="nil"/>
                <w:between w:val="nil"/>
              </w:pBdr>
              <w:spacing w:line="276" w:lineRule="auto"/>
              <w:rPr>
                <w:color w:val="000000"/>
                <w:sz w:val="24"/>
                <w:szCs w:val="24"/>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- 8–9-х классов, реализующих индивидуальные проекты в рамках</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профориентации</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Количество единиц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имеется</w:t>
            </w:r>
          </w:p>
        </w:tc>
      </w:tr>
      <w:tr w:rsidR="003F7643">
        <w:trPr>
          <w:trHeight w:val="551"/>
        </w:trPr>
        <w:tc>
          <w:tcPr>
            <w:tcW w:w="682" w:type="dxa"/>
            <w:vMerge/>
          </w:tcPr>
          <w:p w:rsidR="003F7643" w:rsidRDefault="003F7643">
            <w:pPr>
              <w:pBdr>
                <w:top w:val="nil"/>
                <w:left w:val="nil"/>
                <w:bottom w:val="nil"/>
                <w:right w:val="nil"/>
                <w:between w:val="nil"/>
              </w:pBdr>
              <w:spacing w:line="276" w:lineRule="auto"/>
              <w:rPr>
                <w:color w:val="000000"/>
                <w:sz w:val="24"/>
                <w:szCs w:val="24"/>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 профильных классов на уровне среднего общего образования</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Количество единиц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имеется</w:t>
            </w:r>
          </w:p>
        </w:tc>
      </w:tr>
      <w:tr w:rsidR="003F7643">
        <w:trPr>
          <w:trHeight w:val="30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3.12</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плана внеурочной деятельности</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3.13</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плана внеурочной деятельности требованиям ФГОС</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по составу и наименованию направлений внеурочной деятельности</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3.14</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плана внеурочной деятельности требованиям ФГОС</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по объему часов</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830"/>
        </w:trPr>
        <w:tc>
          <w:tcPr>
            <w:tcW w:w="682" w:type="dxa"/>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3.15</w:t>
            </w:r>
          </w:p>
        </w:tc>
        <w:tc>
          <w:tcPr>
            <w:tcW w:w="7083" w:type="dxa"/>
          </w:tcPr>
          <w:p w:rsidR="003F7643" w:rsidRDefault="006D6214">
            <w:pPr>
              <w:pBdr>
                <w:top w:val="nil"/>
                <w:left w:val="nil"/>
                <w:bottom w:val="nil"/>
                <w:right w:val="nil"/>
                <w:between w:val="nil"/>
              </w:pBdr>
              <w:ind w:left="107" w:right="805"/>
              <w:rPr>
                <w:color w:val="000000"/>
                <w:sz w:val="24"/>
                <w:szCs w:val="24"/>
              </w:rPr>
            </w:pPr>
            <w:r>
              <w:rPr>
                <w:color w:val="000000"/>
                <w:sz w:val="24"/>
                <w:szCs w:val="24"/>
              </w:rPr>
              <w:t>Соответствие мероприятий плана внеурочной деятельности планируемым результатам ООП, в том числе Программе</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формирования и развития УУД и Программе воспитания</w:t>
            </w:r>
          </w:p>
        </w:tc>
        <w:tc>
          <w:tcPr>
            <w:tcW w:w="2662" w:type="dxa"/>
          </w:tcPr>
          <w:p w:rsidR="003F7643" w:rsidRDefault="006D6214">
            <w:pPr>
              <w:pBdr>
                <w:top w:val="nil"/>
                <w:left w:val="nil"/>
                <w:bottom w:val="nil"/>
                <w:right w:val="nil"/>
                <w:between w:val="nil"/>
              </w:pBdr>
              <w:ind w:left="85" w:right="835"/>
              <w:rPr>
                <w:color w:val="000000"/>
                <w:sz w:val="24"/>
                <w:szCs w:val="24"/>
              </w:rPr>
            </w:pPr>
            <w:r>
              <w:rPr>
                <w:color w:val="000000"/>
                <w:sz w:val="24"/>
                <w:szCs w:val="24"/>
              </w:rPr>
              <w:t>Соответствует / не соответствует</w:t>
            </w:r>
          </w:p>
        </w:tc>
      </w:tr>
      <w:tr w:rsidR="003F7643">
        <w:trPr>
          <w:trHeight w:val="301"/>
        </w:trPr>
        <w:tc>
          <w:tcPr>
            <w:tcW w:w="682"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lastRenderedPageBreak/>
              <w:t>3.16</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рабочих программ курсов внеурочной деятельности для</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bl>
    <w:p w:rsidR="003F7643" w:rsidRDefault="003F7643">
      <w:pPr>
        <w:spacing w:line="264" w:lineRule="auto"/>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8"/>
        <w:tblW w:w="104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7083"/>
        <w:gridCol w:w="2662"/>
      </w:tblGrid>
      <w:tr w:rsidR="003F7643">
        <w:trPr>
          <w:trHeight w:val="551"/>
        </w:trPr>
        <w:tc>
          <w:tcPr>
            <w:tcW w:w="682" w:type="dxa"/>
          </w:tcPr>
          <w:p w:rsidR="003F7643" w:rsidRDefault="003F7643">
            <w:pPr>
              <w:pBdr>
                <w:top w:val="nil"/>
                <w:left w:val="nil"/>
                <w:bottom w:val="nil"/>
                <w:right w:val="nil"/>
                <w:between w:val="nil"/>
              </w:pBdr>
              <w:rPr>
                <w:color w:val="000000"/>
                <w:sz w:val="24"/>
                <w:szCs w:val="24"/>
              </w:rPr>
            </w:pP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курсов внеурочной деятельности, внесенных в план внеурочной</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деятельности</w:t>
            </w:r>
          </w:p>
        </w:tc>
        <w:tc>
          <w:tcPr>
            <w:tcW w:w="2662" w:type="dxa"/>
          </w:tcPr>
          <w:p w:rsidR="003F7643" w:rsidRDefault="003F7643">
            <w:pPr>
              <w:pBdr>
                <w:top w:val="nil"/>
                <w:left w:val="nil"/>
                <w:bottom w:val="nil"/>
                <w:right w:val="nil"/>
                <w:between w:val="nil"/>
              </w:pBdr>
              <w:rPr>
                <w:color w:val="000000"/>
                <w:sz w:val="24"/>
                <w:szCs w:val="24"/>
              </w:rPr>
            </w:pPr>
          </w:p>
        </w:tc>
      </w:tr>
      <w:tr w:rsidR="003F7643">
        <w:trPr>
          <w:trHeight w:val="551"/>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3.17</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рабочих программ курсов внеурочной деятельности</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требованиям ФГОС</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827"/>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3.18</w:t>
            </w:r>
          </w:p>
        </w:tc>
        <w:tc>
          <w:tcPr>
            <w:tcW w:w="7083" w:type="dxa"/>
          </w:tcPr>
          <w:p w:rsidR="003F7643" w:rsidRDefault="006D6214">
            <w:pPr>
              <w:pBdr>
                <w:top w:val="nil"/>
                <w:left w:val="nil"/>
                <w:bottom w:val="nil"/>
                <w:right w:val="nil"/>
                <w:between w:val="nil"/>
              </w:pBdr>
              <w:ind w:left="107" w:right="388"/>
              <w:rPr>
                <w:color w:val="000000"/>
                <w:sz w:val="24"/>
                <w:szCs w:val="24"/>
              </w:rPr>
            </w:pPr>
            <w:r>
              <w:rPr>
                <w:color w:val="000000"/>
                <w:sz w:val="24"/>
                <w:szCs w:val="24"/>
              </w:rPr>
              <w:t>Отношение количества рабочих программ курсов внеурочной деятельности к требованиям ФГОС к количеству обучающихся,</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осваивающих ООП</w:t>
            </w:r>
          </w:p>
        </w:tc>
        <w:tc>
          <w:tcPr>
            <w:tcW w:w="2662" w:type="dxa"/>
          </w:tcPr>
          <w:p w:rsidR="003F7643" w:rsidRDefault="006D6214">
            <w:pPr>
              <w:pBdr>
                <w:top w:val="nil"/>
                <w:left w:val="nil"/>
                <w:bottom w:val="nil"/>
                <w:right w:val="nil"/>
                <w:between w:val="nil"/>
              </w:pBdr>
              <w:ind w:left="85" w:right="249"/>
              <w:rPr>
                <w:color w:val="000000"/>
                <w:sz w:val="24"/>
                <w:szCs w:val="24"/>
              </w:rPr>
            </w:pPr>
            <w:r>
              <w:rPr>
                <w:color w:val="000000"/>
                <w:sz w:val="24"/>
                <w:szCs w:val="24"/>
              </w:rPr>
              <w:t>Количество единиц на одного обучающегося</w:t>
            </w:r>
          </w:p>
        </w:tc>
      </w:tr>
      <w:tr w:rsidR="003F7643">
        <w:trPr>
          <w:trHeight w:val="301"/>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3.19</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Наличие Программы формирования и развития УУД</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Имеется / не имеется</w:t>
            </w:r>
          </w:p>
        </w:tc>
      </w:tr>
      <w:tr w:rsidR="003F7643">
        <w:trPr>
          <w:trHeight w:val="551"/>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3.20</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Соответствие Программы формирования и развития УУД</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требованиям ФГОС</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3.21</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Доля внеурочных мероприятий Программы формирования и</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развития УУД в общем объеме программы в часах</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w:t>
            </w:r>
          </w:p>
        </w:tc>
      </w:tr>
      <w:tr w:rsidR="003F7643">
        <w:trPr>
          <w:trHeight w:val="301"/>
        </w:trPr>
        <w:tc>
          <w:tcPr>
            <w:tcW w:w="682" w:type="dxa"/>
          </w:tcPr>
          <w:p w:rsidR="003F7643" w:rsidRDefault="006D6214">
            <w:pPr>
              <w:pBdr>
                <w:top w:val="nil"/>
                <w:left w:val="nil"/>
                <w:bottom w:val="nil"/>
                <w:right w:val="nil"/>
                <w:between w:val="nil"/>
              </w:pBdr>
              <w:spacing w:line="266" w:lineRule="auto"/>
              <w:ind w:left="89" w:right="123"/>
              <w:jc w:val="center"/>
              <w:rPr>
                <w:color w:val="000000"/>
                <w:sz w:val="24"/>
                <w:szCs w:val="24"/>
              </w:rPr>
            </w:pPr>
            <w:r>
              <w:rPr>
                <w:color w:val="000000"/>
                <w:sz w:val="24"/>
                <w:szCs w:val="24"/>
              </w:rPr>
              <w:t>3.22</w:t>
            </w:r>
          </w:p>
        </w:tc>
        <w:tc>
          <w:tcPr>
            <w:tcW w:w="7083" w:type="dxa"/>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Наличие Программы воспитания</w:t>
            </w:r>
          </w:p>
        </w:tc>
        <w:tc>
          <w:tcPr>
            <w:tcW w:w="2662" w:type="dxa"/>
          </w:tcPr>
          <w:p w:rsidR="003F7643" w:rsidRDefault="006D6214">
            <w:pPr>
              <w:pBdr>
                <w:top w:val="nil"/>
                <w:left w:val="nil"/>
                <w:bottom w:val="nil"/>
                <w:right w:val="nil"/>
                <w:between w:val="nil"/>
              </w:pBdr>
              <w:spacing w:line="266" w:lineRule="auto"/>
              <w:ind w:left="85"/>
              <w:rPr>
                <w:color w:val="000000"/>
                <w:sz w:val="24"/>
                <w:szCs w:val="24"/>
              </w:rPr>
            </w:pPr>
            <w:r>
              <w:rPr>
                <w:color w:val="000000"/>
                <w:sz w:val="24"/>
                <w:szCs w:val="24"/>
              </w:rPr>
              <w:t>Имеется / не имеется</w:t>
            </w:r>
          </w:p>
        </w:tc>
      </w:tr>
      <w:tr w:rsidR="003F7643">
        <w:trPr>
          <w:trHeight w:val="554"/>
        </w:trPr>
        <w:tc>
          <w:tcPr>
            <w:tcW w:w="682" w:type="dxa"/>
          </w:tcPr>
          <w:p w:rsidR="003F7643" w:rsidRDefault="006D6214">
            <w:pPr>
              <w:pBdr>
                <w:top w:val="nil"/>
                <w:left w:val="nil"/>
                <w:bottom w:val="nil"/>
                <w:right w:val="nil"/>
                <w:between w:val="nil"/>
              </w:pBdr>
              <w:spacing w:line="266" w:lineRule="auto"/>
              <w:ind w:left="89" w:right="123"/>
              <w:jc w:val="center"/>
              <w:rPr>
                <w:color w:val="000000"/>
                <w:sz w:val="24"/>
                <w:szCs w:val="24"/>
              </w:rPr>
            </w:pPr>
            <w:r>
              <w:rPr>
                <w:color w:val="000000"/>
                <w:sz w:val="24"/>
                <w:szCs w:val="24"/>
              </w:rPr>
              <w:t>3.23</w:t>
            </w:r>
          </w:p>
        </w:tc>
        <w:tc>
          <w:tcPr>
            <w:tcW w:w="7083" w:type="dxa"/>
          </w:tcPr>
          <w:p w:rsidR="003F7643" w:rsidRDefault="006D6214">
            <w:pPr>
              <w:pBdr>
                <w:top w:val="nil"/>
                <w:left w:val="nil"/>
                <w:bottom w:val="nil"/>
                <w:right w:val="nil"/>
                <w:between w:val="nil"/>
              </w:pBdr>
              <w:spacing w:line="266" w:lineRule="auto"/>
              <w:ind w:left="107"/>
              <w:rPr>
                <w:color w:val="000000"/>
                <w:sz w:val="24"/>
                <w:szCs w:val="24"/>
              </w:rPr>
            </w:pPr>
            <w:r>
              <w:rPr>
                <w:color w:val="000000"/>
                <w:sz w:val="24"/>
                <w:szCs w:val="24"/>
              </w:rPr>
              <w:t>Соответствие Программы воспитания требованиям ФГОС</w:t>
            </w:r>
          </w:p>
        </w:tc>
        <w:tc>
          <w:tcPr>
            <w:tcW w:w="2662" w:type="dxa"/>
          </w:tcPr>
          <w:p w:rsidR="003F7643" w:rsidRDefault="006D6214">
            <w:pPr>
              <w:pBdr>
                <w:top w:val="nil"/>
                <w:left w:val="nil"/>
                <w:bottom w:val="nil"/>
                <w:right w:val="nil"/>
                <w:between w:val="nil"/>
              </w:pBdr>
              <w:spacing w:line="266" w:lineRule="auto"/>
              <w:ind w:left="85"/>
              <w:rPr>
                <w:color w:val="000000"/>
                <w:sz w:val="24"/>
                <w:szCs w:val="24"/>
              </w:rPr>
            </w:pPr>
            <w:r>
              <w:rPr>
                <w:color w:val="000000"/>
                <w:sz w:val="24"/>
                <w:szCs w:val="24"/>
              </w:rPr>
              <w:t>Соответствует /</w:t>
            </w:r>
          </w:p>
          <w:p w:rsidR="003F7643" w:rsidRDefault="006D6214">
            <w:pPr>
              <w:pBdr>
                <w:top w:val="nil"/>
                <w:left w:val="nil"/>
                <w:bottom w:val="nil"/>
                <w:right w:val="nil"/>
                <w:between w:val="nil"/>
              </w:pBdr>
              <w:spacing w:line="268" w:lineRule="auto"/>
              <w:ind w:left="85"/>
              <w:rPr>
                <w:color w:val="000000"/>
                <w:sz w:val="24"/>
                <w:szCs w:val="24"/>
              </w:rPr>
            </w:pPr>
            <w:r>
              <w:rPr>
                <w:color w:val="000000"/>
                <w:sz w:val="24"/>
                <w:szCs w:val="24"/>
              </w:rPr>
              <w:t>не соответствует</w:t>
            </w:r>
          </w:p>
        </w:tc>
      </w:tr>
      <w:tr w:rsidR="003F7643">
        <w:trPr>
          <w:trHeight w:val="551"/>
        </w:trPr>
        <w:tc>
          <w:tcPr>
            <w:tcW w:w="682" w:type="dxa"/>
          </w:tcPr>
          <w:p w:rsidR="003F7643" w:rsidRDefault="006D6214">
            <w:pPr>
              <w:pBdr>
                <w:top w:val="nil"/>
                <w:left w:val="nil"/>
                <w:bottom w:val="nil"/>
                <w:right w:val="nil"/>
                <w:between w:val="nil"/>
              </w:pBdr>
              <w:spacing w:line="264" w:lineRule="auto"/>
              <w:ind w:left="89" w:right="123"/>
              <w:jc w:val="center"/>
              <w:rPr>
                <w:color w:val="000000"/>
                <w:sz w:val="24"/>
                <w:szCs w:val="24"/>
              </w:rPr>
            </w:pPr>
            <w:r>
              <w:rPr>
                <w:color w:val="000000"/>
                <w:sz w:val="24"/>
                <w:szCs w:val="24"/>
              </w:rPr>
              <w:t>3.24</w:t>
            </w:r>
          </w:p>
        </w:tc>
        <w:tc>
          <w:tcPr>
            <w:tcW w:w="7083" w:type="dxa"/>
          </w:tcPr>
          <w:p w:rsidR="003F7643" w:rsidRDefault="006D6214">
            <w:pPr>
              <w:pBdr>
                <w:top w:val="nil"/>
                <w:left w:val="nil"/>
                <w:bottom w:val="nil"/>
                <w:right w:val="nil"/>
                <w:between w:val="nil"/>
              </w:pBdr>
              <w:spacing w:line="264" w:lineRule="auto"/>
              <w:ind w:left="107"/>
              <w:rPr>
                <w:color w:val="000000"/>
                <w:sz w:val="24"/>
                <w:szCs w:val="24"/>
              </w:rPr>
            </w:pPr>
            <w:r>
              <w:rPr>
                <w:color w:val="000000"/>
                <w:sz w:val="24"/>
                <w:szCs w:val="24"/>
              </w:rPr>
              <w:t>Доля внеурочных мероприятий Программы воспитания в общем</w:t>
            </w:r>
          </w:p>
          <w:p w:rsidR="003F7643" w:rsidRDefault="006D6214">
            <w:pPr>
              <w:pBdr>
                <w:top w:val="nil"/>
                <w:left w:val="nil"/>
                <w:bottom w:val="nil"/>
                <w:right w:val="nil"/>
                <w:between w:val="nil"/>
              </w:pBdr>
              <w:spacing w:line="268" w:lineRule="auto"/>
              <w:ind w:left="107"/>
              <w:rPr>
                <w:color w:val="000000"/>
                <w:sz w:val="24"/>
                <w:szCs w:val="24"/>
              </w:rPr>
            </w:pPr>
            <w:r>
              <w:rPr>
                <w:color w:val="000000"/>
                <w:sz w:val="24"/>
                <w:szCs w:val="24"/>
              </w:rPr>
              <w:t>объеме программы в часах</w:t>
            </w:r>
          </w:p>
        </w:tc>
        <w:tc>
          <w:tcPr>
            <w:tcW w:w="2662" w:type="dxa"/>
          </w:tcPr>
          <w:p w:rsidR="003F7643" w:rsidRDefault="006D6214">
            <w:pPr>
              <w:pBdr>
                <w:top w:val="nil"/>
                <w:left w:val="nil"/>
                <w:bottom w:val="nil"/>
                <w:right w:val="nil"/>
                <w:between w:val="nil"/>
              </w:pBdr>
              <w:spacing w:line="264" w:lineRule="auto"/>
              <w:ind w:left="85"/>
              <w:rPr>
                <w:color w:val="000000"/>
                <w:sz w:val="24"/>
                <w:szCs w:val="24"/>
              </w:rPr>
            </w:pPr>
            <w:r>
              <w:rPr>
                <w:color w:val="000000"/>
                <w:sz w:val="24"/>
                <w:szCs w:val="24"/>
              </w:rPr>
              <w:t>%</w:t>
            </w:r>
          </w:p>
        </w:tc>
      </w:tr>
    </w:tbl>
    <w:p w:rsidR="003F7643" w:rsidRDefault="003F7643">
      <w:pPr>
        <w:spacing w:line="264" w:lineRule="auto"/>
        <w:rPr>
          <w:sz w:val="24"/>
          <w:szCs w:val="24"/>
        </w:rPr>
        <w:sectPr w:rsidR="003F7643">
          <w:pgSz w:w="11900" w:h="16850"/>
          <w:pgMar w:top="1280" w:right="220" w:bottom="280" w:left="1020" w:header="720" w:footer="720" w:gutter="0"/>
          <w:cols w:space="720"/>
        </w:sectPr>
      </w:pPr>
    </w:p>
    <w:p w:rsidR="003F7643" w:rsidRDefault="006D6214">
      <w:pPr>
        <w:spacing w:before="68"/>
        <w:ind w:right="418"/>
        <w:jc w:val="right"/>
        <w:rPr>
          <w:i/>
          <w:sz w:val="24"/>
          <w:szCs w:val="24"/>
        </w:rPr>
      </w:pPr>
      <w:r>
        <w:rPr>
          <w:i/>
          <w:sz w:val="24"/>
          <w:szCs w:val="24"/>
        </w:rPr>
        <w:lastRenderedPageBreak/>
        <w:t>Приложение 2</w:t>
      </w:r>
    </w:p>
    <w:p w:rsidR="003F7643" w:rsidRDefault="003F7643">
      <w:pPr>
        <w:pBdr>
          <w:top w:val="nil"/>
          <w:left w:val="nil"/>
          <w:bottom w:val="nil"/>
          <w:right w:val="nil"/>
          <w:between w:val="nil"/>
        </w:pBdr>
        <w:spacing w:before="4"/>
        <w:rPr>
          <w:i/>
          <w:color w:val="000000"/>
          <w:sz w:val="24"/>
          <w:szCs w:val="24"/>
        </w:rPr>
      </w:pPr>
    </w:p>
    <w:p w:rsidR="003F7643" w:rsidRDefault="006D6214">
      <w:pPr>
        <w:pStyle w:val="1"/>
        <w:ind w:right="1514" w:firstLine="1207"/>
      </w:pPr>
      <w:r>
        <w:t>Критерии оценки условий реализации образовательных программ</w:t>
      </w:r>
    </w:p>
    <w:p w:rsidR="003F7643" w:rsidRDefault="003F7643">
      <w:pPr>
        <w:pBdr>
          <w:top w:val="nil"/>
          <w:left w:val="nil"/>
          <w:bottom w:val="nil"/>
          <w:right w:val="nil"/>
          <w:between w:val="nil"/>
        </w:pBdr>
        <w:spacing w:before="4"/>
        <w:rPr>
          <w:b/>
          <w:color w:val="000000"/>
          <w:sz w:val="24"/>
          <w:szCs w:val="24"/>
        </w:rPr>
      </w:pPr>
    </w:p>
    <w:tbl>
      <w:tblPr>
        <w:tblStyle w:val="a9"/>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3"/>
        <w:gridCol w:w="2551"/>
        <w:gridCol w:w="1296"/>
        <w:gridCol w:w="1502"/>
        <w:gridCol w:w="1596"/>
        <w:gridCol w:w="1394"/>
      </w:tblGrid>
      <w:tr w:rsidR="003F7643">
        <w:trPr>
          <w:trHeight w:val="424"/>
        </w:trPr>
        <w:tc>
          <w:tcPr>
            <w:tcW w:w="1553" w:type="dxa"/>
            <w:vMerge w:val="restart"/>
          </w:tcPr>
          <w:p w:rsidR="003F7643" w:rsidRDefault="006D6214">
            <w:pPr>
              <w:pBdr>
                <w:top w:val="nil"/>
                <w:left w:val="nil"/>
                <w:bottom w:val="nil"/>
                <w:right w:val="nil"/>
                <w:between w:val="nil"/>
              </w:pBdr>
              <w:spacing w:before="66"/>
              <w:ind w:left="76" w:right="605"/>
              <w:rPr>
                <w:color w:val="000000"/>
                <w:sz w:val="24"/>
                <w:szCs w:val="24"/>
              </w:rPr>
            </w:pPr>
            <w:r>
              <w:rPr>
                <w:color w:val="000000"/>
                <w:sz w:val="24"/>
                <w:szCs w:val="24"/>
              </w:rPr>
              <w:t>Группа условий</w:t>
            </w:r>
          </w:p>
        </w:tc>
        <w:tc>
          <w:tcPr>
            <w:tcW w:w="2551"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Критерии оценки</w:t>
            </w:r>
          </w:p>
        </w:tc>
        <w:tc>
          <w:tcPr>
            <w:tcW w:w="1296" w:type="dxa"/>
            <w:vMerge w:val="restart"/>
          </w:tcPr>
          <w:p w:rsidR="003F7643" w:rsidRDefault="006D6214">
            <w:pPr>
              <w:pBdr>
                <w:top w:val="nil"/>
                <w:left w:val="nil"/>
                <w:bottom w:val="nil"/>
                <w:right w:val="nil"/>
                <w:between w:val="nil"/>
              </w:pBdr>
              <w:spacing w:before="66"/>
              <w:ind w:left="76" w:right="109"/>
              <w:rPr>
                <w:color w:val="000000"/>
                <w:sz w:val="24"/>
                <w:szCs w:val="24"/>
              </w:rPr>
            </w:pPr>
            <w:r>
              <w:rPr>
                <w:color w:val="000000"/>
                <w:sz w:val="24"/>
                <w:szCs w:val="24"/>
              </w:rPr>
              <w:t>Единица измерения</w:t>
            </w:r>
          </w:p>
        </w:tc>
        <w:tc>
          <w:tcPr>
            <w:tcW w:w="4492" w:type="dxa"/>
            <w:gridSpan w:val="3"/>
          </w:tcPr>
          <w:p w:rsidR="003F7643" w:rsidRDefault="006D6214">
            <w:pPr>
              <w:pBdr>
                <w:top w:val="nil"/>
                <w:left w:val="nil"/>
                <w:bottom w:val="nil"/>
                <w:right w:val="nil"/>
                <w:between w:val="nil"/>
              </w:pBdr>
              <w:spacing w:before="66"/>
              <w:ind w:left="74"/>
              <w:rPr>
                <w:color w:val="000000"/>
                <w:sz w:val="24"/>
                <w:szCs w:val="24"/>
              </w:rPr>
            </w:pPr>
            <w:r>
              <w:rPr>
                <w:color w:val="000000"/>
                <w:sz w:val="24"/>
                <w:szCs w:val="24"/>
              </w:rPr>
              <w:t>Контроль состояния условий</w:t>
            </w:r>
          </w:p>
        </w:tc>
      </w:tr>
      <w:tr w:rsidR="003F7643">
        <w:trPr>
          <w:trHeight w:val="1288"/>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vMerge/>
          </w:tcPr>
          <w:p w:rsidR="003F7643" w:rsidRDefault="003F7643">
            <w:pPr>
              <w:pBdr>
                <w:top w:val="nil"/>
                <w:left w:val="nil"/>
                <w:bottom w:val="nil"/>
                <w:right w:val="nil"/>
                <w:between w:val="nil"/>
              </w:pBdr>
              <w:spacing w:line="276" w:lineRule="auto"/>
              <w:rPr>
                <w:color w:val="000000"/>
                <w:sz w:val="24"/>
                <w:szCs w:val="24"/>
              </w:rPr>
            </w:pPr>
          </w:p>
        </w:tc>
        <w:tc>
          <w:tcPr>
            <w:tcW w:w="1296" w:type="dxa"/>
            <w:vMerge/>
          </w:tcPr>
          <w:p w:rsidR="003F7643" w:rsidRDefault="003F7643">
            <w:pPr>
              <w:pBdr>
                <w:top w:val="nil"/>
                <w:left w:val="nil"/>
                <w:bottom w:val="nil"/>
                <w:right w:val="nil"/>
                <w:between w:val="nil"/>
              </w:pBdr>
              <w:spacing w:line="276" w:lineRule="auto"/>
              <w:rPr>
                <w:color w:val="000000"/>
                <w:sz w:val="24"/>
                <w:szCs w:val="24"/>
              </w:rPr>
            </w:pPr>
          </w:p>
        </w:tc>
        <w:tc>
          <w:tcPr>
            <w:tcW w:w="1502" w:type="dxa"/>
          </w:tcPr>
          <w:p w:rsidR="003F7643" w:rsidRDefault="006D6214">
            <w:pPr>
              <w:pBdr>
                <w:top w:val="nil"/>
                <w:left w:val="nil"/>
                <w:bottom w:val="nil"/>
                <w:right w:val="nil"/>
                <w:between w:val="nil"/>
              </w:pBdr>
              <w:spacing w:before="68"/>
              <w:ind w:left="74" w:right="56"/>
              <w:rPr>
                <w:color w:val="000000"/>
                <w:sz w:val="24"/>
                <w:szCs w:val="24"/>
              </w:rPr>
            </w:pPr>
            <w:r>
              <w:rPr>
                <w:color w:val="000000"/>
                <w:sz w:val="24"/>
                <w:szCs w:val="24"/>
              </w:rPr>
              <w:t>Фактический показатель на старте</w:t>
            </w:r>
          </w:p>
        </w:tc>
        <w:tc>
          <w:tcPr>
            <w:tcW w:w="1596" w:type="dxa"/>
          </w:tcPr>
          <w:p w:rsidR="003F7643" w:rsidRDefault="006D6214">
            <w:pPr>
              <w:pBdr>
                <w:top w:val="nil"/>
                <w:left w:val="nil"/>
                <w:bottom w:val="nil"/>
                <w:right w:val="nil"/>
                <w:between w:val="nil"/>
              </w:pBdr>
              <w:spacing w:before="68" w:line="242" w:lineRule="auto"/>
              <w:ind w:left="76" w:right="51"/>
              <w:rPr>
                <w:color w:val="000000"/>
                <w:sz w:val="24"/>
                <w:szCs w:val="24"/>
              </w:rPr>
            </w:pPr>
            <w:r>
              <w:rPr>
                <w:color w:val="000000"/>
                <w:sz w:val="24"/>
                <w:szCs w:val="24"/>
              </w:rPr>
              <w:t>Планируемый показатель («дорожная карта»)</w:t>
            </w:r>
          </w:p>
        </w:tc>
        <w:tc>
          <w:tcPr>
            <w:tcW w:w="1394" w:type="dxa"/>
          </w:tcPr>
          <w:p w:rsidR="003F7643" w:rsidRDefault="006D6214">
            <w:pPr>
              <w:pBdr>
                <w:top w:val="nil"/>
                <w:left w:val="nil"/>
                <w:bottom w:val="nil"/>
                <w:right w:val="nil"/>
                <w:between w:val="nil"/>
              </w:pBdr>
              <w:spacing w:before="68"/>
              <w:ind w:left="74" w:right="40"/>
              <w:rPr>
                <w:color w:val="000000"/>
                <w:sz w:val="24"/>
                <w:szCs w:val="24"/>
              </w:rPr>
            </w:pPr>
            <w:r>
              <w:rPr>
                <w:color w:val="000000"/>
                <w:sz w:val="24"/>
                <w:szCs w:val="24"/>
              </w:rPr>
              <w:t>Факт выполнения</w:t>
            </w:r>
          </w:p>
          <w:p w:rsidR="003F7643" w:rsidRDefault="006D6214">
            <w:pPr>
              <w:pBdr>
                <w:top w:val="nil"/>
                <w:left w:val="nil"/>
                <w:bottom w:val="nil"/>
                <w:right w:val="nil"/>
                <w:between w:val="nil"/>
              </w:pBdr>
              <w:ind w:left="74" w:right="140"/>
              <w:rPr>
                <w:color w:val="000000"/>
                <w:sz w:val="24"/>
                <w:szCs w:val="24"/>
              </w:rPr>
            </w:pPr>
            <w:r>
              <w:rPr>
                <w:color w:val="000000"/>
                <w:sz w:val="24"/>
                <w:szCs w:val="24"/>
              </w:rPr>
              <w:t>«дорожной карты»</w:t>
            </w:r>
          </w:p>
        </w:tc>
      </w:tr>
      <w:tr w:rsidR="003F7643">
        <w:trPr>
          <w:trHeight w:val="2408"/>
        </w:trPr>
        <w:tc>
          <w:tcPr>
            <w:tcW w:w="1553" w:type="dxa"/>
            <w:vMerge w:val="restart"/>
          </w:tcPr>
          <w:p w:rsidR="003F7643" w:rsidRDefault="006D6214">
            <w:pPr>
              <w:pBdr>
                <w:top w:val="nil"/>
                <w:left w:val="nil"/>
                <w:bottom w:val="nil"/>
                <w:right w:val="nil"/>
                <w:between w:val="nil"/>
              </w:pBdr>
              <w:spacing w:before="68"/>
              <w:ind w:left="76" w:right="440"/>
              <w:rPr>
                <w:color w:val="000000"/>
                <w:sz w:val="24"/>
                <w:szCs w:val="24"/>
              </w:rPr>
            </w:pPr>
            <w:r>
              <w:rPr>
                <w:color w:val="000000"/>
                <w:sz w:val="24"/>
                <w:szCs w:val="24"/>
              </w:rPr>
              <w:t>Кадровые условия</w:t>
            </w:r>
          </w:p>
        </w:tc>
        <w:tc>
          <w:tcPr>
            <w:tcW w:w="2551" w:type="dxa"/>
          </w:tcPr>
          <w:p w:rsidR="003F7643" w:rsidRDefault="006D6214">
            <w:pPr>
              <w:pBdr>
                <w:top w:val="nil"/>
                <w:left w:val="nil"/>
                <w:bottom w:val="nil"/>
                <w:right w:val="nil"/>
                <w:between w:val="nil"/>
              </w:pBdr>
              <w:spacing w:before="76"/>
              <w:ind w:left="76" w:right="126"/>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имеющих высшее образование, в общей численности педагогических работников</w:t>
            </w:r>
          </w:p>
        </w:tc>
        <w:tc>
          <w:tcPr>
            <w:tcW w:w="1296" w:type="dxa"/>
          </w:tcPr>
          <w:p w:rsidR="003F7643" w:rsidRDefault="006D6214">
            <w:pPr>
              <w:pBdr>
                <w:top w:val="nil"/>
                <w:left w:val="nil"/>
                <w:bottom w:val="nil"/>
                <w:right w:val="nil"/>
                <w:between w:val="nil"/>
              </w:pBdr>
              <w:spacing w:before="76"/>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3789"/>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83" w:line="232" w:lineRule="auto"/>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w:t>
            </w:r>
          </w:p>
          <w:p w:rsidR="003F7643" w:rsidRDefault="006D6214">
            <w:pPr>
              <w:pBdr>
                <w:top w:val="nil"/>
                <w:left w:val="nil"/>
                <w:bottom w:val="nil"/>
                <w:right w:val="nil"/>
                <w:between w:val="nil"/>
              </w:pBdr>
              <w:spacing w:before="2"/>
              <w:ind w:left="76" w:right="165"/>
              <w:rPr>
                <w:color w:val="000000"/>
                <w:sz w:val="24"/>
                <w:szCs w:val="24"/>
              </w:rPr>
            </w:pPr>
            <w:r>
              <w:rPr>
                <w:color w:val="000000"/>
                <w:sz w:val="24"/>
                <w:szCs w:val="24"/>
              </w:rPr>
              <w:t>численности педагогических работников, имеющих высшее</w:t>
            </w:r>
          </w:p>
          <w:p w:rsidR="003F7643" w:rsidRDefault="006D6214">
            <w:pPr>
              <w:pBdr>
                <w:top w:val="nil"/>
                <w:left w:val="nil"/>
                <w:bottom w:val="nil"/>
                <w:right w:val="nil"/>
                <w:between w:val="nil"/>
              </w:pBdr>
              <w:spacing w:line="242" w:lineRule="auto"/>
              <w:ind w:left="76" w:right="793"/>
              <w:rPr>
                <w:color w:val="000000"/>
                <w:sz w:val="24"/>
                <w:szCs w:val="24"/>
              </w:rPr>
            </w:pPr>
            <w:r>
              <w:rPr>
                <w:color w:val="000000"/>
                <w:sz w:val="24"/>
                <w:szCs w:val="24"/>
              </w:rPr>
              <w:t>образование педагогической направленности (профиля), в</w:t>
            </w:r>
          </w:p>
          <w:p w:rsidR="003F7643" w:rsidRDefault="006D6214">
            <w:pPr>
              <w:pBdr>
                <w:top w:val="nil"/>
                <w:left w:val="nil"/>
                <w:bottom w:val="nil"/>
                <w:right w:val="nil"/>
                <w:between w:val="nil"/>
              </w:pBdr>
              <w:ind w:left="76" w:right="425"/>
              <w:rPr>
                <w:color w:val="000000"/>
                <w:sz w:val="24"/>
                <w:szCs w:val="24"/>
              </w:rPr>
            </w:pPr>
            <w:r>
              <w:rPr>
                <w:color w:val="000000"/>
                <w:sz w:val="24"/>
                <w:szCs w:val="24"/>
              </w:rPr>
              <w:t>общей численности педагогических работников</w:t>
            </w:r>
          </w:p>
        </w:tc>
        <w:tc>
          <w:tcPr>
            <w:tcW w:w="1296" w:type="dxa"/>
          </w:tcPr>
          <w:p w:rsidR="003F7643" w:rsidRDefault="006D6214">
            <w:pPr>
              <w:pBdr>
                <w:top w:val="nil"/>
                <w:left w:val="nil"/>
                <w:bottom w:val="nil"/>
                <w:right w:val="nil"/>
                <w:between w:val="nil"/>
              </w:pBdr>
              <w:spacing w:before="76"/>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4115"/>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6"/>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3F7643" w:rsidRDefault="006D6214">
            <w:pPr>
              <w:numPr>
                <w:ilvl w:val="0"/>
                <w:numId w:val="15"/>
              </w:numPr>
              <w:pBdr>
                <w:top w:val="nil"/>
                <w:left w:val="nil"/>
                <w:bottom w:val="nil"/>
                <w:right w:val="nil"/>
                <w:between w:val="nil"/>
              </w:pBdr>
              <w:tabs>
                <w:tab w:val="left" w:pos="252"/>
              </w:tabs>
              <w:spacing w:line="288" w:lineRule="auto"/>
              <w:rPr>
                <w:color w:val="000000"/>
              </w:rPr>
            </w:pPr>
            <w:r>
              <w:rPr>
                <w:color w:val="000000"/>
                <w:sz w:val="24"/>
                <w:szCs w:val="24"/>
              </w:rPr>
              <w:t>первая;</w:t>
            </w:r>
          </w:p>
          <w:p w:rsidR="003F7643" w:rsidRDefault="006D6214">
            <w:pPr>
              <w:numPr>
                <w:ilvl w:val="0"/>
                <w:numId w:val="15"/>
              </w:numPr>
              <w:pBdr>
                <w:top w:val="nil"/>
                <w:left w:val="nil"/>
                <w:bottom w:val="nil"/>
                <w:right w:val="nil"/>
                <w:between w:val="nil"/>
              </w:pBdr>
              <w:tabs>
                <w:tab w:val="left" w:pos="252"/>
              </w:tabs>
              <w:spacing w:line="272" w:lineRule="auto"/>
              <w:rPr>
                <w:color w:val="000000"/>
              </w:rPr>
            </w:pPr>
            <w:r>
              <w:rPr>
                <w:color w:val="000000"/>
                <w:sz w:val="24"/>
                <w:szCs w:val="24"/>
              </w:rPr>
              <w:t>высшая</w:t>
            </w:r>
          </w:p>
        </w:tc>
        <w:tc>
          <w:tcPr>
            <w:tcW w:w="1296" w:type="dxa"/>
          </w:tcPr>
          <w:p w:rsidR="003F7643" w:rsidRDefault="006D6214">
            <w:pPr>
              <w:pBdr>
                <w:top w:val="nil"/>
                <w:left w:val="nil"/>
                <w:bottom w:val="nil"/>
                <w:right w:val="nil"/>
                <w:between w:val="nil"/>
              </w:pBdr>
              <w:spacing w:before="76"/>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83" w:line="232" w:lineRule="auto"/>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w:t>
            </w:r>
          </w:p>
        </w:tc>
        <w:tc>
          <w:tcPr>
            <w:tcW w:w="1296" w:type="dxa"/>
          </w:tcPr>
          <w:p w:rsidR="003F7643" w:rsidRDefault="006D6214">
            <w:pPr>
              <w:pBdr>
                <w:top w:val="nil"/>
                <w:left w:val="nil"/>
                <w:bottom w:val="nil"/>
                <w:right w:val="nil"/>
                <w:between w:val="nil"/>
              </w:pBdr>
              <w:spacing w:before="76"/>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0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a"/>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2546"/>
        <w:gridCol w:w="1296"/>
        <w:gridCol w:w="1502"/>
        <w:gridCol w:w="1596"/>
        <w:gridCol w:w="1394"/>
      </w:tblGrid>
      <w:tr w:rsidR="003F7643">
        <w:trPr>
          <w:trHeight w:val="2977"/>
        </w:trPr>
        <w:tc>
          <w:tcPr>
            <w:tcW w:w="1558" w:type="dxa"/>
            <w:vMerge w:val="restart"/>
          </w:tcPr>
          <w:p w:rsidR="003F7643" w:rsidRDefault="003F7643">
            <w:pPr>
              <w:pBdr>
                <w:top w:val="nil"/>
                <w:left w:val="nil"/>
                <w:bottom w:val="nil"/>
                <w:right w:val="nil"/>
                <w:between w:val="nil"/>
              </w:pBdr>
              <w:rPr>
                <w:color w:val="000000"/>
                <w:sz w:val="24"/>
                <w:szCs w:val="24"/>
              </w:rPr>
            </w:pPr>
          </w:p>
        </w:tc>
        <w:tc>
          <w:tcPr>
            <w:tcW w:w="2546" w:type="dxa"/>
          </w:tcPr>
          <w:p w:rsidR="003F7643" w:rsidRDefault="006D6214">
            <w:pPr>
              <w:pBdr>
                <w:top w:val="nil"/>
                <w:left w:val="nil"/>
                <w:bottom w:val="nil"/>
                <w:right w:val="nil"/>
                <w:between w:val="nil"/>
              </w:pBdr>
              <w:spacing w:before="62"/>
              <w:ind w:left="71" w:right="295"/>
              <w:rPr>
                <w:color w:val="000000"/>
                <w:sz w:val="24"/>
                <w:szCs w:val="24"/>
              </w:rPr>
            </w:pPr>
            <w:r>
              <w:rPr>
                <w:color w:val="000000"/>
                <w:sz w:val="24"/>
                <w:szCs w:val="24"/>
              </w:rPr>
              <w:t>педагогических работников в общей численности педагогических работников, педагогический стаж работы которых составляет:</w:t>
            </w:r>
          </w:p>
          <w:p w:rsidR="003F7643" w:rsidRDefault="006D6214">
            <w:pPr>
              <w:numPr>
                <w:ilvl w:val="0"/>
                <w:numId w:val="14"/>
              </w:numPr>
              <w:pBdr>
                <w:top w:val="nil"/>
                <w:left w:val="nil"/>
                <w:bottom w:val="nil"/>
                <w:right w:val="nil"/>
                <w:between w:val="nil"/>
              </w:pBdr>
              <w:tabs>
                <w:tab w:val="left" w:pos="247"/>
              </w:tabs>
              <w:spacing w:before="7"/>
              <w:rPr>
                <w:color w:val="000000"/>
              </w:rPr>
            </w:pPr>
            <w:r>
              <w:rPr>
                <w:color w:val="000000"/>
                <w:sz w:val="24"/>
                <w:szCs w:val="24"/>
              </w:rPr>
              <w:t>до 5 лет;</w:t>
            </w:r>
          </w:p>
          <w:p w:rsidR="003F7643" w:rsidRDefault="006D6214">
            <w:pPr>
              <w:numPr>
                <w:ilvl w:val="0"/>
                <w:numId w:val="14"/>
              </w:numPr>
              <w:pBdr>
                <w:top w:val="nil"/>
                <w:left w:val="nil"/>
                <w:bottom w:val="nil"/>
                <w:right w:val="nil"/>
                <w:between w:val="nil"/>
              </w:pBdr>
              <w:tabs>
                <w:tab w:val="left" w:pos="247"/>
              </w:tabs>
              <w:rPr>
                <w:color w:val="000000"/>
              </w:rPr>
            </w:pPr>
            <w:r>
              <w:rPr>
                <w:color w:val="000000"/>
                <w:sz w:val="24"/>
                <w:szCs w:val="24"/>
              </w:rPr>
              <w:t>свыше 30 лет</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6323"/>
        </w:trPr>
        <w:tc>
          <w:tcPr>
            <w:tcW w:w="1558" w:type="dxa"/>
            <w:vMerge/>
          </w:tcPr>
          <w:p w:rsidR="003F7643" w:rsidRDefault="003F7643">
            <w:pPr>
              <w:pBdr>
                <w:top w:val="nil"/>
                <w:left w:val="nil"/>
                <w:bottom w:val="nil"/>
                <w:right w:val="nil"/>
                <w:between w:val="nil"/>
              </w:pBdr>
              <w:spacing w:line="276" w:lineRule="auto"/>
              <w:rPr>
                <w:color w:val="000000"/>
                <w:sz w:val="24"/>
                <w:szCs w:val="24"/>
              </w:rPr>
            </w:pPr>
          </w:p>
        </w:tc>
        <w:tc>
          <w:tcPr>
            <w:tcW w:w="2546" w:type="dxa"/>
          </w:tcPr>
          <w:p w:rsidR="003F7643" w:rsidRDefault="006D6214">
            <w:pPr>
              <w:pBdr>
                <w:top w:val="nil"/>
                <w:left w:val="nil"/>
                <w:bottom w:val="nil"/>
                <w:right w:val="nil"/>
                <w:between w:val="nil"/>
              </w:pBdr>
              <w:spacing w:before="69"/>
              <w:ind w:left="71" w:right="145"/>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и административно- хозяйственных работников, прошедших за последние три года повышение квалификации по профилю профессиональной деятельности 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4650"/>
        </w:trPr>
        <w:tc>
          <w:tcPr>
            <w:tcW w:w="1558" w:type="dxa"/>
            <w:vMerge/>
          </w:tcPr>
          <w:p w:rsidR="003F7643" w:rsidRDefault="003F7643">
            <w:pPr>
              <w:pBdr>
                <w:top w:val="nil"/>
                <w:left w:val="nil"/>
                <w:bottom w:val="nil"/>
                <w:right w:val="nil"/>
                <w:between w:val="nil"/>
              </w:pBdr>
              <w:spacing w:line="276" w:lineRule="auto"/>
              <w:rPr>
                <w:color w:val="000000"/>
                <w:sz w:val="24"/>
                <w:szCs w:val="24"/>
              </w:rPr>
            </w:pPr>
          </w:p>
        </w:tc>
        <w:tc>
          <w:tcPr>
            <w:tcW w:w="2546" w:type="dxa"/>
          </w:tcPr>
          <w:p w:rsidR="003F7643" w:rsidRDefault="006D6214">
            <w:pPr>
              <w:pBdr>
                <w:top w:val="nil"/>
                <w:left w:val="nil"/>
                <w:bottom w:val="nil"/>
                <w:right w:val="nil"/>
                <w:between w:val="nil"/>
              </w:pBdr>
              <w:spacing w:before="69"/>
              <w:ind w:left="71" w:right="97"/>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и административно- хозяйственных работников, имеющих профессиональную переподготовку по профилю/ направлению профессиональной деятельности или иной осуществляемой в образовательной организации деятельности, в общей</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b"/>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9"/>
        <w:gridCol w:w="2545"/>
        <w:gridCol w:w="1296"/>
        <w:gridCol w:w="1502"/>
        <w:gridCol w:w="1596"/>
        <w:gridCol w:w="1394"/>
      </w:tblGrid>
      <w:tr w:rsidR="003F7643">
        <w:trPr>
          <w:trHeight w:val="1545"/>
        </w:trPr>
        <w:tc>
          <w:tcPr>
            <w:tcW w:w="1559" w:type="dxa"/>
            <w:vMerge w:val="restart"/>
          </w:tcPr>
          <w:p w:rsidR="003F7643" w:rsidRDefault="003F7643">
            <w:pPr>
              <w:pBdr>
                <w:top w:val="nil"/>
                <w:left w:val="nil"/>
                <w:bottom w:val="nil"/>
                <w:right w:val="nil"/>
                <w:between w:val="nil"/>
              </w:pBdr>
              <w:rPr>
                <w:color w:val="000000"/>
                <w:sz w:val="24"/>
                <w:szCs w:val="24"/>
              </w:rPr>
            </w:pPr>
          </w:p>
        </w:tc>
        <w:tc>
          <w:tcPr>
            <w:tcW w:w="2545" w:type="dxa"/>
          </w:tcPr>
          <w:p w:rsidR="003F7643" w:rsidRDefault="006D6214">
            <w:pPr>
              <w:pBdr>
                <w:top w:val="nil"/>
                <w:left w:val="nil"/>
                <w:bottom w:val="nil"/>
                <w:right w:val="nil"/>
                <w:between w:val="nil"/>
              </w:pBdr>
              <w:spacing w:before="62"/>
              <w:ind w:left="70" w:right="584"/>
              <w:rPr>
                <w:color w:val="000000"/>
                <w:sz w:val="24"/>
                <w:szCs w:val="24"/>
              </w:rPr>
            </w:pPr>
            <w:r>
              <w:rPr>
                <w:color w:val="000000"/>
                <w:sz w:val="24"/>
                <w:szCs w:val="24"/>
              </w:rPr>
              <w:t>численности педагогических и административно- хозяйственных работников</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5185"/>
        </w:trPr>
        <w:tc>
          <w:tcPr>
            <w:tcW w:w="1559" w:type="dxa"/>
            <w:vMerge/>
          </w:tcPr>
          <w:p w:rsidR="003F7643" w:rsidRDefault="003F7643">
            <w:pPr>
              <w:pBdr>
                <w:top w:val="nil"/>
                <w:left w:val="nil"/>
                <w:bottom w:val="nil"/>
                <w:right w:val="nil"/>
                <w:between w:val="nil"/>
              </w:pBdr>
              <w:spacing w:line="276" w:lineRule="auto"/>
              <w:rPr>
                <w:color w:val="000000"/>
                <w:sz w:val="24"/>
                <w:szCs w:val="24"/>
              </w:rPr>
            </w:pPr>
          </w:p>
        </w:tc>
        <w:tc>
          <w:tcPr>
            <w:tcW w:w="2545" w:type="dxa"/>
          </w:tcPr>
          <w:p w:rsidR="003F7643" w:rsidRDefault="006D6214">
            <w:pPr>
              <w:pBdr>
                <w:top w:val="nil"/>
                <w:left w:val="nil"/>
                <w:bottom w:val="nil"/>
                <w:right w:val="nil"/>
                <w:between w:val="nil"/>
              </w:pBdr>
              <w:spacing w:before="72"/>
              <w:ind w:left="70" w:right="150"/>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своевременно прошедших повышение квалификации по осуществлению образовательной деятельности в условиях ФГОС общего образования, в общей численности педагогических и административно- хозяйственных работников</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4115"/>
        </w:trPr>
        <w:tc>
          <w:tcPr>
            <w:tcW w:w="1559" w:type="dxa"/>
            <w:vMerge/>
          </w:tcPr>
          <w:p w:rsidR="003F7643" w:rsidRDefault="003F7643">
            <w:pPr>
              <w:pBdr>
                <w:top w:val="nil"/>
                <w:left w:val="nil"/>
                <w:bottom w:val="nil"/>
                <w:right w:val="nil"/>
                <w:between w:val="nil"/>
              </w:pBdr>
              <w:spacing w:line="276" w:lineRule="auto"/>
              <w:rPr>
                <w:color w:val="000000"/>
                <w:sz w:val="24"/>
                <w:szCs w:val="24"/>
              </w:rPr>
            </w:pPr>
          </w:p>
        </w:tc>
        <w:tc>
          <w:tcPr>
            <w:tcW w:w="2545" w:type="dxa"/>
          </w:tcPr>
          <w:p w:rsidR="003F7643" w:rsidRDefault="006D6214">
            <w:pPr>
              <w:pBdr>
                <w:top w:val="nil"/>
                <w:left w:val="nil"/>
                <w:bottom w:val="nil"/>
                <w:right w:val="nil"/>
                <w:between w:val="nil"/>
              </w:pBdr>
              <w:spacing w:before="72"/>
              <w:ind w:left="70"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охваченных непрерывным профессиональным образованием:</w:t>
            </w:r>
          </w:p>
          <w:p w:rsidR="003F7643" w:rsidRDefault="006D6214">
            <w:pPr>
              <w:numPr>
                <w:ilvl w:val="0"/>
                <w:numId w:val="12"/>
              </w:numPr>
              <w:pBdr>
                <w:top w:val="nil"/>
                <w:left w:val="nil"/>
                <w:bottom w:val="nil"/>
                <w:right w:val="nil"/>
                <w:between w:val="nil"/>
              </w:pBdr>
              <w:tabs>
                <w:tab w:val="left" w:pos="246"/>
              </w:tabs>
              <w:ind w:right="146" w:firstLine="0"/>
              <w:rPr>
                <w:color w:val="000000"/>
              </w:rPr>
            </w:pPr>
            <w:r>
              <w:rPr>
                <w:color w:val="000000"/>
                <w:sz w:val="24"/>
                <w:szCs w:val="24"/>
              </w:rPr>
              <w:t>тренинги, обучающие семинары, стажировки;</w:t>
            </w:r>
          </w:p>
          <w:p w:rsidR="003F7643" w:rsidRDefault="006D6214">
            <w:pPr>
              <w:numPr>
                <w:ilvl w:val="0"/>
                <w:numId w:val="12"/>
              </w:numPr>
              <w:pBdr>
                <w:top w:val="nil"/>
                <w:left w:val="nil"/>
                <w:bottom w:val="nil"/>
                <w:right w:val="nil"/>
                <w:between w:val="nil"/>
              </w:pBdr>
              <w:tabs>
                <w:tab w:val="left" w:pos="246"/>
              </w:tabs>
              <w:ind w:right="882" w:firstLine="0"/>
              <w:rPr>
                <w:color w:val="000000"/>
              </w:rPr>
            </w:pPr>
            <w:r>
              <w:rPr>
                <w:color w:val="000000"/>
                <w:sz w:val="24"/>
                <w:szCs w:val="24"/>
              </w:rPr>
              <w:t>вне программ повышения квалификации</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963"/>
        </w:trPr>
        <w:tc>
          <w:tcPr>
            <w:tcW w:w="1559" w:type="dxa"/>
            <w:vMerge/>
          </w:tcPr>
          <w:p w:rsidR="003F7643" w:rsidRDefault="003F7643">
            <w:pPr>
              <w:pBdr>
                <w:top w:val="nil"/>
                <w:left w:val="nil"/>
                <w:bottom w:val="nil"/>
                <w:right w:val="nil"/>
                <w:between w:val="nil"/>
              </w:pBdr>
              <w:spacing w:line="276" w:lineRule="auto"/>
              <w:rPr>
                <w:color w:val="000000"/>
                <w:sz w:val="24"/>
                <w:szCs w:val="24"/>
              </w:rPr>
            </w:pPr>
          </w:p>
        </w:tc>
        <w:tc>
          <w:tcPr>
            <w:tcW w:w="2545" w:type="dxa"/>
          </w:tcPr>
          <w:p w:rsidR="003F7643" w:rsidRDefault="006D6214">
            <w:pPr>
              <w:pBdr>
                <w:top w:val="nil"/>
                <w:left w:val="nil"/>
                <w:bottom w:val="nil"/>
                <w:right w:val="nil"/>
                <w:between w:val="nil"/>
              </w:pBdr>
              <w:spacing w:before="72"/>
              <w:ind w:left="70" w:right="116"/>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реализовавших методические проекты под руководством ученых или научно- педагогических работников</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c"/>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3"/>
        <w:gridCol w:w="2551"/>
        <w:gridCol w:w="1296"/>
        <w:gridCol w:w="1502"/>
        <w:gridCol w:w="1596"/>
        <w:gridCol w:w="1394"/>
      </w:tblGrid>
      <w:tr w:rsidR="003F7643">
        <w:trPr>
          <w:trHeight w:val="700"/>
        </w:trPr>
        <w:tc>
          <w:tcPr>
            <w:tcW w:w="1553" w:type="dxa"/>
          </w:tcPr>
          <w:p w:rsidR="003F7643" w:rsidRDefault="003F7643">
            <w:pPr>
              <w:pBdr>
                <w:top w:val="nil"/>
                <w:left w:val="nil"/>
                <w:bottom w:val="nil"/>
                <w:right w:val="nil"/>
                <w:between w:val="nil"/>
              </w:pBdr>
              <w:rPr>
                <w:color w:val="000000"/>
                <w:sz w:val="24"/>
                <w:szCs w:val="24"/>
              </w:rPr>
            </w:pPr>
          </w:p>
        </w:tc>
        <w:tc>
          <w:tcPr>
            <w:tcW w:w="2551" w:type="dxa"/>
          </w:tcPr>
          <w:p w:rsidR="003F7643" w:rsidRDefault="006D6214">
            <w:pPr>
              <w:pBdr>
                <w:top w:val="nil"/>
                <w:left w:val="nil"/>
                <w:bottom w:val="nil"/>
                <w:right w:val="nil"/>
                <w:between w:val="nil"/>
              </w:pBdr>
              <w:spacing w:before="62"/>
              <w:ind w:left="76" w:right="1151"/>
              <w:rPr>
                <w:color w:val="000000"/>
                <w:sz w:val="24"/>
                <w:szCs w:val="24"/>
              </w:rPr>
            </w:pPr>
            <w:r>
              <w:rPr>
                <w:color w:val="000000"/>
                <w:sz w:val="24"/>
                <w:szCs w:val="24"/>
              </w:rPr>
              <w:t>партнерских организаций</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668"/>
        </w:trPr>
        <w:tc>
          <w:tcPr>
            <w:tcW w:w="1553" w:type="dxa"/>
            <w:vMerge w:val="restart"/>
          </w:tcPr>
          <w:p w:rsidR="003F7643" w:rsidRDefault="003F7643">
            <w:pPr>
              <w:pBdr>
                <w:top w:val="nil"/>
                <w:left w:val="nil"/>
                <w:bottom w:val="nil"/>
                <w:right w:val="nil"/>
                <w:between w:val="nil"/>
              </w:pBdr>
              <w:rPr>
                <w:color w:val="000000"/>
                <w:sz w:val="24"/>
                <w:szCs w:val="24"/>
              </w:rPr>
            </w:pPr>
          </w:p>
        </w:tc>
        <w:tc>
          <w:tcPr>
            <w:tcW w:w="2551" w:type="dxa"/>
          </w:tcPr>
          <w:p w:rsidR="003F7643" w:rsidRDefault="006D6214">
            <w:pPr>
              <w:pBdr>
                <w:top w:val="nil"/>
                <w:left w:val="nil"/>
                <w:bottom w:val="nil"/>
                <w:right w:val="nil"/>
                <w:between w:val="nil"/>
              </w:pBdr>
              <w:spacing w:before="72"/>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являющихся победителями или призерами</w:t>
            </w:r>
          </w:p>
          <w:p w:rsidR="003F7643" w:rsidRDefault="006D6214">
            <w:pPr>
              <w:pBdr>
                <w:top w:val="nil"/>
                <w:left w:val="nil"/>
                <w:bottom w:val="nil"/>
                <w:right w:val="nil"/>
                <w:between w:val="nil"/>
              </w:pBdr>
              <w:ind w:left="76" w:right="474"/>
              <w:rPr>
                <w:color w:val="000000"/>
                <w:sz w:val="24"/>
                <w:szCs w:val="24"/>
              </w:rPr>
            </w:pPr>
            <w:r>
              <w:rPr>
                <w:color w:val="000000"/>
                <w:sz w:val="24"/>
                <w:szCs w:val="24"/>
              </w:rPr>
              <w:t>конкурса «Учитель года»</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3496"/>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9" w:line="232" w:lineRule="auto"/>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w:t>
            </w:r>
          </w:p>
          <w:p w:rsidR="003F7643" w:rsidRDefault="006D6214">
            <w:pPr>
              <w:pBdr>
                <w:top w:val="nil"/>
                <w:left w:val="nil"/>
                <w:bottom w:val="nil"/>
                <w:right w:val="nil"/>
                <w:between w:val="nil"/>
              </w:pBdr>
              <w:spacing w:before="2"/>
              <w:ind w:left="76" w:right="417"/>
              <w:rPr>
                <w:color w:val="000000"/>
                <w:sz w:val="24"/>
                <w:szCs w:val="24"/>
              </w:rPr>
            </w:pPr>
            <w:r>
              <w:rPr>
                <w:color w:val="000000"/>
                <w:sz w:val="24"/>
                <w:szCs w:val="24"/>
              </w:rPr>
              <w:t>численности педагогических работников, являющихся победителями или призерами региональных конкурсов профессионального мастерства</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668"/>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2"/>
              <w:ind w:left="76" w:right="146"/>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имеющих публикации в профессиональных изданиях на региональном или федеральном уровнях</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1840"/>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2" w:line="237" w:lineRule="auto"/>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педагогических работников, ведущих личную страничку на сайте лицея</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976"/>
        </w:trPr>
        <w:tc>
          <w:tcPr>
            <w:tcW w:w="1553" w:type="dxa"/>
            <w:vMerge w:val="restart"/>
          </w:tcPr>
          <w:p w:rsidR="003F7643" w:rsidRDefault="006D6214">
            <w:pPr>
              <w:pBdr>
                <w:top w:val="nil"/>
                <w:left w:val="nil"/>
                <w:bottom w:val="nil"/>
                <w:right w:val="nil"/>
                <w:between w:val="nil"/>
              </w:pBdr>
              <w:spacing w:before="72" w:line="237" w:lineRule="auto"/>
              <w:ind w:left="76" w:right="94"/>
              <w:rPr>
                <w:color w:val="000000"/>
                <w:sz w:val="24"/>
                <w:szCs w:val="24"/>
              </w:rPr>
            </w:pPr>
            <w:r>
              <w:rPr>
                <w:color w:val="000000"/>
                <w:sz w:val="24"/>
                <w:szCs w:val="24"/>
              </w:rPr>
              <w:t xml:space="preserve">Психолого- </w:t>
            </w:r>
            <w:proofErr w:type="spellStart"/>
            <w:r>
              <w:rPr>
                <w:color w:val="000000"/>
                <w:sz w:val="24"/>
                <w:szCs w:val="24"/>
              </w:rPr>
              <w:t>педагогическ</w:t>
            </w:r>
            <w:proofErr w:type="spellEnd"/>
            <w:r>
              <w:rPr>
                <w:color w:val="000000"/>
                <w:sz w:val="24"/>
                <w:szCs w:val="24"/>
              </w:rPr>
              <w:t xml:space="preserve"> </w:t>
            </w:r>
            <w:proofErr w:type="spellStart"/>
            <w:r>
              <w:rPr>
                <w:color w:val="000000"/>
                <w:sz w:val="24"/>
                <w:szCs w:val="24"/>
              </w:rPr>
              <w:t>ие</w:t>
            </w:r>
            <w:proofErr w:type="spellEnd"/>
            <w:r>
              <w:rPr>
                <w:color w:val="000000"/>
                <w:sz w:val="24"/>
                <w:szCs w:val="24"/>
              </w:rPr>
              <w:t xml:space="preserve"> условия</w:t>
            </w:r>
          </w:p>
        </w:tc>
        <w:tc>
          <w:tcPr>
            <w:tcW w:w="2551" w:type="dxa"/>
          </w:tcPr>
          <w:p w:rsidR="003F7643" w:rsidRDefault="006D6214">
            <w:pPr>
              <w:pBdr>
                <w:top w:val="nil"/>
                <w:left w:val="nil"/>
                <w:bottom w:val="nil"/>
                <w:right w:val="nil"/>
                <w:between w:val="nil"/>
              </w:pBdr>
              <w:spacing w:before="62"/>
              <w:ind w:left="76" w:right="165"/>
              <w:jc w:val="both"/>
              <w:rPr>
                <w:color w:val="000000"/>
                <w:sz w:val="24"/>
                <w:szCs w:val="24"/>
              </w:rPr>
            </w:pPr>
            <w:r>
              <w:rPr>
                <w:color w:val="000000"/>
                <w:sz w:val="24"/>
                <w:szCs w:val="24"/>
              </w:rPr>
              <w:t>Количество педагогов психологов в штатном расписании</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4" w:line="237" w:lineRule="auto"/>
              <w:ind w:left="76" w:right="117"/>
              <w:rPr>
                <w:color w:val="000000"/>
                <w:sz w:val="24"/>
                <w:szCs w:val="24"/>
              </w:rPr>
            </w:pPr>
            <w:r>
              <w:rPr>
                <w:color w:val="000000"/>
                <w:sz w:val="24"/>
                <w:szCs w:val="24"/>
              </w:rPr>
              <w:t>Количество педагогов- психологов по совместительству</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443"/>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4"/>
              <w:ind w:left="76"/>
              <w:rPr>
                <w:color w:val="000000"/>
                <w:sz w:val="24"/>
                <w:szCs w:val="24"/>
              </w:rPr>
            </w:pPr>
            <w:r>
              <w:rPr>
                <w:color w:val="000000"/>
                <w:sz w:val="24"/>
                <w:szCs w:val="24"/>
              </w:rPr>
              <w:t>Количество</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d"/>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544"/>
        <w:gridCol w:w="1296"/>
        <w:gridCol w:w="1502"/>
        <w:gridCol w:w="1596"/>
        <w:gridCol w:w="1394"/>
      </w:tblGrid>
      <w:tr w:rsidR="003F7643">
        <w:trPr>
          <w:trHeight w:val="424"/>
        </w:trPr>
        <w:tc>
          <w:tcPr>
            <w:tcW w:w="1560" w:type="dxa"/>
            <w:vMerge w:val="restart"/>
          </w:tcPr>
          <w:p w:rsidR="003F7643" w:rsidRDefault="003F7643">
            <w:pPr>
              <w:pBdr>
                <w:top w:val="nil"/>
                <w:left w:val="nil"/>
                <w:bottom w:val="nil"/>
                <w:right w:val="nil"/>
                <w:between w:val="nil"/>
              </w:pBdr>
              <w:rPr>
                <w:color w:val="000000"/>
                <w:sz w:val="24"/>
                <w:szCs w:val="24"/>
              </w:rPr>
            </w:pPr>
          </w:p>
        </w:tc>
        <w:tc>
          <w:tcPr>
            <w:tcW w:w="2544" w:type="dxa"/>
          </w:tcPr>
          <w:p w:rsidR="003F7643" w:rsidRDefault="006D6214">
            <w:pPr>
              <w:pBdr>
                <w:top w:val="nil"/>
                <w:left w:val="nil"/>
                <w:bottom w:val="nil"/>
                <w:right w:val="nil"/>
                <w:between w:val="nil"/>
              </w:pBdr>
              <w:spacing w:before="62"/>
              <w:ind w:left="69"/>
              <w:rPr>
                <w:color w:val="000000"/>
                <w:sz w:val="24"/>
                <w:szCs w:val="24"/>
              </w:rPr>
            </w:pPr>
            <w:r>
              <w:rPr>
                <w:color w:val="000000"/>
                <w:sz w:val="24"/>
                <w:szCs w:val="24"/>
              </w:rPr>
              <w:t>социальных педагогов</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358"/>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4"/>
              <w:ind w:left="69" w:right="277"/>
              <w:rPr>
                <w:color w:val="000000"/>
                <w:sz w:val="24"/>
                <w:szCs w:val="24"/>
              </w:rPr>
            </w:pPr>
            <w:r>
              <w:rPr>
                <w:color w:val="000000"/>
                <w:sz w:val="24"/>
                <w:szCs w:val="24"/>
              </w:rPr>
              <w:t xml:space="preserve">Доля педагогических работников с вмененным функционалом </w:t>
            </w:r>
            <w:proofErr w:type="spellStart"/>
            <w:r>
              <w:rPr>
                <w:color w:val="000000"/>
                <w:sz w:val="24"/>
                <w:szCs w:val="24"/>
              </w:rPr>
              <w:t>тьютора</w:t>
            </w:r>
            <w:proofErr w:type="spellEnd"/>
            <w:r>
              <w:rPr>
                <w:color w:val="000000"/>
                <w:sz w:val="24"/>
                <w:szCs w:val="24"/>
              </w:rPr>
              <w:t xml:space="preserve"> в общем количестве педагогических работников</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1564"/>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74" w:line="237" w:lineRule="auto"/>
              <w:ind w:left="69" w:right="116"/>
              <w:rPr>
                <w:color w:val="000000"/>
                <w:sz w:val="24"/>
                <w:szCs w:val="24"/>
              </w:rPr>
            </w:pPr>
            <w:r>
              <w:rPr>
                <w:color w:val="000000"/>
                <w:sz w:val="24"/>
                <w:szCs w:val="24"/>
              </w:rPr>
              <w:t>Доля мероприятий, курируемых педагогом-психологом в Программе воспитания</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1840"/>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9"/>
              <w:ind w:left="69" w:right="116"/>
              <w:rPr>
                <w:color w:val="000000"/>
                <w:sz w:val="24"/>
                <w:szCs w:val="24"/>
              </w:rPr>
            </w:pPr>
            <w:r>
              <w:rPr>
                <w:color w:val="000000"/>
                <w:sz w:val="24"/>
                <w:szCs w:val="24"/>
              </w:rPr>
              <w:t>Доля мероприятий, курируемых педагогом-психологом в Программе формирования и развития УУД</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3237"/>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2"/>
              <w:ind w:left="69" w:right="222"/>
              <w:rPr>
                <w:color w:val="000000"/>
                <w:sz w:val="24"/>
                <w:szCs w:val="24"/>
              </w:rPr>
            </w:pPr>
            <w:r>
              <w:rPr>
                <w:color w:val="000000"/>
                <w:sz w:val="24"/>
                <w:szCs w:val="24"/>
              </w:rP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392"/>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2"/>
              <w:ind w:left="69" w:right="66"/>
              <w:rPr>
                <w:color w:val="000000"/>
                <w:sz w:val="24"/>
                <w:szCs w:val="24"/>
              </w:rPr>
            </w:pPr>
            <w:r>
              <w:rPr>
                <w:color w:val="000000"/>
                <w:sz w:val="24"/>
                <w:szCs w:val="24"/>
              </w:rPr>
              <w:t>Количество дополнительных образовательных программ на базе лицея, разработанных при участии (соавторстве) педагога- психолога</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116"/>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2"/>
              <w:ind w:left="69" w:right="142"/>
              <w:rPr>
                <w:color w:val="000000"/>
                <w:sz w:val="24"/>
                <w:szCs w:val="24"/>
              </w:rPr>
            </w:pPr>
            <w:r>
              <w:rPr>
                <w:color w:val="000000"/>
                <w:sz w:val="24"/>
                <w:szCs w:val="24"/>
              </w:rPr>
              <w:t>Наличие оборудованного помещения, приспособленного для индивидуальных консультаций с обучающимися,</w:t>
            </w:r>
          </w:p>
        </w:tc>
        <w:tc>
          <w:tcPr>
            <w:tcW w:w="1296" w:type="dxa"/>
          </w:tcPr>
          <w:p w:rsidR="003F7643" w:rsidRDefault="006D6214">
            <w:pPr>
              <w:pBdr>
                <w:top w:val="nil"/>
                <w:left w:val="nil"/>
                <w:bottom w:val="nil"/>
                <w:right w:val="nil"/>
                <w:between w:val="nil"/>
              </w:pBdr>
              <w:spacing w:before="76" w:line="232" w:lineRule="auto"/>
              <w:ind w:left="76" w:right="112"/>
              <w:rPr>
                <w:color w:val="000000"/>
                <w:sz w:val="24"/>
                <w:szCs w:val="24"/>
              </w:rPr>
            </w:pPr>
            <w:r>
              <w:rPr>
                <w:color w:val="000000"/>
                <w:sz w:val="24"/>
                <w:szCs w:val="24"/>
              </w:rPr>
              <w:t>Имеется/н е</w:t>
            </w:r>
          </w:p>
          <w:p w:rsidR="003F7643" w:rsidRDefault="006D6214">
            <w:pPr>
              <w:pBdr>
                <w:top w:val="nil"/>
                <w:left w:val="nil"/>
                <w:bottom w:val="nil"/>
                <w:right w:val="nil"/>
                <w:between w:val="nil"/>
              </w:pBdr>
              <w:spacing w:before="3"/>
              <w:ind w:left="76"/>
              <w:rPr>
                <w:color w:val="000000"/>
                <w:sz w:val="24"/>
                <w:szCs w:val="24"/>
              </w:rPr>
            </w:pPr>
            <w:r>
              <w:rPr>
                <w:color w:val="000000"/>
                <w:sz w:val="24"/>
                <w:szCs w:val="24"/>
              </w:rPr>
              <w:t>имеется</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e"/>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3"/>
        <w:gridCol w:w="2551"/>
        <w:gridCol w:w="1296"/>
        <w:gridCol w:w="1502"/>
        <w:gridCol w:w="1596"/>
        <w:gridCol w:w="1394"/>
      </w:tblGrid>
      <w:tr w:rsidR="003F7643">
        <w:trPr>
          <w:trHeight w:val="424"/>
        </w:trPr>
        <w:tc>
          <w:tcPr>
            <w:tcW w:w="1553" w:type="dxa"/>
            <w:vMerge w:val="restart"/>
          </w:tcPr>
          <w:p w:rsidR="003F7643" w:rsidRDefault="003F7643">
            <w:pPr>
              <w:pBdr>
                <w:top w:val="nil"/>
                <w:left w:val="nil"/>
                <w:bottom w:val="nil"/>
                <w:right w:val="nil"/>
                <w:between w:val="nil"/>
              </w:pBdr>
              <w:rPr>
                <w:color w:val="000000"/>
                <w:sz w:val="24"/>
                <w:szCs w:val="24"/>
              </w:rPr>
            </w:pPr>
          </w:p>
        </w:tc>
        <w:tc>
          <w:tcPr>
            <w:tcW w:w="2551" w:type="dxa"/>
          </w:tcPr>
          <w:p w:rsidR="003F7643" w:rsidRDefault="006D6214">
            <w:pPr>
              <w:pBdr>
                <w:top w:val="nil"/>
                <w:left w:val="nil"/>
                <w:bottom w:val="nil"/>
                <w:right w:val="nil"/>
                <w:between w:val="nil"/>
              </w:pBdr>
              <w:spacing w:before="62"/>
              <w:ind w:left="76"/>
              <w:rPr>
                <w:color w:val="000000"/>
                <w:sz w:val="24"/>
                <w:szCs w:val="24"/>
              </w:rPr>
            </w:pPr>
            <w:r>
              <w:rPr>
                <w:color w:val="000000"/>
                <w:sz w:val="24"/>
                <w:szCs w:val="24"/>
              </w:rPr>
              <w:t>родителями</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099"/>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4"/>
              <w:ind w:left="76" w:right="465"/>
              <w:rPr>
                <w:color w:val="000000"/>
                <w:sz w:val="24"/>
                <w:szCs w:val="24"/>
              </w:rPr>
            </w:pPr>
            <w:r>
              <w:rPr>
                <w:color w:val="000000"/>
                <w:sz w:val="24"/>
                <w:szCs w:val="24"/>
              </w:rPr>
              <w:t>Наличие оборудованных образовательных пространств для психологической разгрузки; рекреационных зон</w:t>
            </w:r>
          </w:p>
        </w:tc>
        <w:tc>
          <w:tcPr>
            <w:tcW w:w="1296" w:type="dxa"/>
          </w:tcPr>
          <w:p w:rsidR="003F7643" w:rsidRDefault="006D6214">
            <w:pPr>
              <w:pBdr>
                <w:top w:val="nil"/>
                <w:left w:val="nil"/>
                <w:bottom w:val="nil"/>
                <w:right w:val="nil"/>
                <w:between w:val="nil"/>
              </w:pBdr>
              <w:spacing w:before="79" w:line="232" w:lineRule="auto"/>
              <w:ind w:left="76" w:right="112"/>
              <w:rPr>
                <w:color w:val="000000"/>
                <w:sz w:val="24"/>
                <w:szCs w:val="24"/>
              </w:rPr>
            </w:pPr>
            <w:r>
              <w:rPr>
                <w:color w:val="000000"/>
                <w:sz w:val="24"/>
                <w:szCs w:val="24"/>
              </w:rPr>
              <w:t>Имеется/н е</w:t>
            </w:r>
          </w:p>
          <w:p w:rsidR="003F7643" w:rsidRDefault="006D6214">
            <w:pPr>
              <w:pBdr>
                <w:top w:val="nil"/>
                <w:left w:val="nil"/>
                <w:bottom w:val="nil"/>
                <w:right w:val="nil"/>
                <w:between w:val="nil"/>
              </w:pBdr>
              <w:spacing w:before="2"/>
              <w:ind w:left="76"/>
              <w:rPr>
                <w:color w:val="000000"/>
                <w:sz w:val="24"/>
                <w:szCs w:val="24"/>
              </w:rPr>
            </w:pPr>
            <w:r>
              <w:rPr>
                <w:color w:val="000000"/>
                <w:sz w:val="24"/>
                <w:szCs w:val="24"/>
              </w:rPr>
              <w:t>имеется</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1254"/>
        </w:trPr>
        <w:tc>
          <w:tcPr>
            <w:tcW w:w="1553" w:type="dxa"/>
            <w:vMerge w:val="restart"/>
          </w:tcPr>
          <w:p w:rsidR="003F7643" w:rsidRDefault="006D6214">
            <w:pPr>
              <w:pBdr>
                <w:top w:val="nil"/>
                <w:left w:val="nil"/>
                <w:bottom w:val="nil"/>
                <w:right w:val="nil"/>
                <w:between w:val="nil"/>
              </w:pBdr>
              <w:spacing w:before="64"/>
              <w:ind w:left="76"/>
              <w:rPr>
                <w:color w:val="000000"/>
                <w:sz w:val="24"/>
                <w:szCs w:val="24"/>
              </w:rPr>
            </w:pPr>
            <w:r>
              <w:rPr>
                <w:color w:val="000000"/>
                <w:sz w:val="24"/>
                <w:szCs w:val="24"/>
              </w:rPr>
              <w:t>Материально</w:t>
            </w:r>
          </w:p>
          <w:p w:rsidR="003F7643" w:rsidRDefault="006D6214">
            <w:pPr>
              <w:pBdr>
                <w:top w:val="nil"/>
                <w:left w:val="nil"/>
                <w:bottom w:val="nil"/>
                <w:right w:val="nil"/>
                <w:between w:val="nil"/>
              </w:pBdr>
              <w:spacing w:before="8" w:line="289" w:lineRule="auto"/>
              <w:ind w:left="76"/>
              <w:rPr>
                <w:color w:val="000000"/>
                <w:sz w:val="24"/>
                <w:szCs w:val="24"/>
              </w:rPr>
            </w:pPr>
            <w:r>
              <w:rPr>
                <w:color w:val="000000"/>
                <w:sz w:val="24"/>
                <w:szCs w:val="24"/>
              </w:rPr>
              <w:t>-</w:t>
            </w:r>
          </w:p>
          <w:p w:rsidR="003F7643" w:rsidRDefault="006D6214">
            <w:pPr>
              <w:pBdr>
                <w:top w:val="nil"/>
                <w:left w:val="nil"/>
                <w:bottom w:val="nil"/>
                <w:right w:val="nil"/>
                <w:between w:val="nil"/>
              </w:pBdr>
              <w:ind w:left="76" w:right="168"/>
              <w:rPr>
                <w:color w:val="000000"/>
                <w:sz w:val="24"/>
                <w:szCs w:val="24"/>
              </w:rPr>
            </w:pPr>
            <w:r>
              <w:rPr>
                <w:color w:val="000000"/>
                <w:sz w:val="24"/>
                <w:szCs w:val="24"/>
              </w:rPr>
              <w:t>технические условия</w:t>
            </w:r>
          </w:p>
        </w:tc>
        <w:tc>
          <w:tcPr>
            <w:tcW w:w="2551" w:type="dxa"/>
          </w:tcPr>
          <w:p w:rsidR="003F7643" w:rsidRDefault="006D6214">
            <w:pPr>
              <w:pBdr>
                <w:top w:val="nil"/>
                <w:left w:val="nil"/>
                <w:bottom w:val="nil"/>
                <w:right w:val="nil"/>
                <w:between w:val="nil"/>
              </w:pBdr>
              <w:spacing w:before="64"/>
              <w:ind w:left="76" w:right="629"/>
              <w:rPr>
                <w:color w:val="000000"/>
                <w:sz w:val="24"/>
                <w:szCs w:val="24"/>
              </w:rPr>
            </w:pPr>
            <w:r>
              <w:rPr>
                <w:color w:val="000000"/>
                <w:sz w:val="24"/>
                <w:szCs w:val="24"/>
              </w:rPr>
              <w:t>Количество компьютеров в расчете на одного учащегося</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133"/>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2"/>
              <w:ind w:left="76" w:right="186"/>
              <w:rPr>
                <w:color w:val="000000"/>
                <w:sz w:val="24"/>
                <w:szCs w:val="24"/>
              </w:rPr>
            </w:pPr>
            <w:r>
              <w:rPr>
                <w:color w:val="000000"/>
                <w:sz w:val="24"/>
                <w:szCs w:val="24"/>
              </w:rPr>
              <w:t>Оснащенность учебных кабинетов (в соответствии с ФГОС/федеральными или</w:t>
            </w:r>
          </w:p>
          <w:p w:rsidR="003F7643" w:rsidRDefault="006D6214">
            <w:pPr>
              <w:pBdr>
                <w:top w:val="nil"/>
                <w:left w:val="nil"/>
                <w:bottom w:val="nil"/>
                <w:right w:val="nil"/>
                <w:between w:val="nil"/>
              </w:pBdr>
              <w:spacing w:line="246" w:lineRule="auto"/>
              <w:ind w:left="76" w:right="832"/>
              <w:rPr>
                <w:color w:val="000000"/>
                <w:sz w:val="24"/>
                <w:szCs w:val="24"/>
              </w:rPr>
            </w:pPr>
            <w:r>
              <w:rPr>
                <w:color w:val="000000"/>
                <w:sz w:val="24"/>
                <w:szCs w:val="24"/>
              </w:rPr>
              <w:t>региональными требованиями)</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6616"/>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2" w:line="242" w:lineRule="auto"/>
              <w:ind w:left="76" w:right="115"/>
              <w:rPr>
                <w:color w:val="000000"/>
                <w:sz w:val="24"/>
                <w:szCs w:val="24"/>
              </w:rPr>
            </w:pPr>
            <w:r>
              <w:rPr>
                <w:color w:val="000000"/>
                <w:sz w:val="24"/>
                <w:szCs w:val="24"/>
              </w:rPr>
              <w:t>Наличие читального зала библиотеки, в том числе:</w:t>
            </w:r>
          </w:p>
          <w:p w:rsidR="003F7643" w:rsidRDefault="006D6214">
            <w:pPr>
              <w:numPr>
                <w:ilvl w:val="0"/>
                <w:numId w:val="9"/>
              </w:numPr>
              <w:pBdr>
                <w:top w:val="nil"/>
                <w:left w:val="nil"/>
                <w:bottom w:val="nil"/>
                <w:right w:val="nil"/>
                <w:between w:val="nil"/>
              </w:pBdr>
              <w:tabs>
                <w:tab w:val="left" w:pos="252"/>
              </w:tabs>
              <w:ind w:right="311" w:firstLine="0"/>
              <w:rPr>
                <w:color w:val="000000"/>
              </w:rPr>
            </w:pPr>
            <w:r>
              <w:rPr>
                <w:color w:val="000000"/>
                <w:sz w:val="24"/>
                <w:szCs w:val="24"/>
              </w:rPr>
              <w:t>с обеспечением возможности работы на стационарных компьютерах или использования переносных компьютеров;</w:t>
            </w:r>
          </w:p>
          <w:p w:rsidR="003F7643" w:rsidRDefault="006D6214">
            <w:pPr>
              <w:numPr>
                <w:ilvl w:val="0"/>
                <w:numId w:val="9"/>
              </w:numPr>
              <w:pBdr>
                <w:top w:val="nil"/>
                <w:left w:val="nil"/>
                <w:bottom w:val="nil"/>
                <w:right w:val="nil"/>
                <w:between w:val="nil"/>
              </w:pBdr>
              <w:tabs>
                <w:tab w:val="left" w:pos="252"/>
              </w:tabs>
              <w:spacing w:line="290" w:lineRule="auto"/>
              <w:ind w:left="251"/>
              <w:rPr>
                <w:color w:val="000000"/>
              </w:rPr>
            </w:pPr>
            <w:r>
              <w:rPr>
                <w:color w:val="000000"/>
                <w:sz w:val="24"/>
                <w:szCs w:val="24"/>
              </w:rPr>
              <w:t xml:space="preserve">с </w:t>
            </w:r>
            <w:proofErr w:type="spellStart"/>
            <w:r>
              <w:rPr>
                <w:color w:val="000000"/>
                <w:sz w:val="24"/>
                <w:szCs w:val="24"/>
              </w:rPr>
              <w:t>медиатекой</w:t>
            </w:r>
            <w:proofErr w:type="spellEnd"/>
            <w:r>
              <w:rPr>
                <w:color w:val="000000"/>
                <w:sz w:val="24"/>
                <w:szCs w:val="24"/>
              </w:rPr>
              <w:t>;</w:t>
            </w:r>
          </w:p>
          <w:p w:rsidR="003F7643" w:rsidRDefault="006D6214">
            <w:pPr>
              <w:numPr>
                <w:ilvl w:val="0"/>
                <w:numId w:val="9"/>
              </w:numPr>
              <w:pBdr>
                <w:top w:val="nil"/>
                <w:left w:val="nil"/>
                <w:bottom w:val="nil"/>
                <w:right w:val="nil"/>
                <w:between w:val="nil"/>
              </w:pBdr>
              <w:tabs>
                <w:tab w:val="left" w:pos="252"/>
              </w:tabs>
              <w:spacing w:line="242" w:lineRule="auto"/>
              <w:ind w:right="65" w:firstLine="0"/>
              <w:rPr>
                <w:color w:val="000000"/>
              </w:rPr>
            </w:pPr>
            <w:r>
              <w:rPr>
                <w:color w:val="000000"/>
                <w:sz w:val="24"/>
                <w:szCs w:val="24"/>
              </w:rPr>
              <w:t>оснащенного средствами сканирования и распознавания текстов;</w:t>
            </w:r>
          </w:p>
          <w:p w:rsidR="003F7643" w:rsidRDefault="006D6214">
            <w:pPr>
              <w:numPr>
                <w:ilvl w:val="0"/>
                <w:numId w:val="9"/>
              </w:numPr>
              <w:pBdr>
                <w:top w:val="nil"/>
                <w:left w:val="nil"/>
                <w:bottom w:val="nil"/>
                <w:right w:val="nil"/>
                <w:between w:val="nil"/>
              </w:pBdr>
              <w:tabs>
                <w:tab w:val="left" w:pos="252"/>
              </w:tabs>
              <w:spacing w:line="242" w:lineRule="auto"/>
              <w:ind w:right="64" w:firstLine="0"/>
              <w:rPr>
                <w:color w:val="000000"/>
              </w:rPr>
            </w:pPr>
            <w:r>
              <w:rPr>
                <w:color w:val="000000"/>
                <w:sz w:val="24"/>
                <w:szCs w:val="24"/>
              </w:rPr>
              <w:t>с выходом в интернет с компьютеров, расположенных в помещении библиотеки;</w:t>
            </w:r>
          </w:p>
          <w:p w:rsidR="003F7643" w:rsidRDefault="006D6214">
            <w:pPr>
              <w:numPr>
                <w:ilvl w:val="0"/>
                <w:numId w:val="9"/>
              </w:numPr>
              <w:pBdr>
                <w:top w:val="nil"/>
                <w:left w:val="nil"/>
                <w:bottom w:val="nil"/>
                <w:right w:val="nil"/>
                <w:between w:val="nil"/>
              </w:pBdr>
              <w:tabs>
                <w:tab w:val="left" w:pos="252"/>
              </w:tabs>
              <w:ind w:right="64" w:firstLine="0"/>
              <w:rPr>
                <w:color w:val="000000"/>
              </w:rPr>
            </w:pPr>
            <w:r>
              <w:rPr>
                <w:color w:val="000000"/>
                <w:sz w:val="24"/>
                <w:szCs w:val="24"/>
              </w:rPr>
              <w:t>с возможностью размножения печатных бумажных материалов</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Да / нет</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72" w:line="237" w:lineRule="auto"/>
              <w:ind w:left="76" w:right="164"/>
              <w:rPr>
                <w:color w:val="000000"/>
                <w:sz w:val="24"/>
                <w:szCs w:val="24"/>
              </w:rPr>
            </w:pPr>
            <w:r>
              <w:rPr>
                <w:color w:val="000000"/>
                <w:sz w:val="24"/>
                <w:szCs w:val="24"/>
              </w:rPr>
              <w:t>Численность/</w:t>
            </w:r>
            <w:proofErr w:type="spellStart"/>
            <w:r>
              <w:rPr>
                <w:color w:val="000000"/>
                <w:sz w:val="24"/>
                <w:szCs w:val="24"/>
              </w:rPr>
              <w:t>удельны</w:t>
            </w:r>
            <w:proofErr w:type="spellEnd"/>
            <w:r>
              <w:rPr>
                <w:color w:val="000000"/>
                <w:sz w:val="24"/>
                <w:szCs w:val="24"/>
              </w:rPr>
              <w:t xml:space="preserve"> й вес численности обучающихся, которым обеспечена</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Чел./%</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3"/>
        <w:gridCol w:w="2551"/>
        <w:gridCol w:w="1296"/>
        <w:gridCol w:w="1502"/>
        <w:gridCol w:w="1596"/>
        <w:gridCol w:w="1394"/>
      </w:tblGrid>
      <w:tr w:rsidR="003F7643">
        <w:trPr>
          <w:trHeight w:val="2116"/>
        </w:trPr>
        <w:tc>
          <w:tcPr>
            <w:tcW w:w="1553" w:type="dxa"/>
            <w:vMerge w:val="restart"/>
          </w:tcPr>
          <w:p w:rsidR="003F7643" w:rsidRDefault="003F7643">
            <w:pPr>
              <w:pBdr>
                <w:top w:val="nil"/>
                <w:left w:val="nil"/>
                <w:bottom w:val="nil"/>
                <w:right w:val="nil"/>
                <w:between w:val="nil"/>
              </w:pBdr>
              <w:rPr>
                <w:color w:val="000000"/>
                <w:sz w:val="24"/>
                <w:szCs w:val="24"/>
              </w:rPr>
            </w:pPr>
          </w:p>
        </w:tc>
        <w:tc>
          <w:tcPr>
            <w:tcW w:w="2551" w:type="dxa"/>
          </w:tcPr>
          <w:p w:rsidR="003F7643" w:rsidRDefault="006D6214">
            <w:pPr>
              <w:pBdr>
                <w:top w:val="nil"/>
                <w:left w:val="nil"/>
                <w:bottom w:val="nil"/>
                <w:right w:val="nil"/>
                <w:between w:val="nil"/>
              </w:pBdr>
              <w:spacing w:before="62"/>
              <w:ind w:left="76" w:right="63"/>
              <w:rPr>
                <w:color w:val="000000"/>
                <w:sz w:val="24"/>
                <w:szCs w:val="24"/>
              </w:rPr>
            </w:pPr>
            <w:r>
              <w:rPr>
                <w:color w:val="000000"/>
                <w:sz w:val="24"/>
                <w:szCs w:val="24"/>
              </w:rPr>
              <w:t>возможность пользоваться широкополосным интернетом (не менее 2 Мб/с), в общей численности обучающихся</w:t>
            </w:r>
          </w:p>
        </w:tc>
        <w:tc>
          <w:tcPr>
            <w:tcW w:w="1296" w:type="dxa"/>
          </w:tcPr>
          <w:p w:rsidR="003F7643" w:rsidRDefault="003F7643">
            <w:pPr>
              <w:pBdr>
                <w:top w:val="nil"/>
                <w:left w:val="nil"/>
                <w:bottom w:val="nil"/>
                <w:right w:val="nil"/>
                <w:between w:val="nil"/>
              </w:pBdr>
              <w:rPr>
                <w:color w:val="000000"/>
                <w:sz w:val="24"/>
                <w:szCs w:val="24"/>
              </w:rPr>
            </w:pP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113"/>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2"/>
              <w:ind w:left="76" w:right="127"/>
              <w:rPr>
                <w:color w:val="000000"/>
                <w:sz w:val="24"/>
                <w:szCs w:val="24"/>
              </w:rPr>
            </w:pPr>
            <w:r>
              <w:rPr>
                <w:color w:val="000000"/>
                <w:sz w:val="24"/>
                <w:szCs w:val="24"/>
              </w:rPr>
              <w:t>Общая площадь помещений, в которых осуществляется образовательная деятельность, в расчете на одного обучающегося</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Кв. м</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3237"/>
        </w:trPr>
        <w:tc>
          <w:tcPr>
            <w:tcW w:w="1553" w:type="dxa"/>
            <w:vMerge w:val="restart"/>
          </w:tcPr>
          <w:p w:rsidR="003F7643" w:rsidRDefault="006D6214">
            <w:pPr>
              <w:pBdr>
                <w:top w:val="nil"/>
                <w:left w:val="nil"/>
                <w:bottom w:val="nil"/>
                <w:right w:val="nil"/>
                <w:between w:val="nil"/>
              </w:pBdr>
              <w:spacing w:before="74" w:line="237" w:lineRule="auto"/>
              <w:ind w:left="76" w:right="137"/>
              <w:rPr>
                <w:color w:val="000000"/>
                <w:sz w:val="24"/>
                <w:szCs w:val="24"/>
              </w:rPr>
            </w:pPr>
            <w:r>
              <w:rPr>
                <w:color w:val="000000"/>
                <w:sz w:val="24"/>
                <w:szCs w:val="24"/>
              </w:rPr>
              <w:t xml:space="preserve">Учебно- </w:t>
            </w:r>
            <w:proofErr w:type="spellStart"/>
            <w:r>
              <w:rPr>
                <w:color w:val="000000"/>
                <w:sz w:val="24"/>
                <w:szCs w:val="24"/>
              </w:rPr>
              <w:t>методическо</w:t>
            </w:r>
            <w:proofErr w:type="spellEnd"/>
            <w:r>
              <w:rPr>
                <w:color w:val="000000"/>
                <w:sz w:val="24"/>
                <w:szCs w:val="24"/>
              </w:rPr>
              <w:t xml:space="preserve"> е</w:t>
            </w:r>
          </w:p>
          <w:p w:rsidR="003F7643" w:rsidRDefault="006D6214">
            <w:pPr>
              <w:pBdr>
                <w:top w:val="nil"/>
                <w:left w:val="nil"/>
                <w:bottom w:val="nil"/>
                <w:right w:val="nil"/>
                <w:between w:val="nil"/>
              </w:pBdr>
              <w:ind w:left="76" w:right="154"/>
              <w:rPr>
                <w:color w:val="000000"/>
                <w:sz w:val="24"/>
                <w:szCs w:val="24"/>
              </w:rPr>
            </w:pPr>
            <w:r>
              <w:rPr>
                <w:color w:val="000000"/>
                <w:sz w:val="24"/>
                <w:szCs w:val="24"/>
              </w:rPr>
              <w:t xml:space="preserve">и </w:t>
            </w:r>
            <w:proofErr w:type="spellStart"/>
            <w:r>
              <w:rPr>
                <w:color w:val="000000"/>
                <w:sz w:val="24"/>
                <w:szCs w:val="24"/>
              </w:rPr>
              <w:t>информацио</w:t>
            </w:r>
            <w:proofErr w:type="spellEnd"/>
            <w:r>
              <w:rPr>
                <w:color w:val="000000"/>
                <w:sz w:val="24"/>
                <w:szCs w:val="24"/>
              </w:rPr>
              <w:t xml:space="preserve"> </w:t>
            </w:r>
            <w:proofErr w:type="spellStart"/>
            <w:r>
              <w:rPr>
                <w:color w:val="000000"/>
                <w:sz w:val="24"/>
                <w:szCs w:val="24"/>
              </w:rPr>
              <w:t>нное</w:t>
            </w:r>
            <w:proofErr w:type="spellEnd"/>
            <w:r>
              <w:rPr>
                <w:color w:val="000000"/>
                <w:sz w:val="24"/>
                <w:szCs w:val="24"/>
              </w:rPr>
              <w:t xml:space="preserve"> обеспечение</w:t>
            </w:r>
          </w:p>
        </w:tc>
        <w:tc>
          <w:tcPr>
            <w:tcW w:w="2551" w:type="dxa"/>
          </w:tcPr>
          <w:p w:rsidR="003F7643" w:rsidRDefault="006D6214">
            <w:pPr>
              <w:pBdr>
                <w:top w:val="nil"/>
                <w:left w:val="nil"/>
                <w:bottom w:val="nil"/>
                <w:right w:val="nil"/>
                <w:between w:val="nil"/>
              </w:pBdr>
              <w:spacing w:before="64"/>
              <w:ind w:left="76" w:right="567"/>
              <w:rPr>
                <w:color w:val="000000"/>
                <w:sz w:val="24"/>
                <w:szCs w:val="24"/>
              </w:rPr>
            </w:pPr>
            <w:r>
              <w:rPr>
                <w:color w:val="000000"/>
                <w:sz w:val="24"/>
                <w:szCs w:val="24"/>
              </w:rPr>
              <w:t>Количество экземпляров учебной и учебно- методической литературы в общем количестве единиц хранения библиотечного</w:t>
            </w:r>
          </w:p>
          <w:p w:rsidR="003F7643" w:rsidRDefault="006D6214">
            <w:pPr>
              <w:pBdr>
                <w:top w:val="nil"/>
                <w:left w:val="nil"/>
                <w:bottom w:val="nil"/>
                <w:right w:val="nil"/>
                <w:between w:val="nil"/>
              </w:pBdr>
              <w:spacing w:before="10" w:line="237" w:lineRule="auto"/>
              <w:ind w:left="76" w:right="126"/>
              <w:rPr>
                <w:color w:val="000000"/>
                <w:sz w:val="24"/>
                <w:szCs w:val="24"/>
              </w:rPr>
            </w:pPr>
            <w:r>
              <w:rPr>
                <w:color w:val="000000"/>
                <w:sz w:val="24"/>
                <w:szCs w:val="24"/>
              </w:rPr>
              <w:t>фонда, состоящих на учете, в расчете на одного обучающегося</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944"/>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4"/>
              <w:ind w:left="76" w:right="567"/>
              <w:rPr>
                <w:color w:val="000000"/>
                <w:sz w:val="24"/>
                <w:szCs w:val="24"/>
              </w:rPr>
            </w:pPr>
            <w:r>
              <w:rPr>
                <w:color w:val="000000"/>
                <w:sz w:val="24"/>
                <w:szCs w:val="24"/>
              </w:rPr>
              <w:t>Количество экземпляров справочной литературы в общем количестве единиц хранения библиотечного</w:t>
            </w:r>
          </w:p>
          <w:p w:rsidR="003F7643" w:rsidRDefault="006D6214">
            <w:pPr>
              <w:pBdr>
                <w:top w:val="nil"/>
                <w:left w:val="nil"/>
                <w:bottom w:val="nil"/>
                <w:right w:val="nil"/>
                <w:between w:val="nil"/>
              </w:pBdr>
              <w:spacing w:before="10" w:line="237" w:lineRule="auto"/>
              <w:ind w:left="76" w:right="126"/>
              <w:rPr>
                <w:color w:val="000000"/>
                <w:sz w:val="24"/>
                <w:szCs w:val="24"/>
              </w:rPr>
            </w:pPr>
            <w:r>
              <w:rPr>
                <w:color w:val="000000"/>
                <w:sz w:val="24"/>
                <w:szCs w:val="24"/>
              </w:rPr>
              <w:t>фонда, состоящих на учете, в расчете на одного обучающегося</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960"/>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4"/>
              <w:ind w:left="76" w:right="161"/>
              <w:rPr>
                <w:color w:val="000000"/>
                <w:sz w:val="24"/>
                <w:szCs w:val="24"/>
              </w:rPr>
            </w:pPr>
            <w:r>
              <w:rPr>
                <w:color w:val="000000"/>
                <w:sz w:val="24"/>
                <w:szCs w:val="24"/>
              </w:rPr>
              <w:t>Количество экземпляров научно- популярной литературы в общем количестве единиц хранения библиотечного фонда, состоящих на учете, в расчете на одного обучающегося</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1553" w:type="dxa"/>
            <w:vMerge/>
          </w:tcPr>
          <w:p w:rsidR="003F7643" w:rsidRDefault="003F7643">
            <w:pPr>
              <w:pBdr>
                <w:top w:val="nil"/>
                <w:left w:val="nil"/>
                <w:bottom w:val="nil"/>
                <w:right w:val="nil"/>
                <w:between w:val="nil"/>
              </w:pBdr>
              <w:spacing w:line="276" w:lineRule="auto"/>
              <w:rPr>
                <w:color w:val="000000"/>
                <w:sz w:val="24"/>
                <w:szCs w:val="24"/>
              </w:rPr>
            </w:pPr>
          </w:p>
        </w:tc>
        <w:tc>
          <w:tcPr>
            <w:tcW w:w="2551" w:type="dxa"/>
          </w:tcPr>
          <w:p w:rsidR="003F7643" w:rsidRDefault="006D6214">
            <w:pPr>
              <w:pBdr>
                <w:top w:val="nil"/>
                <w:left w:val="nil"/>
                <w:bottom w:val="nil"/>
                <w:right w:val="nil"/>
                <w:between w:val="nil"/>
              </w:pBdr>
              <w:spacing w:before="62"/>
              <w:ind w:left="76"/>
              <w:rPr>
                <w:color w:val="000000"/>
                <w:sz w:val="24"/>
                <w:szCs w:val="24"/>
              </w:rPr>
            </w:pPr>
            <w:r>
              <w:rPr>
                <w:color w:val="000000"/>
                <w:sz w:val="24"/>
                <w:szCs w:val="24"/>
              </w:rPr>
              <w:t>Соответствие</w:t>
            </w:r>
          </w:p>
        </w:tc>
        <w:tc>
          <w:tcPr>
            <w:tcW w:w="1296" w:type="dxa"/>
          </w:tcPr>
          <w:p w:rsidR="003F7643" w:rsidRDefault="006D6214">
            <w:pPr>
              <w:pBdr>
                <w:top w:val="nil"/>
                <w:left w:val="nil"/>
                <w:bottom w:val="nil"/>
                <w:right w:val="nil"/>
                <w:between w:val="nil"/>
              </w:pBdr>
              <w:spacing w:before="62"/>
              <w:ind w:left="76"/>
              <w:rPr>
                <w:color w:val="000000"/>
                <w:sz w:val="24"/>
                <w:szCs w:val="24"/>
              </w:rPr>
            </w:pPr>
            <w:proofErr w:type="spellStart"/>
            <w:r>
              <w:rPr>
                <w:color w:val="000000"/>
                <w:sz w:val="24"/>
                <w:szCs w:val="24"/>
              </w:rPr>
              <w:t>Соответст</w:t>
            </w:r>
            <w:proofErr w:type="spellEnd"/>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0"/>
        <w:tblW w:w="989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544"/>
        <w:gridCol w:w="1296"/>
        <w:gridCol w:w="1502"/>
        <w:gridCol w:w="1596"/>
        <w:gridCol w:w="1394"/>
      </w:tblGrid>
      <w:tr w:rsidR="003F7643">
        <w:trPr>
          <w:trHeight w:val="1252"/>
        </w:trPr>
        <w:tc>
          <w:tcPr>
            <w:tcW w:w="1560" w:type="dxa"/>
            <w:vMerge w:val="restart"/>
          </w:tcPr>
          <w:p w:rsidR="003F7643" w:rsidRDefault="003F7643">
            <w:pPr>
              <w:pBdr>
                <w:top w:val="nil"/>
                <w:left w:val="nil"/>
                <w:bottom w:val="nil"/>
                <w:right w:val="nil"/>
                <w:between w:val="nil"/>
              </w:pBdr>
              <w:rPr>
                <w:color w:val="000000"/>
                <w:sz w:val="24"/>
                <w:szCs w:val="24"/>
              </w:rPr>
            </w:pPr>
          </w:p>
        </w:tc>
        <w:tc>
          <w:tcPr>
            <w:tcW w:w="2544" w:type="dxa"/>
          </w:tcPr>
          <w:p w:rsidR="003F7643" w:rsidRDefault="006D6214">
            <w:pPr>
              <w:pBdr>
                <w:top w:val="nil"/>
                <w:left w:val="nil"/>
                <w:bottom w:val="nil"/>
                <w:right w:val="nil"/>
                <w:between w:val="nil"/>
              </w:pBdr>
              <w:spacing w:before="62"/>
              <w:ind w:left="69" w:right="67"/>
              <w:rPr>
                <w:color w:val="000000"/>
                <w:sz w:val="24"/>
                <w:szCs w:val="24"/>
              </w:rPr>
            </w:pPr>
            <w:r>
              <w:rPr>
                <w:color w:val="000000"/>
                <w:sz w:val="24"/>
                <w:szCs w:val="24"/>
              </w:rPr>
              <w:t>используемых учебников и учебных пособий федеральному перечню</w:t>
            </w:r>
          </w:p>
        </w:tc>
        <w:tc>
          <w:tcPr>
            <w:tcW w:w="1296" w:type="dxa"/>
          </w:tcPr>
          <w:p w:rsidR="003F7643" w:rsidRDefault="006D6214">
            <w:pPr>
              <w:pBdr>
                <w:top w:val="nil"/>
                <w:left w:val="nil"/>
                <w:bottom w:val="nil"/>
                <w:right w:val="nil"/>
                <w:between w:val="nil"/>
              </w:pBdr>
              <w:spacing w:before="72" w:line="237" w:lineRule="auto"/>
              <w:ind w:left="76" w:right="84"/>
              <w:rPr>
                <w:color w:val="000000"/>
                <w:sz w:val="24"/>
                <w:szCs w:val="24"/>
              </w:rPr>
            </w:pPr>
            <w:proofErr w:type="spellStart"/>
            <w:r>
              <w:rPr>
                <w:color w:val="000000"/>
                <w:sz w:val="24"/>
                <w:szCs w:val="24"/>
              </w:rPr>
              <w:t>вует</w:t>
            </w:r>
            <w:proofErr w:type="spellEnd"/>
            <w:r>
              <w:rPr>
                <w:color w:val="000000"/>
                <w:sz w:val="24"/>
                <w:szCs w:val="24"/>
              </w:rPr>
              <w:t xml:space="preserve">/ не </w:t>
            </w:r>
            <w:proofErr w:type="spellStart"/>
            <w:r>
              <w:rPr>
                <w:color w:val="000000"/>
                <w:sz w:val="24"/>
                <w:szCs w:val="24"/>
              </w:rPr>
              <w:t>соответств</w:t>
            </w:r>
            <w:proofErr w:type="spellEnd"/>
            <w:r>
              <w:rPr>
                <w:color w:val="000000"/>
                <w:sz w:val="24"/>
                <w:szCs w:val="24"/>
              </w:rPr>
              <w:t xml:space="preserve"> </w:t>
            </w:r>
            <w:proofErr w:type="spellStart"/>
            <w:r>
              <w:rPr>
                <w:color w:val="000000"/>
                <w:sz w:val="24"/>
                <w:szCs w:val="24"/>
              </w:rPr>
              <w:t>ует</w:t>
            </w:r>
            <w:proofErr w:type="spellEnd"/>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082"/>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4"/>
              <w:ind w:left="69" w:right="453"/>
              <w:rPr>
                <w:color w:val="000000"/>
                <w:sz w:val="24"/>
                <w:szCs w:val="24"/>
              </w:rPr>
            </w:pPr>
            <w:r>
              <w:rPr>
                <w:color w:val="000000"/>
                <w:sz w:val="24"/>
                <w:szCs w:val="24"/>
              </w:rPr>
              <w:t>Наличие общедоступного аннотированного перечня информационных образовательных ресурсов интернета</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Да/ нет</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651"/>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4"/>
              <w:ind w:left="69" w:right="355"/>
              <w:rPr>
                <w:color w:val="000000"/>
                <w:sz w:val="24"/>
                <w:szCs w:val="24"/>
              </w:rPr>
            </w:pPr>
            <w:r>
              <w:rPr>
                <w:color w:val="000000"/>
                <w:sz w:val="24"/>
                <w:szCs w:val="24"/>
              </w:rPr>
              <w:t>Количество единиц электронных образовательных ресурсов, используемых при реализации рабочих программ по предметам учебного плана</w:t>
            </w:r>
          </w:p>
        </w:tc>
        <w:tc>
          <w:tcPr>
            <w:tcW w:w="1296" w:type="dxa"/>
          </w:tcPr>
          <w:p w:rsidR="003F7643" w:rsidRDefault="006D6214">
            <w:pPr>
              <w:pBdr>
                <w:top w:val="nil"/>
                <w:left w:val="nil"/>
                <w:bottom w:val="nil"/>
                <w:right w:val="nil"/>
                <w:between w:val="nil"/>
              </w:pBdr>
              <w:spacing w:before="72"/>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375"/>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2"/>
              <w:ind w:left="69" w:right="448"/>
              <w:rPr>
                <w:color w:val="000000"/>
                <w:sz w:val="24"/>
                <w:szCs w:val="24"/>
              </w:rPr>
            </w:pPr>
            <w:r>
              <w:rPr>
                <w:color w:val="000000"/>
                <w:sz w:val="24"/>
                <w:szCs w:val="24"/>
              </w:rPr>
              <w:t>Количество единиц цифровых программных продуктов, используемых при реализации плана внеурочной деятельности</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649"/>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2"/>
              <w:ind w:left="69" w:right="448"/>
              <w:rPr>
                <w:color w:val="000000"/>
                <w:sz w:val="24"/>
                <w:szCs w:val="24"/>
              </w:rPr>
            </w:pPr>
            <w:r>
              <w:rPr>
                <w:color w:val="000000"/>
                <w:sz w:val="24"/>
                <w:szCs w:val="24"/>
              </w:rPr>
              <w:t>Количество единиц цифровых программных продуктов, используемых для обеспечения проектной деятельности обучающихся</w:t>
            </w:r>
          </w:p>
        </w:tc>
        <w:tc>
          <w:tcPr>
            <w:tcW w:w="1296" w:type="dxa"/>
          </w:tcPr>
          <w:p w:rsidR="003F7643" w:rsidRDefault="006D6214">
            <w:pPr>
              <w:pBdr>
                <w:top w:val="nil"/>
                <w:left w:val="nil"/>
                <w:bottom w:val="nil"/>
                <w:right w:val="nil"/>
                <w:between w:val="nil"/>
              </w:pBdr>
              <w:spacing w:before="69"/>
              <w:ind w:left="76"/>
              <w:rPr>
                <w:color w:val="000000"/>
                <w:sz w:val="24"/>
                <w:szCs w:val="24"/>
              </w:rPr>
            </w:pPr>
            <w:r>
              <w:rPr>
                <w:color w:val="000000"/>
                <w:sz w:val="24"/>
                <w:szCs w:val="24"/>
              </w:rPr>
              <w:t>Ед.</w:t>
            </w:r>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r w:rsidR="003F7643">
        <w:trPr>
          <w:trHeight w:val="2392"/>
        </w:trPr>
        <w:tc>
          <w:tcPr>
            <w:tcW w:w="1560" w:type="dxa"/>
            <w:vMerge/>
          </w:tcPr>
          <w:p w:rsidR="003F7643" w:rsidRDefault="003F7643">
            <w:pPr>
              <w:pBdr>
                <w:top w:val="nil"/>
                <w:left w:val="nil"/>
                <w:bottom w:val="nil"/>
                <w:right w:val="nil"/>
                <w:between w:val="nil"/>
              </w:pBdr>
              <w:spacing w:line="276" w:lineRule="auto"/>
              <w:rPr>
                <w:color w:val="000000"/>
                <w:sz w:val="24"/>
                <w:szCs w:val="24"/>
              </w:rPr>
            </w:pPr>
          </w:p>
        </w:tc>
        <w:tc>
          <w:tcPr>
            <w:tcW w:w="2544" w:type="dxa"/>
          </w:tcPr>
          <w:p w:rsidR="003F7643" w:rsidRDefault="006D6214">
            <w:pPr>
              <w:pBdr>
                <w:top w:val="nil"/>
                <w:left w:val="nil"/>
                <w:bottom w:val="nil"/>
                <w:right w:val="nil"/>
                <w:between w:val="nil"/>
              </w:pBdr>
              <w:spacing w:before="64"/>
              <w:ind w:left="69" w:right="128"/>
              <w:rPr>
                <w:color w:val="000000"/>
                <w:sz w:val="24"/>
                <w:szCs w:val="24"/>
              </w:rPr>
            </w:pPr>
            <w:r>
              <w:rPr>
                <w:color w:val="000000"/>
                <w:sz w:val="24"/>
                <w:szCs w:val="24"/>
              </w:rPr>
              <w:t>Соответствие содержания сайта требованиям статьи 29 Федерального закона</w:t>
            </w:r>
          </w:p>
          <w:p w:rsidR="003F7643" w:rsidRDefault="006D6214">
            <w:pPr>
              <w:pBdr>
                <w:top w:val="nil"/>
                <w:left w:val="nil"/>
                <w:bottom w:val="nil"/>
                <w:right w:val="nil"/>
                <w:between w:val="nil"/>
              </w:pBdr>
              <w:spacing w:before="8" w:line="289" w:lineRule="auto"/>
              <w:ind w:left="69"/>
              <w:rPr>
                <w:color w:val="000000"/>
                <w:sz w:val="24"/>
                <w:szCs w:val="24"/>
              </w:rPr>
            </w:pPr>
            <w:r>
              <w:rPr>
                <w:color w:val="000000"/>
                <w:sz w:val="24"/>
                <w:szCs w:val="24"/>
              </w:rPr>
              <w:t>№ 273-ФЗ «Об</w:t>
            </w:r>
          </w:p>
          <w:p w:rsidR="003F7643" w:rsidRDefault="006D6214">
            <w:pPr>
              <w:pBdr>
                <w:top w:val="nil"/>
                <w:left w:val="nil"/>
                <w:bottom w:val="nil"/>
                <w:right w:val="nil"/>
                <w:between w:val="nil"/>
              </w:pBdr>
              <w:ind w:left="69" w:right="993"/>
              <w:rPr>
                <w:color w:val="000000"/>
                <w:sz w:val="24"/>
                <w:szCs w:val="24"/>
              </w:rPr>
            </w:pPr>
            <w:r>
              <w:rPr>
                <w:color w:val="000000"/>
                <w:sz w:val="24"/>
                <w:szCs w:val="24"/>
              </w:rPr>
              <w:t>образовании в Российской Федерации»</w:t>
            </w:r>
          </w:p>
        </w:tc>
        <w:tc>
          <w:tcPr>
            <w:tcW w:w="1296" w:type="dxa"/>
          </w:tcPr>
          <w:p w:rsidR="003F7643" w:rsidRDefault="006D6214">
            <w:pPr>
              <w:pBdr>
                <w:top w:val="nil"/>
                <w:left w:val="nil"/>
                <w:bottom w:val="nil"/>
                <w:right w:val="nil"/>
                <w:between w:val="nil"/>
              </w:pBdr>
              <w:spacing w:before="64" w:line="246" w:lineRule="auto"/>
              <w:ind w:left="76" w:right="143"/>
              <w:rPr>
                <w:color w:val="000000"/>
                <w:sz w:val="24"/>
                <w:szCs w:val="24"/>
              </w:rPr>
            </w:pPr>
            <w:proofErr w:type="spellStart"/>
            <w:r>
              <w:rPr>
                <w:color w:val="000000"/>
                <w:sz w:val="24"/>
                <w:szCs w:val="24"/>
              </w:rPr>
              <w:t>Соответст</w:t>
            </w:r>
            <w:proofErr w:type="spellEnd"/>
            <w:r>
              <w:rPr>
                <w:color w:val="000000"/>
                <w:sz w:val="24"/>
                <w:szCs w:val="24"/>
              </w:rPr>
              <w:t xml:space="preserve"> </w:t>
            </w:r>
            <w:proofErr w:type="spellStart"/>
            <w:r>
              <w:rPr>
                <w:color w:val="000000"/>
                <w:sz w:val="24"/>
                <w:szCs w:val="24"/>
              </w:rPr>
              <w:t>вует</w:t>
            </w:r>
            <w:proofErr w:type="spellEnd"/>
            <w:r>
              <w:rPr>
                <w:color w:val="000000"/>
                <w:sz w:val="24"/>
                <w:szCs w:val="24"/>
              </w:rPr>
              <w:t>/</w:t>
            </w:r>
          </w:p>
          <w:p w:rsidR="003F7643" w:rsidRDefault="006D6214">
            <w:pPr>
              <w:pBdr>
                <w:top w:val="nil"/>
                <w:left w:val="nil"/>
                <w:bottom w:val="nil"/>
                <w:right w:val="nil"/>
                <w:between w:val="nil"/>
              </w:pBdr>
              <w:spacing w:line="259" w:lineRule="auto"/>
              <w:ind w:left="76"/>
              <w:rPr>
                <w:color w:val="000000"/>
                <w:sz w:val="24"/>
                <w:szCs w:val="24"/>
              </w:rPr>
            </w:pPr>
            <w:r>
              <w:rPr>
                <w:color w:val="000000"/>
                <w:sz w:val="24"/>
                <w:szCs w:val="24"/>
              </w:rPr>
              <w:t>не</w:t>
            </w:r>
          </w:p>
          <w:p w:rsidR="003F7643" w:rsidRDefault="006D6214">
            <w:pPr>
              <w:pBdr>
                <w:top w:val="nil"/>
                <w:left w:val="nil"/>
                <w:bottom w:val="nil"/>
                <w:right w:val="nil"/>
                <w:between w:val="nil"/>
              </w:pBdr>
              <w:ind w:left="76" w:right="84"/>
              <w:rPr>
                <w:color w:val="000000"/>
                <w:sz w:val="24"/>
                <w:szCs w:val="24"/>
              </w:rPr>
            </w:pPr>
            <w:proofErr w:type="spellStart"/>
            <w:r>
              <w:rPr>
                <w:color w:val="000000"/>
                <w:sz w:val="24"/>
                <w:szCs w:val="24"/>
              </w:rPr>
              <w:t>соответств</w:t>
            </w:r>
            <w:proofErr w:type="spellEnd"/>
            <w:r>
              <w:rPr>
                <w:color w:val="000000"/>
                <w:sz w:val="24"/>
                <w:szCs w:val="24"/>
              </w:rPr>
              <w:t xml:space="preserve"> </w:t>
            </w:r>
            <w:proofErr w:type="spellStart"/>
            <w:r>
              <w:rPr>
                <w:color w:val="000000"/>
                <w:sz w:val="24"/>
                <w:szCs w:val="24"/>
              </w:rPr>
              <w:t>ует</w:t>
            </w:r>
            <w:proofErr w:type="spellEnd"/>
          </w:p>
        </w:tc>
        <w:tc>
          <w:tcPr>
            <w:tcW w:w="1502" w:type="dxa"/>
          </w:tcPr>
          <w:p w:rsidR="003F7643" w:rsidRDefault="003F7643">
            <w:pPr>
              <w:pBdr>
                <w:top w:val="nil"/>
                <w:left w:val="nil"/>
                <w:bottom w:val="nil"/>
                <w:right w:val="nil"/>
                <w:between w:val="nil"/>
              </w:pBdr>
              <w:rPr>
                <w:color w:val="000000"/>
                <w:sz w:val="24"/>
                <w:szCs w:val="24"/>
              </w:rPr>
            </w:pPr>
          </w:p>
        </w:tc>
        <w:tc>
          <w:tcPr>
            <w:tcW w:w="1596" w:type="dxa"/>
          </w:tcPr>
          <w:p w:rsidR="003F7643" w:rsidRDefault="003F7643">
            <w:pPr>
              <w:pBdr>
                <w:top w:val="nil"/>
                <w:left w:val="nil"/>
                <w:bottom w:val="nil"/>
                <w:right w:val="nil"/>
                <w:between w:val="nil"/>
              </w:pBdr>
              <w:rPr>
                <w:color w:val="000000"/>
                <w:sz w:val="24"/>
                <w:szCs w:val="24"/>
              </w:rPr>
            </w:pPr>
          </w:p>
        </w:tc>
        <w:tc>
          <w:tcPr>
            <w:tcW w:w="1394"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1280" w:right="220" w:bottom="280" w:left="1020" w:header="720" w:footer="720" w:gutter="0"/>
          <w:cols w:space="720"/>
        </w:sectPr>
      </w:pPr>
    </w:p>
    <w:p w:rsidR="003F7643" w:rsidRDefault="006D6214">
      <w:pPr>
        <w:spacing w:before="68"/>
        <w:ind w:left="8726" w:right="402"/>
        <w:jc w:val="center"/>
        <w:rPr>
          <w:i/>
          <w:sz w:val="24"/>
          <w:szCs w:val="24"/>
        </w:rPr>
      </w:pPr>
      <w:r>
        <w:rPr>
          <w:i/>
          <w:sz w:val="24"/>
          <w:szCs w:val="24"/>
        </w:rPr>
        <w:lastRenderedPageBreak/>
        <w:t>Приложение 3</w:t>
      </w:r>
    </w:p>
    <w:p w:rsidR="003F7643" w:rsidRDefault="006D6214">
      <w:pPr>
        <w:pStyle w:val="1"/>
        <w:spacing w:before="4"/>
        <w:ind w:right="1510" w:firstLine="1207"/>
      </w:pPr>
      <w:r>
        <w:t>Показатели оценки предметных образовательных результатов</w:t>
      </w:r>
    </w:p>
    <w:p w:rsidR="003F7643" w:rsidRDefault="003F7643">
      <w:pPr>
        <w:pBdr>
          <w:top w:val="nil"/>
          <w:left w:val="nil"/>
          <w:bottom w:val="nil"/>
          <w:right w:val="nil"/>
          <w:between w:val="nil"/>
        </w:pBdr>
        <w:spacing w:before="4"/>
        <w:rPr>
          <w:b/>
          <w:color w:val="000000"/>
          <w:sz w:val="24"/>
          <w:szCs w:val="24"/>
        </w:rPr>
      </w:pPr>
    </w:p>
    <w:tbl>
      <w:tblPr>
        <w:tblStyle w:val="af1"/>
        <w:tblW w:w="957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399"/>
        <w:gridCol w:w="1634"/>
      </w:tblGrid>
      <w:tr w:rsidR="003F7643">
        <w:trPr>
          <w:trHeight w:val="551"/>
        </w:trPr>
        <w:tc>
          <w:tcPr>
            <w:tcW w:w="540" w:type="dxa"/>
          </w:tcPr>
          <w:p w:rsidR="003F7643" w:rsidRDefault="006D6214">
            <w:pPr>
              <w:pBdr>
                <w:top w:val="nil"/>
                <w:left w:val="nil"/>
                <w:bottom w:val="nil"/>
                <w:right w:val="nil"/>
                <w:between w:val="nil"/>
              </w:pBdr>
              <w:spacing w:line="268" w:lineRule="auto"/>
              <w:ind w:left="15"/>
              <w:jc w:val="center"/>
              <w:rPr>
                <w:color w:val="000000"/>
                <w:sz w:val="24"/>
                <w:szCs w:val="24"/>
              </w:rPr>
            </w:pPr>
            <w:r>
              <w:rPr>
                <w:color w:val="000000"/>
                <w:sz w:val="24"/>
                <w:szCs w:val="24"/>
              </w:rPr>
              <w:t>№</w:t>
            </w:r>
          </w:p>
        </w:tc>
        <w:tc>
          <w:tcPr>
            <w:tcW w:w="7399" w:type="dxa"/>
          </w:tcPr>
          <w:p w:rsidR="003F7643" w:rsidRDefault="006D6214">
            <w:pPr>
              <w:pBdr>
                <w:top w:val="nil"/>
                <w:left w:val="nil"/>
                <w:bottom w:val="nil"/>
                <w:right w:val="nil"/>
                <w:between w:val="nil"/>
              </w:pBdr>
              <w:spacing w:line="268" w:lineRule="auto"/>
              <w:ind w:left="498"/>
              <w:rPr>
                <w:color w:val="000000"/>
                <w:sz w:val="24"/>
                <w:szCs w:val="24"/>
              </w:rPr>
            </w:pPr>
            <w:r>
              <w:rPr>
                <w:color w:val="000000"/>
                <w:sz w:val="24"/>
                <w:szCs w:val="24"/>
              </w:rPr>
              <w:t>Показатели оценки предметных образовательных результатов</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Единица</w:t>
            </w:r>
          </w:p>
          <w:p w:rsidR="003F7643" w:rsidRDefault="006D6214">
            <w:pPr>
              <w:pBdr>
                <w:top w:val="nil"/>
                <w:left w:val="nil"/>
                <w:bottom w:val="nil"/>
                <w:right w:val="nil"/>
                <w:between w:val="nil"/>
              </w:pBdr>
              <w:spacing w:line="264" w:lineRule="auto"/>
              <w:ind w:left="230"/>
              <w:rPr>
                <w:i/>
                <w:color w:val="000000"/>
                <w:sz w:val="24"/>
                <w:szCs w:val="24"/>
              </w:rPr>
            </w:pPr>
            <w:r>
              <w:rPr>
                <w:i/>
                <w:color w:val="000000"/>
                <w:sz w:val="24"/>
                <w:szCs w:val="24"/>
              </w:rPr>
              <w:t>измерения</w:t>
            </w:r>
          </w:p>
        </w:tc>
      </w:tr>
      <w:tr w:rsidR="003F7643">
        <w:trPr>
          <w:trHeight w:val="827"/>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1</w:t>
            </w:r>
          </w:p>
        </w:tc>
        <w:tc>
          <w:tcPr>
            <w:tcW w:w="7399" w:type="dxa"/>
          </w:tcPr>
          <w:p w:rsidR="003F7643" w:rsidRDefault="006D6214">
            <w:pPr>
              <w:pBdr>
                <w:top w:val="nil"/>
                <w:left w:val="nil"/>
                <w:bottom w:val="nil"/>
                <w:right w:val="nil"/>
                <w:between w:val="nil"/>
              </w:pBdr>
              <w:ind w:left="175" w:right="178"/>
              <w:rPr>
                <w:color w:val="000000"/>
                <w:sz w:val="24"/>
                <w:szCs w:val="24"/>
              </w:rPr>
            </w:pPr>
            <w:r>
              <w:rPr>
                <w:color w:val="000000"/>
                <w:sz w:val="24"/>
                <w:szCs w:val="24"/>
              </w:rPr>
              <w:t>Численность/удельный вес численности обучающихся, успевающих на «4» и «5» по результатам промежуточной аттестации, в общей</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численности обучающихся</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318"/>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2</w:t>
            </w:r>
          </w:p>
        </w:tc>
        <w:tc>
          <w:tcPr>
            <w:tcW w:w="7399" w:type="dxa"/>
          </w:tcPr>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Средний балл ОГЭ выпускников 9 класса по русскому языку</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Балл</w:t>
            </w:r>
          </w:p>
        </w:tc>
      </w:tr>
      <w:tr w:rsidR="003F7643">
        <w:trPr>
          <w:trHeight w:val="277"/>
        </w:trPr>
        <w:tc>
          <w:tcPr>
            <w:tcW w:w="540" w:type="dxa"/>
          </w:tcPr>
          <w:p w:rsidR="003F7643" w:rsidRDefault="006D6214">
            <w:pPr>
              <w:pBdr>
                <w:top w:val="nil"/>
                <w:left w:val="nil"/>
                <w:bottom w:val="nil"/>
                <w:right w:val="nil"/>
                <w:between w:val="nil"/>
              </w:pBdr>
              <w:spacing w:line="258" w:lineRule="auto"/>
              <w:ind w:left="12"/>
              <w:jc w:val="center"/>
              <w:rPr>
                <w:color w:val="000000"/>
                <w:sz w:val="24"/>
                <w:szCs w:val="24"/>
              </w:rPr>
            </w:pPr>
            <w:r>
              <w:rPr>
                <w:color w:val="000000"/>
                <w:sz w:val="24"/>
                <w:szCs w:val="24"/>
              </w:rPr>
              <w:t>3</w:t>
            </w:r>
          </w:p>
        </w:tc>
        <w:tc>
          <w:tcPr>
            <w:tcW w:w="7399" w:type="dxa"/>
          </w:tcPr>
          <w:p w:rsidR="003F7643" w:rsidRDefault="006D6214">
            <w:pPr>
              <w:pBdr>
                <w:top w:val="nil"/>
                <w:left w:val="nil"/>
                <w:bottom w:val="nil"/>
                <w:right w:val="nil"/>
                <w:between w:val="nil"/>
              </w:pBdr>
              <w:spacing w:line="258" w:lineRule="auto"/>
              <w:ind w:left="175"/>
              <w:rPr>
                <w:color w:val="000000"/>
                <w:sz w:val="24"/>
                <w:szCs w:val="24"/>
              </w:rPr>
            </w:pPr>
            <w:r>
              <w:rPr>
                <w:color w:val="000000"/>
                <w:sz w:val="24"/>
                <w:szCs w:val="24"/>
              </w:rPr>
              <w:t>Средний балл ОГЭ выпускников 9 класса по математике</w:t>
            </w:r>
          </w:p>
        </w:tc>
        <w:tc>
          <w:tcPr>
            <w:tcW w:w="1634" w:type="dxa"/>
          </w:tcPr>
          <w:p w:rsidR="003F7643" w:rsidRDefault="006D6214">
            <w:pPr>
              <w:pBdr>
                <w:top w:val="nil"/>
                <w:left w:val="nil"/>
                <w:bottom w:val="nil"/>
                <w:right w:val="nil"/>
                <w:between w:val="nil"/>
              </w:pBdr>
              <w:spacing w:line="258" w:lineRule="auto"/>
              <w:ind w:left="230"/>
              <w:rPr>
                <w:i/>
                <w:color w:val="000000"/>
                <w:sz w:val="24"/>
                <w:szCs w:val="24"/>
              </w:rPr>
            </w:pPr>
            <w:r>
              <w:rPr>
                <w:i/>
                <w:color w:val="000000"/>
                <w:sz w:val="24"/>
                <w:szCs w:val="24"/>
              </w:rPr>
              <w:t>Балл</w:t>
            </w:r>
          </w:p>
        </w:tc>
      </w:tr>
      <w:tr w:rsidR="003F7643">
        <w:trPr>
          <w:trHeight w:val="350"/>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4</w:t>
            </w:r>
          </w:p>
        </w:tc>
        <w:tc>
          <w:tcPr>
            <w:tcW w:w="7399" w:type="dxa"/>
          </w:tcPr>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Средний балл ЕГЭ выпускников 11 класса по русскому языку</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Балл</w:t>
            </w:r>
          </w:p>
        </w:tc>
      </w:tr>
      <w:tr w:rsidR="003F7643">
        <w:trPr>
          <w:trHeight w:val="275"/>
        </w:trPr>
        <w:tc>
          <w:tcPr>
            <w:tcW w:w="540" w:type="dxa"/>
          </w:tcPr>
          <w:p w:rsidR="003F7643" w:rsidRDefault="006D6214">
            <w:pPr>
              <w:pBdr>
                <w:top w:val="nil"/>
                <w:left w:val="nil"/>
                <w:bottom w:val="nil"/>
                <w:right w:val="nil"/>
                <w:between w:val="nil"/>
              </w:pBdr>
              <w:spacing w:line="256" w:lineRule="auto"/>
              <w:ind w:left="12"/>
              <w:jc w:val="center"/>
              <w:rPr>
                <w:color w:val="000000"/>
                <w:sz w:val="24"/>
                <w:szCs w:val="24"/>
              </w:rPr>
            </w:pPr>
            <w:r>
              <w:rPr>
                <w:color w:val="000000"/>
                <w:sz w:val="24"/>
                <w:szCs w:val="24"/>
              </w:rPr>
              <w:t>5</w:t>
            </w:r>
          </w:p>
        </w:tc>
        <w:tc>
          <w:tcPr>
            <w:tcW w:w="7399" w:type="dxa"/>
          </w:tcPr>
          <w:p w:rsidR="003F7643" w:rsidRDefault="006D6214">
            <w:pPr>
              <w:pBdr>
                <w:top w:val="nil"/>
                <w:left w:val="nil"/>
                <w:bottom w:val="nil"/>
                <w:right w:val="nil"/>
                <w:between w:val="nil"/>
              </w:pBdr>
              <w:spacing w:line="256" w:lineRule="auto"/>
              <w:ind w:left="175"/>
              <w:rPr>
                <w:color w:val="000000"/>
                <w:sz w:val="24"/>
                <w:szCs w:val="24"/>
              </w:rPr>
            </w:pPr>
            <w:r>
              <w:rPr>
                <w:color w:val="000000"/>
                <w:sz w:val="24"/>
                <w:szCs w:val="24"/>
              </w:rPr>
              <w:t>Средний балл ЕГЭ 11 класса по математике</w:t>
            </w:r>
          </w:p>
        </w:tc>
        <w:tc>
          <w:tcPr>
            <w:tcW w:w="1634" w:type="dxa"/>
          </w:tcPr>
          <w:p w:rsidR="003F7643" w:rsidRDefault="006D6214">
            <w:pPr>
              <w:pBdr>
                <w:top w:val="nil"/>
                <w:left w:val="nil"/>
                <w:bottom w:val="nil"/>
                <w:right w:val="nil"/>
                <w:between w:val="nil"/>
              </w:pBdr>
              <w:spacing w:line="256" w:lineRule="auto"/>
              <w:ind w:left="230"/>
              <w:rPr>
                <w:i/>
                <w:color w:val="000000"/>
                <w:sz w:val="24"/>
                <w:szCs w:val="24"/>
              </w:rPr>
            </w:pPr>
            <w:r>
              <w:rPr>
                <w:i/>
                <w:color w:val="000000"/>
                <w:sz w:val="24"/>
                <w:szCs w:val="24"/>
              </w:rPr>
              <w:t>Балл</w:t>
            </w:r>
          </w:p>
        </w:tc>
      </w:tr>
      <w:tr w:rsidR="003F7643">
        <w:trPr>
          <w:trHeight w:val="827"/>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6</w:t>
            </w:r>
          </w:p>
        </w:tc>
        <w:tc>
          <w:tcPr>
            <w:tcW w:w="7399" w:type="dxa"/>
          </w:tcPr>
          <w:p w:rsidR="003F7643" w:rsidRDefault="006D6214">
            <w:pPr>
              <w:pBdr>
                <w:top w:val="nil"/>
                <w:left w:val="nil"/>
                <w:bottom w:val="nil"/>
                <w:right w:val="nil"/>
                <w:between w:val="nil"/>
              </w:pBdr>
              <w:tabs>
                <w:tab w:val="left" w:pos="1715"/>
                <w:tab w:val="left" w:pos="4329"/>
                <w:tab w:val="left" w:pos="5730"/>
                <w:tab w:val="left" w:pos="6220"/>
                <w:tab w:val="left" w:pos="6945"/>
              </w:tabs>
              <w:ind w:left="175" w:right="191"/>
              <w:rPr>
                <w:color w:val="000000"/>
                <w:sz w:val="24"/>
                <w:szCs w:val="24"/>
              </w:rPr>
            </w:pPr>
            <w:r>
              <w:rPr>
                <w:color w:val="000000"/>
                <w:sz w:val="24"/>
                <w:szCs w:val="24"/>
              </w:rPr>
              <w:t>Численность/удельный вес численности выпускников 9 класса, получивших</w:t>
            </w:r>
            <w:r>
              <w:rPr>
                <w:color w:val="000000"/>
                <w:sz w:val="24"/>
                <w:szCs w:val="24"/>
              </w:rPr>
              <w:tab/>
              <w:t>неудовлетворительные</w:t>
            </w:r>
            <w:r>
              <w:rPr>
                <w:color w:val="000000"/>
                <w:sz w:val="24"/>
                <w:szCs w:val="24"/>
              </w:rPr>
              <w:tab/>
              <w:t>результаты</w:t>
            </w:r>
            <w:r>
              <w:rPr>
                <w:color w:val="000000"/>
                <w:sz w:val="24"/>
                <w:szCs w:val="24"/>
              </w:rPr>
              <w:tab/>
              <w:t>на</w:t>
            </w:r>
            <w:r>
              <w:rPr>
                <w:color w:val="000000"/>
                <w:sz w:val="24"/>
                <w:szCs w:val="24"/>
              </w:rPr>
              <w:tab/>
              <w:t>ОГЭ</w:t>
            </w:r>
            <w:r>
              <w:rPr>
                <w:color w:val="000000"/>
                <w:sz w:val="24"/>
                <w:szCs w:val="24"/>
              </w:rPr>
              <w:tab/>
              <w:t>по</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русскому языку, в общей численности выпускников 9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7</w:t>
            </w:r>
          </w:p>
        </w:tc>
        <w:tc>
          <w:tcPr>
            <w:tcW w:w="7399" w:type="dxa"/>
          </w:tcPr>
          <w:p w:rsidR="003F7643" w:rsidRDefault="006D6214">
            <w:pPr>
              <w:pBdr>
                <w:top w:val="nil"/>
                <w:left w:val="nil"/>
                <w:bottom w:val="nil"/>
                <w:right w:val="nil"/>
                <w:between w:val="nil"/>
              </w:pBdr>
              <w:tabs>
                <w:tab w:val="left" w:pos="1715"/>
                <w:tab w:val="left" w:pos="4329"/>
                <w:tab w:val="left" w:pos="5731"/>
                <w:tab w:val="left" w:pos="6220"/>
                <w:tab w:val="left" w:pos="6945"/>
              </w:tabs>
              <w:ind w:left="175" w:right="191"/>
              <w:rPr>
                <w:color w:val="000000"/>
                <w:sz w:val="24"/>
                <w:szCs w:val="24"/>
              </w:rPr>
            </w:pPr>
            <w:r>
              <w:rPr>
                <w:color w:val="000000"/>
                <w:sz w:val="24"/>
                <w:szCs w:val="24"/>
              </w:rPr>
              <w:t>Численность/удельный вес численности выпускников 9 класса, получивших</w:t>
            </w:r>
            <w:r>
              <w:rPr>
                <w:color w:val="000000"/>
                <w:sz w:val="24"/>
                <w:szCs w:val="24"/>
              </w:rPr>
              <w:tab/>
              <w:t>неудовлетворительные</w:t>
            </w:r>
            <w:r>
              <w:rPr>
                <w:color w:val="000000"/>
                <w:sz w:val="24"/>
                <w:szCs w:val="24"/>
              </w:rPr>
              <w:tab/>
              <w:t>результаты</w:t>
            </w:r>
            <w:r>
              <w:rPr>
                <w:color w:val="000000"/>
                <w:sz w:val="24"/>
                <w:szCs w:val="24"/>
              </w:rPr>
              <w:tab/>
              <w:t>на</w:t>
            </w:r>
            <w:r>
              <w:rPr>
                <w:color w:val="000000"/>
                <w:sz w:val="24"/>
                <w:szCs w:val="24"/>
              </w:rPr>
              <w:tab/>
              <w:t>ОГЭ</w:t>
            </w:r>
            <w:r>
              <w:rPr>
                <w:color w:val="000000"/>
                <w:sz w:val="24"/>
                <w:szCs w:val="24"/>
              </w:rPr>
              <w:tab/>
              <w:t>по</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математике, в общей численности выпускников 9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1103"/>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8</w:t>
            </w:r>
          </w:p>
        </w:tc>
        <w:tc>
          <w:tcPr>
            <w:tcW w:w="7399" w:type="dxa"/>
          </w:tcPr>
          <w:p w:rsidR="003F7643" w:rsidRDefault="006D6214">
            <w:pPr>
              <w:pBdr>
                <w:top w:val="nil"/>
                <w:left w:val="nil"/>
                <w:bottom w:val="nil"/>
                <w:right w:val="nil"/>
                <w:between w:val="nil"/>
              </w:pBdr>
              <w:ind w:left="175" w:right="189"/>
              <w:jc w:val="both"/>
              <w:rPr>
                <w:color w:val="000000"/>
                <w:sz w:val="24"/>
                <w:szCs w:val="24"/>
              </w:rPr>
            </w:pPr>
            <w:r>
              <w:rPr>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w:t>
            </w:r>
          </w:p>
          <w:p w:rsidR="003F7643" w:rsidRDefault="006D6214">
            <w:pPr>
              <w:pBdr>
                <w:top w:val="nil"/>
                <w:left w:val="nil"/>
                <w:bottom w:val="nil"/>
                <w:right w:val="nil"/>
                <w:between w:val="nil"/>
              </w:pBdr>
              <w:spacing w:line="264" w:lineRule="auto"/>
              <w:ind w:left="175"/>
              <w:jc w:val="both"/>
              <w:rPr>
                <w:color w:val="000000"/>
                <w:sz w:val="24"/>
                <w:szCs w:val="24"/>
              </w:rPr>
            </w:pPr>
            <w:r>
              <w:rPr>
                <w:color w:val="000000"/>
                <w:sz w:val="24"/>
                <w:szCs w:val="24"/>
              </w:rPr>
              <w:t>выпускников 11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1103"/>
        </w:trPr>
        <w:tc>
          <w:tcPr>
            <w:tcW w:w="540" w:type="dxa"/>
          </w:tcPr>
          <w:p w:rsidR="003F7643" w:rsidRDefault="006D6214">
            <w:pPr>
              <w:pBdr>
                <w:top w:val="nil"/>
                <w:left w:val="nil"/>
                <w:bottom w:val="nil"/>
                <w:right w:val="nil"/>
                <w:between w:val="nil"/>
              </w:pBdr>
              <w:spacing w:line="268" w:lineRule="auto"/>
              <w:ind w:left="12"/>
              <w:jc w:val="center"/>
              <w:rPr>
                <w:color w:val="000000"/>
                <w:sz w:val="24"/>
                <w:szCs w:val="24"/>
              </w:rPr>
            </w:pPr>
            <w:r>
              <w:rPr>
                <w:color w:val="000000"/>
                <w:sz w:val="24"/>
                <w:szCs w:val="24"/>
              </w:rPr>
              <w:t>9</w:t>
            </w:r>
          </w:p>
        </w:tc>
        <w:tc>
          <w:tcPr>
            <w:tcW w:w="7399" w:type="dxa"/>
          </w:tcPr>
          <w:p w:rsidR="003F7643" w:rsidRDefault="006D6214">
            <w:pPr>
              <w:pBdr>
                <w:top w:val="nil"/>
                <w:left w:val="nil"/>
                <w:bottom w:val="nil"/>
                <w:right w:val="nil"/>
                <w:between w:val="nil"/>
              </w:pBdr>
              <w:ind w:left="175" w:right="189"/>
              <w:jc w:val="both"/>
              <w:rPr>
                <w:color w:val="000000"/>
                <w:sz w:val="24"/>
                <w:szCs w:val="24"/>
              </w:rPr>
            </w:pPr>
            <w:r>
              <w:rPr>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в общей численности</w:t>
            </w:r>
          </w:p>
          <w:p w:rsidR="003F7643" w:rsidRDefault="006D6214">
            <w:pPr>
              <w:pBdr>
                <w:top w:val="nil"/>
                <w:left w:val="nil"/>
                <w:bottom w:val="nil"/>
                <w:right w:val="nil"/>
                <w:between w:val="nil"/>
              </w:pBdr>
              <w:spacing w:line="264" w:lineRule="auto"/>
              <w:ind w:left="175"/>
              <w:jc w:val="both"/>
              <w:rPr>
                <w:color w:val="000000"/>
                <w:sz w:val="24"/>
                <w:szCs w:val="24"/>
              </w:rPr>
            </w:pPr>
            <w:r>
              <w:rPr>
                <w:color w:val="000000"/>
                <w:sz w:val="24"/>
                <w:szCs w:val="24"/>
              </w:rPr>
              <w:t>выпускников 11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31" w:right="119"/>
              <w:jc w:val="center"/>
              <w:rPr>
                <w:color w:val="000000"/>
                <w:sz w:val="24"/>
                <w:szCs w:val="24"/>
              </w:rPr>
            </w:pPr>
            <w:r>
              <w:rPr>
                <w:color w:val="000000"/>
                <w:sz w:val="24"/>
                <w:szCs w:val="24"/>
              </w:rPr>
              <w:t>10</w:t>
            </w:r>
          </w:p>
        </w:tc>
        <w:tc>
          <w:tcPr>
            <w:tcW w:w="7399" w:type="dxa"/>
          </w:tcPr>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Численность/удельный вес численности выпускников 9 класса, не</w:t>
            </w:r>
          </w:p>
          <w:p w:rsidR="003F7643" w:rsidRDefault="006D6214">
            <w:pPr>
              <w:pBdr>
                <w:top w:val="nil"/>
                <w:left w:val="nil"/>
                <w:bottom w:val="nil"/>
                <w:right w:val="nil"/>
                <w:between w:val="nil"/>
              </w:pBdr>
              <w:ind w:left="175" w:right="187"/>
              <w:rPr>
                <w:color w:val="000000"/>
                <w:sz w:val="24"/>
                <w:szCs w:val="24"/>
              </w:rPr>
            </w:pPr>
            <w:r>
              <w:rPr>
                <w:color w:val="000000"/>
                <w:sz w:val="24"/>
                <w:szCs w:val="24"/>
              </w:rPr>
              <w:t>получивших аттестаты об основном общем образовании, в общей численности выпускников 9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30"/>
        </w:trPr>
        <w:tc>
          <w:tcPr>
            <w:tcW w:w="540" w:type="dxa"/>
          </w:tcPr>
          <w:p w:rsidR="003F7643" w:rsidRDefault="006D6214">
            <w:pPr>
              <w:pBdr>
                <w:top w:val="nil"/>
                <w:left w:val="nil"/>
                <w:bottom w:val="nil"/>
                <w:right w:val="nil"/>
                <w:between w:val="nil"/>
              </w:pBdr>
              <w:spacing w:line="270" w:lineRule="auto"/>
              <w:ind w:left="131" w:right="119"/>
              <w:jc w:val="center"/>
              <w:rPr>
                <w:color w:val="000000"/>
                <w:sz w:val="24"/>
                <w:szCs w:val="24"/>
              </w:rPr>
            </w:pPr>
            <w:r>
              <w:rPr>
                <w:color w:val="000000"/>
                <w:sz w:val="24"/>
                <w:szCs w:val="24"/>
              </w:rPr>
              <w:t>11</w:t>
            </w:r>
          </w:p>
        </w:tc>
        <w:tc>
          <w:tcPr>
            <w:tcW w:w="7399" w:type="dxa"/>
          </w:tcPr>
          <w:p w:rsidR="003F7643" w:rsidRDefault="006D6214">
            <w:pPr>
              <w:pBdr>
                <w:top w:val="nil"/>
                <w:left w:val="nil"/>
                <w:bottom w:val="nil"/>
                <w:right w:val="nil"/>
                <w:between w:val="nil"/>
              </w:pBdr>
              <w:spacing w:line="270" w:lineRule="auto"/>
              <w:ind w:left="175"/>
              <w:rPr>
                <w:color w:val="000000"/>
                <w:sz w:val="24"/>
                <w:szCs w:val="24"/>
              </w:rPr>
            </w:pPr>
            <w:r>
              <w:rPr>
                <w:color w:val="000000"/>
                <w:sz w:val="24"/>
                <w:szCs w:val="24"/>
              </w:rPr>
              <w:t>Численность/удельный вес численности выпускников 11 класса, не</w:t>
            </w:r>
          </w:p>
          <w:p w:rsidR="003F7643" w:rsidRDefault="006D6214">
            <w:pPr>
              <w:pBdr>
                <w:top w:val="nil"/>
                <w:left w:val="nil"/>
                <w:bottom w:val="nil"/>
                <w:right w:val="nil"/>
                <w:between w:val="nil"/>
              </w:pBdr>
              <w:ind w:left="175"/>
              <w:rPr>
                <w:color w:val="000000"/>
                <w:sz w:val="24"/>
                <w:szCs w:val="24"/>
              </w:rPr>
            </w:pPr>
            <w:r>
              <w:rPr>
                <w:color w:val="000000"/>
                <w:sz w:val="24"/>
                <w:szCs w:val="24"/>
              </w:rPr>
              <w:t>получивших аттестаты о среднем общем образовании, в общей численности выпускников 11 класса</w:t>
            </w:r>
          </w:p>
        </w:tc>
        <w:tc>
          <w:tcPr>
            <w:tcW w:w="1634" w:type="dxa"/>
          </w:tcPr>
          <w:p w:rsidR="003F7643" w:rsidRDefault="006D6214">
            <w:pPr>
              <w:pBdr>
                <w:top w:val="nil"/>
                <w:left w:val="nil"/>
                <w:bottom w:val="nil"/>
                <w:right w:val="nil"/>
                <w:between w:val="nil"/>
              </w:pBdr>
              <w:spacing w:line="270"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31" w:right="119"/>
              <w:jc w:val="center"/>
              <w:rPr>
                <w:color w:val="000000"/>
                <w:sz w:val="24"/>
                <w:szCs w:val="24"/>
              </w:rPr>
            </w:pPr>
            <w:r>
              <w:rPr>
                <w:color w:val="000000"/>
                <w:sz w:val="24"/>
                <w:szCs w:val="24"/>
              </w:rPr>
              <w:t>12</w:t>
            </w:r>
          </w:p>
        </w:tc>
        <w:tc>
          <w:tcPr>
            <w:tcW w:w="7399" w:type="dxa"/>
          </w:tcPr>
          <w:p w:rsidR="003F7643" w:rsidRDefault="006D6214">
            <w:pPr>
              <w:pBdr>
                <w:top w:val="nil"/>
                <w:left w:val="nil"/>
                <w:bottom w:val="nil"/>
                <w:right w:val="nil"/>
                <w:between w:val="nil"/>
              </w:pBdr>
              <w:tabs>
                <w:tab w:val="left" w:pos="1696"/>
                <w:tab w:val="left" w:pos="2937"/>
                <w:tab w:val="left" w:pos="3414"/>
                <w:tab w:val="left" w:pos="4638"/>
                <w:tab w:val="left" w:pos="5560"/>
                <w:tab w:val="left" w:pos="7089"/>
              </w:tabs>
              <w:ind w:left="175" w:right="191"/>
              <w:rPr>
                <w:color w:val="000000"/>
                <w:sz w:val="24"/>
                <w:szCs w:val="24"/>
              </w:rPr>
            </w:pPr>
            <w:r>
              <w:rPr>
                <w:color w:val="000000"/>
                <w:sz w:val="24"/>
                <w:szCs w:val="24"/>
              </w:rPr>
              <w:t>Численность/удельный вес численности выпускников 9 класса, получивших</w:t>
            </w:r>
            <w:r>
              <w:rPr>
                <w:color w:val="000000"/>
                <w:sz w:val="24"/>
                <w:szCs w:val="24"/>
              </w:rPr>
              <w:tab/>
              <w:t>аттестаты</w:t>
            </w:r>
            <w:r>
              <w:rPr>
                <w:color w:val="000000"/>
                <w:sz w:val="24"/>
                <w:szCs w:val="24"/>
              </w:rPr>
              <w:tab/>
              <w:t>об</w:t>
            </w:r>
            <w:r>
              <w:rPr>
                <w:color w:val="000000"/>
                <w:sz w:val="24"/>
                <w:szCs w:val="24"/>
              </w:rPr>
              <w:tab/>
              <w:t>основном</w:t>
            </w:r>
            <w:r>
              <w:rPr>
                <w:color w:val="000000"/>
                <w:sz w:val="24"/>
                <w:szCs w:val="24"/>
              </w:rPr>
              <w:tab/>
              <w:t>общем</w:t>
            </w:r>
            <w:r>
              <w:rPr>
                <w:color w:val="000000"/>
                <w:sz w:val="24"/>
                <w:szCs w:val="24"/>
              </w:rPr>
              <w:tab/>
              <w:t>образовании</w:t>
            </w:r>
            <w:r>
              <w:rPr>
                <w:color w:val="000000"/>
                <w:sz w:val="24"/>
                <w:szCs w:val="24"/>
              </w:rPr>
              <w:tab/>
              <w:t>с</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отличием, в общей численности выпускников 9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31" w:right="119"/>
              <w:jc w:val="center"/>
              <w:rPr>
                <w:color w:val="000000"/>
                <w:sz w:val="24"/>
                <w:szCs w:val="24"/>
              </w:rPr>
            </w:pPr>
            <w:r>
              <w:rPr>
                <w:color w:val="000000"/>
                <w:sz w:val="24"/>
                <w:szCs w:val="24"/>
              </w:rPr>
              <w:t>13</w:t>
            </w:r>
          </w:p>
        </w:tc>
        <w:tc>
          <w:tcPr>
            <w:tcW w:w="7399" w:type="dxa"/>
          </w:tcPr>
          <w:p w:rsidR="003F7643" w:rsidRDefault="006D6214">
            <w:pPr>
              <w:pBdr>
                <w:top w:val="nil"/>
                <w:left w:val="nil"/>
                <w:bottom w:val="nil"/>
                <w:right w:val="nil"/>
                <w:between w:val="nil"/>
              </w:pBdr>
              <w:ind w:left="175" w:right="186"/>
              <w:rPr>
                <w:color w:val="000000"/>
                <w:sz w:val="24"/>
                <w:szCs w:val="24"/>
              </w:rPr>
            </w:pPr>
            <w:r>
              <w:rPr>
                <w:color w:val="000000"/>
                <w:sz w:val="24"/>
                <w:szCs w:val="24"/>
              </w:rPr>
              <w:t>Численность/удельный вес численности выпускников 11 класса, получивших аттестаты о среднем общем образовании с отличием, в</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общей численности выпускников 11 класса</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31" w:right="119"/>
              <w:jc w:val="center"/>
              <w:rPr>
                <w:color w:val="000000"/>
                <w:sz w:val="24"/>
                <w:szCs w:val="24"/>
              </w:rPr>
            </w:pPr>
            <w:r>
              <w:rPr>
                <w:color w:val="000000"/>
                <w:sz w:val="24"/>
                <w:szCs w:val="24"/>
              </w:rPr>
              <w:t>14</w:t>
            </w:r>
          </w:p>
        </w:tc>
        <w:tc>
          <w:tcPr>
            <w:tcW w:w="7399" w:type="dxa"/>
          </w:tcPr>
          <w:p w:rsidR="003F7643" w:rsidRDefault="006D6214">
            <w:pPr>
              <w:pBdr>
                <w:top w:val="nil"/>
                <w:left w:val="nil"/>
                <w:bottom w:val="nil"/>
                <w:right w:val="nil"/>
                <w:between w:val="nil"/>
              </w:pBdr>
              <w:ind w:left="175"/>
              <w:rPr>
                <w:color w:val="000000"/>
                <w:sz w:val="24"/>
                <w:szCs w:val="24"/>
              </w:rPr>
            </w:pPr>
            <w:r>
              <w:rPr>
                <w:color w:val="000000"/>
                <w:sz w:val="24"/>
                <w:szCs w:val="24"/>
              </w:rPr>
              <w:t>Численность/удельный вес численности обучающихся, принявших участие в различных олимпиадах, смотрах, конкурсах, в общей</w:t>
            </w:r>
          </w:p>
          <w:p w:rsidR="003F7643" w:rsidRDefault="006D6214">
            <w:pPr>
              <w:pBdr>
                <w:top w:val="nil"/>
                <w:left w:val="nil"/>
                <w:bottom w:val="nil"/>
                <w:right w:val="nil"/>
                <w:between w:val="nil"/>
              </w:pBdr>
              <w:spacing w:line="264" w:lineRule="auto"/>
              <w:ind w:left="175"/>
              <w:rPr>
                <w:color w:val="000000"/>
                <w:sz w:val="24"/>
                <w:szCs w:val="24"/>
              </w:rPr>
            </w:pPr>
            <w:r>
              <w:rPr>
                <w:color w:val="000000"/>
                <w:sz w:val="24"/>
                <w:szCs w:val="24"/>
              </w:rPr>
              <w:t>численности обучающихся</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8" w:lineRule="auto"/>
              <w:ind w:left="131" w:right="119"/>
              <w:jc w:val="center"/>
              <w:rPr>
                <w:color w:val="000000"/>
                <w:sz w:val="24"/>
                <w:szCs w:val="24"/>
              </w:rPr>
            </w:pPr>
            <w:r>
              <w:rPr>
                <w:color w:val="000000"/>
                <w:sz w:val="24"/>
                <w:szCs w:val="24"/>
              </w:rPr>
              <w:t>15</w:t>
            </w:r>
          </w:p>
        </w:tc>
        <w:tc>
          <w:tcPr>
            <w:tcW w:w="7399" w:type="dxa"/>
          </w:tcPr>
          <w:p w:rsidR="003F7643" w:rsidRDefault="006D6214">
            <w:pPr>
              <w:pBdr>
                <w:top w:val="nil"/>
                <w:left w:val="nil"/>
                <w:bottom w:val="nil"/>
                <w:right w:val="nil"/>
                <w:between w:val="nil"/>
              </w:pBdr>
              <w:tabs>
                <w:tab w:val="left" w:pos="2923"/>
                <w:tab w:val="left" w:pos="3616"/>
                <w:tab w:val="left" w:pos="5287"/>
                <w:tab w:val="left" w:pos="7077"/>
              </w:tabs>
              <w:spacing w:line="268" w:lineRule="auto"/>
              <w:ind w:left="175"/>
              <w:rPr>
                <w:color w:val="000000"/>
                <w:sz w:val="24"/>
                <w:szCs w:val="24"/>
              </w:rPr>
            </w:pPr>
            <w:r>
              <w:rPr>
                <w:color w:val="000000"/>
                <w:sz w:val="24"/>
                <w:szCs w:val="24"/>
              </w:rPr>
              <w:t>Численность/удельный</w:t>
            </w:r>
            <w:r>
              <w:rPr>
                <w:color w:val="000000"/>
                <w:sz w:val="24"/>
                <w:szCs w:val="24"/>
              </w:rPr>
              <w:tab/>
              <w:t>вес</w:t>
            </w:r>
            <w:r>
              <w:rPr>
                <w:color w:val="000000"/>
                <w:sz w:val="24"/>
                <w:szCs w:val="24"/>
              </w:rPr>
              <w:tab/>
              <w:t>численности</w:t>
            </w:r>
            <w:r>
              <w:rPr>
                <w:color w:val="000000"/>
                <w:sz w:val="24"/>
                <w:szCs w:val="24"/>
              </w:rPr>
              <w:tab/>
              <w:t>обучающихся</w:t>
            </w:r>
            <w:r>
              <w:rPr>
                <w:color w:val="000000"/>
                <w:sz w:val="24"/>
                <w:szCs w:val="24"/>
              </w:rPr>
              <w:tab/>
              <w:t>–</w:t>
            </w:r>
          </w:p>
          <w:p w:rsidR="003F7643" w:rsidRDefault="006D6214">
            <w:pPr>
              <w:pBdr>
                <w:top w:val="nil"/>
                <w:left w:val="nil"/>
                <w:bottom w:val="nil"/>
                <w:right w:val="nil"/>
                <w:between w:val="nil"/>
              </w:pBdr>
              <w:ind w:left="175" w:right="187"/>
              <w:rPr>
                <w:color w:val="000000"/>
                <w:sz w:val="24"/>
                <w:szCs w:val="24"/>
              </w:rPr>
            </w:pPr>
            <w:r>
              <w:rPr>
                <w:color w:val="000000"/>
                <w:sz w:val="24"/>
                <w:szCs w:val="24"/>
              </w:rPr>
              <w:t>победителей и призеров олимпиад, смотров, конкурсов, в общей численности обучающихся, в том числе:</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299"/>
        </w:trPr>
        <w:tc>
          <w:tcPr>
            <w:tcW w:w="540" w:type="dxa"/>
          </w:tcPr>
          <w:p w:rsidR="003F7643" w:rsidRDefault="003F7643">
            <w:pPr>
              <w:pBdr>
                <w:top w:val="nil"/>
                <w:left w:val="nil"/>
                <w:bottom w:val="nil"/>
                <w:right w:val="nil"/>
                <w:between w:val="nil"/>
              </w:pBdr>
              <w:rPr>
                <w:color w:val="000000"/>
              </w:rPr>
            </w:pPr>
          </w:p>
        </w:tc>
        <w:tc>
          <w:tcPr>
            <w:tcW w:w="7399" w:type="dxa"/>
          </w:tcPr>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 районного уровня;</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292"/>
        </w:trPr>
        <w:tc>
          <w:tcPr>
            <w:tcW w:w="540" w:type="dxa"/>
          </w:tcPr>
          <w:p w:rsidR="003F7643" w:rsidRDefault="003F7643">
            <w:pPr>
              <w:pBdr>
                <w:top w:val="nil"/>
                <w:left w:val="nil"/>
                <w:bottom w:val="nil"/>
                <w:right w:val="nil"/>
                <w:between w:val="nil"/>
              </w:pBdr>
              <w:rPr>
                <w:color w:val="000000"/>
                <w:sz w:val="20"/>
                <w:szCs w:val="20"/>
              </w:rPr>
            </w:pPr>
          </w:p>
        </w:tc>
        <w:tc>
          <w:tcPr>
            <w:tcW w:w="7399" w:type="dxa"/>
          </w:tcPr>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 регионального уровня;</w:t>
            </w:r>
          </w:p>
        </w:tc>
        <w:tc>
          <w:tcPr>
            <w:tcW w:w="1634" w:type="dxa"/>
          </w:tcPr>
          <w:p w:rsidR="003F7643" w:rsidRDefault="006D6214">
            <w:pPr>
              <w:pBdr>
                <w:top w:val="nil"/>
                <w:left w:val="nil"/>
                <w:bottom w:val="nil"/>
                <w:right w:val="nil"/>
                <w:between w:val="nil"/>
              </w:pBdr>
              <w:spacing w:line="268" w:lineRule="auto"/>
              <w:ind w:left="230"/>
              <w:rPr>
                <w:i/>
                <w:color w:val="000000"/>
                <w:sz w:val="24"/>
                <w:szCs w:val="24"/>
              </w:rPr>
            </w:pPr>
            <w:r>
              <w:rPr>
                <w:i/>
                <w:color w:val="000000"/>
                <w:sz w:val="24"/>
                <w:szCs w:val="24"/>
              </w:rPr>
              <w:t>Чел./%</w:t>
            </w:r>
          </w:p>
        </w:tc>
      </w:tr>
      <w:tr w:rsidR="003F7643">
        <w:trPr>
          <w:trHeight w:val="275"/>
        </w:trPr>
        <w:tc>
          <w:tcPr>
            <w:tcW w:w="540" w:type="dxa"/>
          </w:tcPr>
          <w:p w:rsidR="003F7643" w:rsidRDefault="003F7643">
            <w:pPr>
              <w:pBdr>
                <w:top w:val="nil"/>
                <w:left w:val="nil"/>
                <w:bottom w:val="nil"/>
                <w:right w:val="nil"/>
                <w:between w:val="nil"/>
              </w:pBdr>
              <w:rPr>
                <w:color w:val="000000"/>
                <w:sz w:val="20"/>
                <w:szCs w:val="20"/>
              </w:rPr>
            </w:pPr>
          </w:p>
        </w:tc>
        <w:tc>
          <w:tcPr>
            <w:tcW w:w="7399" w:type="dxa"/>
          </w:tcPr>
          <w:p w:rsidR="003F7643" w:rsidRDefault="006D6214">
            <w:pPr>
              <w:pBdr>
                <w:top w:val="nil"/>
                <w:left w:val="nil"/>
                <w:bottom w:val="nil"/>
                <w:right w:val="nil"/>
                <w:between w:val="nil"/>
              </w:pBdr>
              <w:spacing w:line="256" w:lineRule="auto"/>
              <w:ind w:left="175"/>
              <w:rPr>
                <w:color w:val="000000"/>
                <w:sz w:val="24"/>
                <w:szCs w:val="24"/>
              </w:rPr>
            </w:pPr>
            <w:r>
              <w:rPr>
                <w:color w:val="000000"/>
                <w:sz w:val="24"/>
                <w:szCs w:val="24"/>
              </w:rPr>
              <w:t>– федерального уровня;</w:t>
            </w:r>
          </w:p>
        </w:tc>
        <w:tc>
          <w:tcPr>
            <w:tcW w:w="1634" w:type="dxa"/>
          </w:tcPr>
          <w:p w:rsidR="003F7643" w:rsidRDefault="006D6214">
            <w:pPr>
              <w:pBdr>
                <w:top w:val="nil"/>
                <w:left w:val="nil"/>
                <w:bottom w:val="nil"/>
                <w:right w:val="nil"/>
                <w:between w:val="nil"/>
              </w:pBdr>
              <w:spacing w:line="256" w:lineRule="auto"/>
              <w:ind w:left="230"/>
              <w:rPr>
                <w:i/>
                <w:color w:val="000000"/>
                <w:sz w:val="24"/>
                <w:szCs w:val="24"/>
              </w:rPr>
            </w:pPr>
            <w:r>
              <w:rPr>
                <w:i/>
                <w:color w:val="000000"/>
                <w:sz w:val="24"/>
                <w:szCs w:val="24"/>
              </w:rPr>
              <w:t>Чел./%</w:t>
            </w:r>
          </w:p>
        </w:tc>
      </w:tr>
      <w:tr w:rsidR="003F7643">
        <w:trPr>
          <w:trHeight w:val="275"/>
        </w:trPr>
        <w:tc>
          <w:tcPr>
            <w:tcW w:w="540" w:type="dxa"/>
          </w:tcPr>
          <w:p w:rsidR="003F7643" w:rsidRDefault="003F7643">
            <w:pPr>
              <w:pBdr>
                <w:top w:val="nil"/>
                <w:left w:val="nil"/>
                <w:bottom w:val="nil"/>
                <w:right w:val="nil"/>
                <w:between w:val="nil"/>
              </w:pBdr>
              <w:rPr>
                <w:color w:val="000000"/>
                <w:sz w:val="20"/>
                <w:szCs w:val="20"/>
              </w:rPr>
            </w:pPr>
          </w:p>
        </w:tc>
        <w:tc>
          <w:tcPr>
            <w:tcW w:w="7399" w:type="dxa"/>
          </w:tcPr>
          <w:p w:rsidR="003F7643" w:rsidRDefault="006D6214">
            <w:pPr>
              <w:pBdr>
                <w:top w:val="nil"/>
                <w:left w:val="nil"/>
                <w:bottom w:val="nil"/>
                <w:right w:val="nil"/>
                <w:between w:val="nil"/>
              </w:pBdr>
              <w:spacing w:line="256" w:lineRule="auto"/>
              <w:ind w:left="175"/>
              <w:rPr>
                <w:color w:val="000000"/>
                <w:sz w:val="24"/>
                <w:szCs w:val="24"/>
              </w:rPr>
            </w:pPr>
            <w:r>
              <w:rPr>
                <w:color w:val="000000"/>
                <w:sz w:val="24"/>
                <w:szCs w:val="24"/>
              </w:rPr>
              <w:t>– международного уровня</w:t>
            </w:r>
          </w:p>
        </w:tc>
        <w:tc>
          <w:tcPr>
            <w:tcW w:w="1634" w:type="dxa"/>
          </w:tcPr>
          <w:p w:rsidR="003F7643" w:rsidRDefault="006D6214">
            <w:pPr>
              <w:pBdr>
                <w:top w:val="nil"/>
                <w:left w:val="nil"/>
                <w:bottom w:val="nil"/>
                <w:right w:val="nil"/>
                <w:between w:val="nil"/>
              </w:pBdr>
              <w:spacing w:line="256" w:lineRule="auto"/>
              <w:ind w:left="230"/>
              <w:rPr>
                <w:i/>
                <w:color w:val="000000"/>
                <w:sz w:val="24"/>
                <w:szCs w:val="24"/>
              </w:rPr>
            </w:pPr>
            <w:r>
              <w:rPr>
                <w:i/>
                <w:color w:val="000000"/>
                <w:sz w:val="24"/>
                <w:szCs w:val="24"/>
              </w:rPr>
              <w:t>Чел./%</w:t>
            </w:r>
          </w:p>
        </w:tc>
      </w:tr>
    </w:tbl>
    <w:p w:rsidR="003F7643" w:rsidRDefault="003F7643">
      <w:pPr>
        <w:spacing w:line="256" w:lineRule="auto"/>
        <w:rPr>
          <w:sz w:val="24"/>
          <w:szCs w:val="24"/>
        </w:rPr>
        <w:sectPr w:rsidR="003F7643">
          <w:pgSz w:w="11900" w:h="16850"/>
          <w:pgMar w:top="1200" w:right="22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2"/>
        <w:tblW w:w="957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399"/>
        <w:gridCol w:w="1634"/>
      </w:tblGrid>
      <w:tr w:rsidR="003F7643">
        <w:trPr>
          <w:trHeight w:val="827"/>
        </w:trPr>
        <w:tc>
          <w:tcPr>
            <w:tcW w:w="540" w:type="dxa"/>
          </w:tcPr>
          <w:p w:rsidR="003F7643" w:rsidRDefault="006D6214">
            <w:pPr>
              <w:pBdr>
                <w:top w:val="nil"/>
                <w:left w:val="nil"/>
                <w:bottom w:val="nil"/>
                <w:right w:val="nil"/>
                <w:between w:val="nil"/>
              </w:pBdr>
              <w:spacing w:line="264" w:lineRule="auto"/>
              <w:ind w:left="131" w:right="119"/>
              <w:jc w:val="center"/>
              <w:rPr>
                <w:color w:val="000000"/>
                <w:sz w:val="24"/>
                <w:szCs w:val="24"/>
              </w:rPr>
            </w:pPr>
            <w:r>
              <w:rPr>
                <w:color w:val="000000"/>
                <w:sz w:val="24"/>
                <w:szCs w:val="24"/>
              </w:rPr>
              <w:t>16</w:t>
            </w:r>
          </w:p>
        </w:tc>
        <w:tc>
          <w:tcPr>
            <w:tcW w:w="7399" w:type="dxa"/>
          </w:tcPr>
          <w:p w:rsidR="003F7643" w:rsidRDefault="006D6214">
            <w:pPr>
              <w:pBdr>
                <w:top w:val="nil"/>
                <w:left w:val="nil"/>
                <w:bottom w:val="nil"/>
                <w:right w:val="nil"/>
                <w:between w:val="nil"/>
              </w:pBdr>
              <w:tabs>
                <w:tab w:val="left" w:pos="3067"/>
                <w:tab w:val="left" w:pos="3904"/>
                <w:tab w:val="left" w:pos="5719"/>
              </w:tabs>
              <w:ind w:left="175" w:right="189"/>
              <w:rPr>
                <w:color w:val="000000"/>
                <w:sz w:val="24"/>
                <w:szCs w:val="24"/>
              </w:rPr>
            </w:pPr>
            <w:r>
              <w:rPr>
                <w:color w:val="000000"/>
                <w:sz w:val="24"/>
                <w:szCs w:val="24"/>
              </w:rPr>
              <w:t>Численность/удельный</w:t>
            </w:r>
            <w:r>
              <w:rPr>
                <w:color w:val="000000"/>
                <w:sz w:val="24"/>
                <w:szCs w:val="24"/>
              </w:rPr>
              <w:tab/>
              <w:t>вес</w:t>
            </w:r>
            <w:r>
              <w:rPr>
                <w:color w:val="000000"/>
                <w:sz w:val="24"/>
                <w:szCs w:val="24"/>
              </w:rPr>
              <w:tab/>
              <w:t>численности</w:t>
            </w:r>
            <w:r>
              <w:rPr>
                <w:color w:val="000000"/>
                <w:sz w:val="24"/>
                <w:szCs w:val="24"/>
              </w:rPr>
              <w:tab/>
              <w:t>обучающихся, получающих образование с углубленным изучением отдельных</w:t>
            </w:r>
          </w:p>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учебных предметов, в общей численности обучающихся</w:t>
            </w:r>
          </w:p>
        </w:tc>
        <w:tc>
          <w:tcPr>
            <w:tcW w:w="1634" w:type="dxa"/>
          </w:tcPr>
          <w:p w:rsidR="003F7643" w:rsidRDefault="006D6214">
            <w:pPr>
              <w:pBdr>
                <w:top w:val="nil"/>
                <w:left w:val="nil"/>
                <w:bottom w:val="nil"/>
                <w:right w:val="nil"/>
                <w:between w:val="nil"/>
              </w:pBdr>
              <w:spacing w:line="264" w:lineRule="auto"/>
              <w:ind w:left="230"/>
              <w:rPr>
                <w:i/>
                <w:color w:val="000000"/>
                <w:sz w:val="24"/>
                <w:szCs w:val="24"/>
              </w:rPr>
            </w:pPr>
            <w:r>
              <w:rPr>
                <w:i/>
                <w:color w:val="000000"/>
                <w:sz w:val="24"/>
                <w:szCs w:val="24"/>
              </w:rPr>
              <w:t>Чел./%</w:t>
            </w:r>
          </w:p>
        </w:tc>
      </w:tr>
      <w:tr w:rsidR="003F7643">
        <w:trPr>
          <w:trHeight w:val="827"/>
        </w:trPr>
        <w:tc>
          <w:tcPr>
            <w:tcW w:w="540" w:type="dxa"/>
          </w:tcPr>
          <w:p w:rsidR="003F7643" w:rsidRDefault="006D6214">
            <w:pPr>
              <w:pBdr>
                <w:top w:val="nil"/>
                <w:left w:val="nil"/>
                <w:bottom w:val="nil"/>
                <w:right w:val="nil"/>
                <w:between w:val="nil"/>
              </w:pBdr>
              <w:spacing w:line="264" w:lineRule="auto"/>
              <w:ind w:left="131" w:right="119"/>
              <w:jc w:val="center"/>
              <w:rPr>
                <w:color w:val="000000"/>
                <w:sz w:val="24"/>
                <w:szCs w:val="24"/>
              </w:rPr>
            </w:pPr>
            <w:r>
              <w:rPr>
                <w:color w:val="000000"/>
                <w:sz w:val="24"/>
                <w:szCs w:val="24"/>
              </w:rPr>
              <w:t>17</w:t>
            </w:r>
          </w:p>
        </w:tc>
        <w:tc>
          <w:tcPr>
            <w:tcW w:w="7399" w:type="dxa"/>
          </w:tcPr>
          <w:p w:rsidR="003F7643" w:rsidRDefault="006D6214">
            <w:pPr>
              <w:pBdr>
                <w:top w:val="nil"/>
                <w:left w:val="nil"/>
                <w:bottom w:val="nil"/>
                <w:right w:val="nil"/>
                <w:between w:val="nil"/>
              </w:pBdr>
              <w:tabs>
                <w:tab w:val="left" w:pos="3067"/>
                <w:tab w:val="left" w:pos="3904"/>
                <w:tab w:val="left" w:pos="5719"/>
              </w:tabs>
              <w:ind w:left="175" w:right="189"/>
              <w:rPr>
                <w:color w:val="000000"/>
                <w:sz w:val="24"/>
                <w:szCs w:val="24"/>
              </w:rPr>
            </w:pPr>
            <w:r>
              <w:rPr>
                <w:color w:val="000000"/>
                <w:sz w:val="24"/>
                <w:szCs w:val="24"/>
              </w:rPr>
              <w:t>Численность/удельный</w:t>
            </w:r>
            <w:r>
              <w:rPr>
                <w:color w:val="000000"/>
                <w:sz w:val="24"/>
                <w:szCs w:val="24"/>
              </w:rPr>
              <w:tab/>
              <w:t>вес</w:t>
            </w:r>
            <w:r>
              <w:rPr>
                <w:color w:val="000000"/>
                <w:sz w:val="24"/>
                <w:szCs w:val="24"/>
              </w:rPr>
              <w:tab/>
              <w:t>численности</w:t>
            </w:r>
            <w:r>
              <w:rPr>
                <w:color w:val="000000"/>
                <w:sz w:val="24"/>
                <w:szCs w:val="24"/>
              </w:rPr>
              <w:tab/>
              <w:t>обучающихся, получающих образование в рамках профильного обучения, в общей</w:t>
            </w:r>
          </w:p>
          <w:p w:rsidR="003F7643" w:rsidRDefault="006D6214">
            <w:pPr>
              <w:pBdr>
                <w:top w:val="nil"/>
                <w:left w:val="nil"/>
                <w:bottom w:val="nil"/>
                <w:right w:val="nil"/>
                <w:between w:val="nil"/>
              </w:pBdr>
              <w:spacing w:line="268" w:lineRule="auto"/>
              <w:ind w:left="175"/>
              <w:rPr>
                <w:color w:val="000000"/>
                <w:sz w:val="24"/>
                <w:szCs w:val="24"/>
              </w:rPr>
            </w:pPr>
            <w:r>
              <w:rPr>
                <w:color w:val="000000"/>
                <w:sz w:val="24"/>
                <w:szCs w:val="24"/>
              </w:rPr>
              <w:t>численности обучающихся</w:t>
            </w:r>
          </w:p>
        </w:tc>
        <w:tc>
          <w:tcPr>
            <w:tcW w:w="1634" w:type="dxa"/>
          </w:tcPr>
          <w:p w:rsidR="003F7643" w:rsidRDefault="006D6214">
            <w:pPr>
              <w:pBdr>
                <w:top w:val="nil"/>
                <w:left w:val="nil"/>
                <w:bottom w:val="nil"/>
                <w:right w:val="nil"/>
                <w:between w:val="nil"/>
              </w:pBdr>
              <w:spacing w:line="264" w:lineRule="auto"/>
              <w:ind w:left="230"/>
              <w:rPr>
                <w:i/>
                <w:color w:val="000000"/>
                <w:sz w:val="24"/>
                <w:szCs w:val="24"/>
              </w:rPr>
            </w:pPr>
            <w:r>
              <w:rPr>
                <w:i/>
                <w:color w:val="000000"/>
                <w:sz w:val="24"/>
                <w:szCs w:val="24"/>
              </w:rPr>
              <w:t>Чел./%</w:t>
            </w:r>
          </w:p>
        </w:tc>
      </w:tr>
    </w:tbl>
    <w:p w:rsidR="003F7643" w:rsidRDefault="003F7643">
      <w:pPr>
        <w:spacing w:line="264" w:lineRule="auto"/>
        <w:rPr>
          <w:sz w:val="24"/>
          <w:szCs w:val="24"/>
        </w:rPr>
        <w:sectPr w:rsidR="003F7643">
          <w:pgSz w:w="11900" w:h="16850"/>
          <w:pgMar w:top="1280" w:right="220" w:bottom="280" w:left="1020" w:header="720" w:footer="720" w:gutter="0"/>
          <w:cols w:space="720"/>
        </w:sectPr>
      </w:pPr>
    </w:p>
    <w:p w:rsidR="003F7643" w:rsidRDefault="003F7643">
      <w:pPr>
        <w:pBdr>
          <w:top w:val="nil"/>
          <w:left w:val="nil"/>
          <w:bottom w:val="nil"/>
          <w:right w:val="nil"/>
          <w:between w:val="nil"/>
        </w:pBdr>
        <w:spacing w:before="3"/>
        <w:rPr>
          <w:b/>
          <w:color w:val="000000"/>
          <w:sz w:val="26"/>
          <w:szCs w:val="26"/>
        </w:rPr>
      </w:pPr>
    </w:p>
    <w:p w:rsidR="003F7643" w:rsidRDefault="006D6214">
      <w:pPr>
        <w:spacing w:before="90"/>
        <w:ind w:right="440"/>
        <w:jc w:val="right"/>
        <w:rPr>
          <w:i/>
          <w:sz w:val="24"/>
          <w:szCs w:val="24"/>
        </w:rPr>
      </w:pPr>
      <w:r>
        <w:rPr>
          <w:i/>
          <w:sz w:val="24"/>
          <w:szCs w:val="24"/>
        </w:rPr>
        <w:t>Приложение 4</w:t>
      </w:r>
    </w:p>
    <w:p w:rsidR="003F7643" w:rsidRDefault="003F7643">
      <w:pPr>
        <w:pBdr>
          <w:top w:val="nil"/>
          <w:left w:val="nil"/>
          <w:bottom w:val="nil"/>
          <w:right w:val="nil"/>
          <w:between w:val="nil"/>
        </w:pBdr>
        <w:spacing w:before="7"/>
        <w:rPr>
          <w:i/>
          <w:color w:val="000000"/>
          <w:sz w:val="16"/>
          <w:szCs w:val="16"/>
        </w:rPr>
      </w:pPr>
    </w:p>
    <w:p w:rsidR="003F7643" w:rsidRDefault="006D6214">
      <w:pPr>
        <w:pStyle w:val="1"/>
        <w:spacing w:before="90"/>
        <w:ind w:left="4070" w:right="4040"/>
      </w:pPr>
      <w:r>
        <w:t xml:space="preserve">Показатели оценки </w:t>
      </w:r>
      <w:proofErr w:type="spellStart"/>
      <w:r>
        <w:t>метапредметных</w:t>
      </w:r>
      <w:proofErr w:type="spellEnd"/>
      <w:r>
        <w:t xml:space="preserve"> образовательных результатов</w:t>
      </w:r>
    </w:p>
    <w:p w:rsidR="003F7643" w:rsidRDefault="003F7643">
      <w:pPr>
        <w:pBdr>
          <w:top w:val="nil"/>
          <w:left w:val="nil"/>
          <w:bottom w:val="nil"/>
          <w:right w:val="nil"/>
          <w:between w:val="nil"/>
        </w:pBdr>
        <w:spacing w:before="3" w:after="1"/>
        <w:rPr>
          <w:b/>
          <w:color w:val="000000"/>
          <w:sz w:val="24"/>
          <w:szCs w:val="24"/>
        </w:rPr>
      </w:pPr>
    </w:p>
    <w:tbl>
      <w:tblPr>
        <w:tblStyle w:val="af3"/>
        <w:tblW w:w="13317" w:type="dxa"/>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6"/>
        <w:gridCol w:w="2976"/>
        <w:gridCol w:w="2978"/>
        <w:gridCol w:w="3259"/>
        <w:gridCol w:w="2268"/>
      </w:tblGrid>
      <w:tr w:rsidR="003F7643">
        <w:trPr>
          <w:trHeight w:val="611"/>
        </w:trPr>
        <w:tc>
          <w:tcPr>
            <w:tcW w:w="1836" w:type="dxa"/>
            <w:vMerge w:val="restart"/>
          </w:tcPr>
          <w:p w:rsidR="003F7643" w:rsidRDefault="006D6214">
            <w:pPr>
              <w:pBdr>
                <w:top w:val="nil"/>
                <w:left w:val="nil"/>
                <w:bottom w:val="nil"/>
                <w:right w:val="nil"/>
                <w:between w:val="nil"/>
              </w:pBdr>
              <w:spacing w:before="69"/>
              <w:ind w:left="189" w:right="169" w:hanging="5"/>
              <w:jc w:val="center"/>
              <w:rPr>
                <w:color w:val="000000"/>
                <w:sz w:val="20"/>
                <w:szCs w:val="20"/>
              </w:rPr>
            </w:pPr>
            <w:r>
              <w:rPr>
                <w:color w:val="000000"/>
                <w:sz w:val="20"/>
                <w:szCs w:val="20"/>
              </w:rPr>
              <w:t xml:space="preserve">Группа </w:t>
            </w:r>
            <w:proofErr w:type="spellStart"/>
            <w:r>
              <w:rPr>
                <w:color w:val="000000"/>
                <w:sz w:val="20"/>
                <w:szCs w:val="20"/>
              </w:rPr>
              <w:t>метапредметных</w:t>
            </w:r>
            <w:proofErr w:type="spellEnd"/>
            <w:r>
              <w:rPr>
                <w:color w:val="000000"/>
                <w:sz w:val="20"/>
                <w:szCs w:val="20"/>
              </w:rPr>
              <w:t xml:space="preserve"> образовательных результатов</w:t>
            </w:r>
          </w:p>
        </w:tc>
        <w:tc>
          <w:tcPr>
            <w:tcW w:w="9213" w:type="dxa"/>
            <w:gridSpan w:val="3"/>
          </w:tcPr>
          <w:p w:rsidR="003F7643" w:rsidRDefault="006D6214">
            <w:pPr>
              <w:pBdr>
                <w:top w:val="nil"/>
                <w:left w:val="nil"/>
                <w:bottom w:val="nil"/>
                <w:right w:val="nil"/>
                <w:between w:val="nil"/>
              </w:pBdr>
              <w:spacing w:before="69"/>
              <w:ind w:left="1756" w:right="1739"/>
              <w:jc w:val="center"/>
              <w:rPr>
                <w:color w:val="000000"/>
                <w:sz w:val="20"/>
                <w:szCs w:val="20"/>
              </w:rPr>
            </w:pPr>
            <w:r>
              <w:rPr>
                <w:color w:val="000000"/>
                <w:sz w:val="20"/>
                <w:szCs w:val="20"/>
              </w:rPr>
              <w:t xml:space="preserve">Показатели оценки </w:t>
            </w:r>
            <w:proofErr w:type="spellStart"/>
            <w:r>
              <w:rPr>
                <w:color w:val="000000"/>
                <w:sz w:val="20"/>
                <w:szCs w:val="20"/>
              </w:rPr>
              <w:t>метапредметных</w:t>
            </w:r>
            <w:proofErr w:type="spellEnd"/>
            <w:r>
              <w:rPr>
                <w:color w:val="000000"/>
                <w:sz w:val="20"/>
                <w:szCs w:val="20"/>
              </w:rPr>
              <w:t xml:space="preserve"> образовательных результатов</w:t>
            </w:r>
          </w:p>
        </w:tc>
        <w:tc>
          <w:tcPr>
            <w:tcW w:w="2268" w:type="dxa"/>
          </w:tcPr>
          <w:p w:rsidR="003F7643" w:rsidRDefault="006D6214">
            <w:pPr>
              <w:pBdr>
                <w:top w:val="nil"/>
                <w:left w:val="nil"/>
                <w:bottom w:val="nil"/>
                <w:right w:val="nil"/>
                <w:between w:val="nil"/>
              </w:pBdr>
              <w:spacing w:before="69"/>
              <w:ind w:left="557" w:right="536" w:firstLine="216"/>
              <w:rPr>
                <w:color w:val="000000"/>
                <w:sz w:val="20"/>
                <w:szCs w:val="20"/>
              </w:rPr>
            </w:pPr>
            <w:r>
              <w:rPr>
                <w:color w:val="000000"/>
                <w:sz w:val="20"/>
                <w:szCs w:val="20"/>
              </w:rPr>
              <w:t>Форма и метод оценки</w:t>
            </w:r>
          </w:p>
        </w:tc>
      </w:tr>
      <w:tr w:rsidR="003F7643">
        <w:trPr>
          <w:trHeight w:val="839"/>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2976" w:type="dxa"/>
          </w:tcPr>
          <w:p w:rsidR="003F7643" w:rsidRDefault="006D6214">
            <w:pPr>
              <w:pBdr>
                <w:top w:val="nil"/>
                <w:left w:val="nil"/>
                <w:bottom w:val="nil"/>
                <w:right w:val="nil"/>
                <w:between w:val="nil"/>
              </w:pBdr>
              <w:spacing w:before="67"/>
              <w:ind w:left="669" w:right="649" w:hanging="2"/>
              <w:jc w:val="center"/>
              <w:rPr>
                <w:color w:val="000000"/>
                <w:sz w:val="20"/>
                <w:szCs w:val="20"/>
              </w:rPr>
            </w:pPr>
            <w:r>
              <w:rPr>
                <w:color w:val="000000"/>
                <w:sz w:val="20"/>
                <w:szCs w:val="20"/>
              </w:rPr>
              <w:t>Уровень начального общего образования</w:t>
            </w:r>
          </w:p>
        </w:tc>
        <w:tc>
          <w:tcPr>
            <w:tcW w:w="2978" w:type="dxa"/>
          </w:tcPr>
          <w:p w:rsidR="003F7643" w:rsidRDefault="006D6214">
            <w:pPr>
              <w:pBdr>
                <w:top w:val="nil"/>
                <w:left w:val="nil"/>
                <w:bottom w:val="nil"/>
                <w:right w:val="nil"/>
                <w:between w:val="nil"/>
              </w:pBdr>
              <w:spacing w:before="67"/>
              <w:ind w:left="714" w:right="696" w:hanging="2"/>
              <w:jc w:val="center"/>
              <w:rPr>
                <w:color w:val="000000"/>
                <w:sz w:val="20"/>
                <w:szCs w:val="20"/>
              </w:rPr>
            </w:pPr>
            <w:r>
              <w:rPr>
                <w:color w:val="000000"/>
                <w:sz w:val="20"/>
                <w:szCs w:val="20"/>
              </w:rPr>
              <w:t>Уровень основного общего образования</w:t>
            </w:r>
          </w:p>
        </w:tc>
        <w:tc>
          <w:tcPr>
            <w:tcW w:w="3259" w:type="dxa"/>
          </w:tcPr>
          <w:p w:rsidR="003F7643" w:rsidRDefault="006D6214">
            <w:pPr>
              <w:pBdr>
                <w:top w:val="nil"/>
                <w:left w:val="nil"/>
                <w:bottom w:val="nil"/>
                <w:right w:val="nil"/>
                <w:between w:val="nil"/>
              </w:pBdr>
              <w:spacing w:before="67"/>
              <w:ind w:left="916" w:right="898"/>
              <w:jc w:val="center"/>
              <w:rPr>
                <w:color w:val="000000"/>
                <w:sz w:val="20"/>
                <w:szCs w:val="20"/>
              </w:rPr>
            </w:pPr>
            <w:r>
              <w:rPr>
                <w:color w:val="000000"/>
                <w:sz w:val="20"/>
                <w:szCs w:val="20"/>
              </w:rPr>
              <w:t>Уровень среднего общего образования</w:t>
            </w:r>
          </w:p>
        </w:tc>
        <w:tc>
          <w:tcPr>
            <w:tcW w:w="2268" w:type="dxa"/>
          </w:tcPr>
          <w:p w:rsidR="003F7643" w:rsidRDefault="003F7643">
            <w:pPr>
              <w:pBdr>
                <w:top w:val="nil"/>
                <w:left w:val="nil"/>
                <w:bottom w:val="nil"/>
                <w:right w:val="nil"/>
                <w:between w:val="nil"/>
              </w:pBdr>
              <w:rPr>
                <w:color w:val="000000"/>
                <w:sz w:val="20"/>
                <w:szCs w:val="20"/>
              </w:rPr>
            </w:pPr>
          </w:p>
        </w:tc>
      </w:tr>
      <w:tr w:rsidR="003F7643">
        <w:trPr>
          <w:trHeight w:val="3397"/>
        </w:trPr>
        <w:tc>
          <w:tcPr>
            <w:tcW w:w="1836" w:type="dxa"/>
          </w:tcPr>
          <w:p w:rsidR="003F7643" w:rsidRDefault="006D6214">
            <w:pPr>
              <w:pBdr>
                <w:top w:val="nil"/>
                <w:left w:val="nil"/>
                <w:bottom w:val="nil"/>
                <w:right w:val="nil"/>
                <w:between w:val="nil"/>
              </w:pBdr>
              <w:spacing w:before="69"/>
              <w:ind w:left="76" w:right="265"/>
              <w:rPr>
                <w:color w:val="000000"/>
                <w:sz w:val="20"/>
                <w:szCs w:val="20"/>
              </w:rPr>
            </w:pPr>
            <w:proofErr w:type="spellStart"/>
            <w:r>
              <w:rPr>
                <w:color w:val="000000"/>
                <w:sz w:val="20"/>
                <w:szCs w:val="20"/>
              </w:rPr>
              <w:t>Метапредметные</w:t>
            </w:r>
            <w:proofErr w:type="spellEnd"/>
            <w:r>
              <w:rPr>
                <w:color w:val="000000"/>
                <w:sz w:val="20"/>
                <w:szCs w:val="20"/>
              </w:rPr>
              <w:t xml:space="preserve"> понятия</w:t>
            </w:r>
          </w:p>
          <w:p w:rsidR="003F7643" w:rsidRDefault="006D6214">
            <w:pPr>
              <w:pBdr>
                <w:top w:val="nil"/>
                <w:left w:val="nil"/>
                <w:bottom w:val="nil"/>
                <w:right w:val="nil"/>
                <w:between w:val="nil"/>
              </w:pBdr>
              <w:spacing w:line="228" w:lineRule="auto"/>
              <w:ind w:left="76"/>
              <w:rPr>
                <w:color w:val="000000"/>
                <w:sz w:val="20"/>
                <w:szCs w:val="20"/>
              </w:rPr>
            </w:pPr>
            <w:r>
              <w:rPr>
                <w:color w:val="000000"/>
                <w:sz w:val="20"/>
                <w:szCs w:val="20"/>
              </w:rPr>
              <w:t>и термины</w:t>
            </w:r>
          </w:p>
        </w:tc>
        <w:tc>
          <w:tcPr>
            <w:tcW w:w="2976" w:type="dxa"/>
          </w:tcPr>
          <w:p w:rsidR="003F7643" w:rsidRDefault="006D6214">
            <w:pPr>
              <w:pBdr>
                <w:top w:val="nil"/>
                <w:left w:val="nil"/>
                <w:bottom w:val="nil"/>
                <w:right w:val="nil"/>
                <w:between w:val="nil"/>
              </w:pBdr>
              <w:spacing w:before="69"/>
              <w:ind w:left="76" w:right="2148"/>
              <w:rPr>
                <w:color w:val="000000"/>
                <w:sz w:val="20"/>
                <w:szCs w:val="20"/>
              </w:rPr>
            </w:pPr>
            <w:r>
              <w:rPr>
                <w:color w:val="000000"/>
                <w:sz w:val="20"/>
                <w:szCs w:val="20"/>
              </w:rPr>
              <w:t>Слово Число Знак Признак</w:t>
            </w:r>
          </w:p>
          <w:p w:rsidR="003F7643" w:rsidRDefault="006D6214">
            <w:pPr>
              <w:pBdr>
                <w:top w:val="nil"/>
                <w:left w:val="nil"/>
                <w:bottom w:val="nil"/>
                <w:right w:val="nil"/>
                <w:between w:val="nil"/>
              </w:pBdr>
              <w:ind w:left="76" w:right="1625"/>
              <w:rPr>
                <w:color w:val="000000"/>
                <w:sz w:val="20"/>
                <w:szCs w:val="20"/>
              </w:rPr>
            </w:pPr>
            <w:r>
              <w:rPr>
                <w:color w:val="000000"/>
                <w:sz w:val="20"/>
                <w:szCs w:val="20"/>
              </w:rPr>
              <w:t>Определение Информация Цель Результат Реальный Виртуальный Практический Теоретический</w:t>
            </w:r>
          </w:p>
        </w:tc>
        <w:tc>
          <w:tcPr>
            <w:tcW w:w="2978" w:type="dxa"/>
          </w:tcPr>
          <w:p w:rsidR="003F7643" w:rsidRDefault="006D6214">
            <w:pPr>
              <w:pBdr>
                <w:top w:val="nil"/>
                <w:left w:val="nil"/>
                <w:bottom w:val="nil"/>
                <w:right w:val="nil"/>
                <w:between w:val="nil"/>
              </w:pBdr>
              <w:spacing w:before="69"/>
              <w:ind w:left="76" w:right="1985"/>
              <w:rPr>
                <w:color w:val="000000"/>
                <w:sz w:val="20"/>
                <w:szCs w:val="20"/>
              </w:rPr>
            </w:pPr>
            <w:r>
              <w:rPr>
                <w:color w:val="000000"/>
                <w:sz w:val="20"/>
                <w:szCs w:val="20"/>
              </w:rPr>
              <w:t>Процесс Явление Общее Частное Причина Следствие</w:t>
            </w:r>
          </w:p>
          <w:p w:rsidR="003F7643" w:rsidRDefault="006D6214">
            <w:pPr>
              <w:pBdr>
                <w:top w:val="nil"/>
                <w:left w:val="nil"/>
                <w:bottom w:val="nil"/>
                <w:right w:val="nil"/>
                <w:between w:val="nil"/>
              </w:pBdr>
              <w:spacing w:before="1"/>
              <w:ind w:left="76" w:right="1502"/>
              <w:rPr>
                <w:color w:val="000000"/>
                <w:sz w:val="20"/>
                <w:szCs w:val="20"/>
              </w:rPr>
            </w:pPr>
            <w:r>
              <w:rPr>
                <w:color w:val="000000"/>
                <w:sz w:val="20"/>
                <w:szCs w:val="20"/>
              </w:rPr>
              <w:t>Закономерность Тенденция Объект Субъект Анализ</w:t>
            </w:r>
          </w:p>
          <w:p w:rsidR="003F7643" w:rsidRDefault="006D6214">
            <w:pPr>
              <w:pBdr>
                <w:top w:val="nil"/>
                <w:left w:val="nil"/>
                <w:bottom w:val="nil"/>
                <w:right w:val="nil"/>
                <w:between w:val="nil"/>
              </w:pBdr>
              <w:ind w:left="76" w:right="1491"/>
              <w:rPr>
                <w:color w:val="000000"/>
                <w:sz w:val="20"/>
                <w:szCs w:val="20"/>
              </w:rPr>
            </w:pPr>
            <w:r>
              <w:rPr>
                <w:color w:val="000000"/>
                <w:sz w:val="20"/>
                <w:szCs w:val="20"/>
              </w:rPr>
              <w:t>Синтез Гипотетический Вероятностный</w:t>
            </w:r>
          </w:p>
        </w:tc>
        <w:tc>
          <w:tcPr>
            <w:tcW w:w="3259" w:type="dxa"/>
          </w:tcPr>
          <w:p w:rsidR="003F7643" w:rsidRDefault="006D6214">
            <w:pPr>
              <w:pBdr>
                <w:top w:val="nil"/>
                <w:left w:val="nil"/>
                <w:bottom w:val="nil"/>
                <w:right w:val="nil"/>
                <w:between w:val="nil"/>
              </w:pBdr>
              <w:spacing w:before="69"/>
              <w:ind w:left="76" w:right="1665"/>
              <w:rPr>
                <w:color w:val="000000"/>
                <w:sz w:val="20"/>
                <w:szCs w:val="20"/>
              </w:rPr>
            </w:pPr>
            <w:r>
              <w:rPr>
                <w:color w:val="000000"/>
                <w:sz w:val="20"/>
                <w:szCs w:val="20"/>
              </w:rPr>
              <w:t>Индивид Личность Духовное (волевое) Душевное (психическое) Сознание Самосознание Детерминация Интеграция Дифференциация Экстраполяция Система Синергия</w:t>
            </w:r>
          </w:p>
        </w:tc>
        <w:tc>
          <w:tcPr>
            <w:tcW w:w="2268" w:type="dxa"/>
          </w:tcPr>
          <w:p w:rsidR="003F7643" w:rsidRDefault="006D6214">
            <w:pPr>
              <w:pBdr>
                <w:top w:val="nil"/>
                <w:left w:val="nil"/>
                <w:bottom w:val="nil"/>
                <w:right w:val="nil"/>
                <w:between w:val="nil"/>
              </w:pBdr>
              <w:spacing w:before="69"/>
              <w:ind w:left="77" w:right="1101"/>
              <w:rPr>
                <w:color w:val="000000"/>
                <w:sz w:val="20"/>
                <w:szCs w:val="20"/>
              </w:rPr>
            </w:pPr>
            <w:r>
              <w:rPr>
                <w:color w:val="000000"/>
                <w:sz w:val="20"/>
                <w:szCs w:val="20"/>
              </w:rPr>
              <w:t>Опрос письменный</w:t>
            </w:r>
          </w:p>
        </w:tc>
      </w:tr>
      <w:tr w:rsidR="003F7643">
        <w:trPr>
          <w:trHeight w:val="2793"/>
        </w:trPr>
        <w:tc>
          <w:tcPr>
            <w:tcW w:w="1836" w:type="dxa"/>
          </w:tcPr>
          <w:p w:rsidR="003F7643" w:rsidRDefault="006D6214">
            <w:pPr>
              <w:pBdr>
                <w:top w:val="nil"/>
                <w:left w:val="nil"/>
                <w:bottom w:val="nil"/>
                <w:right w:val="nil"/>
                <w:between w:val="nil"/>
              </w:pBdr>
              <w:spacing w:before="69"/>
              <w:ind w:left="76"/>
              <w:rPr>
                <w:color w:val="000000"/>
                <w:sz w:val="20"/>
                <w:szCs w:val="20"/>
              </w:rPr>
            </w:pPr>
            <w:r>
              <w:rPr>
                <w:color w:val="000000"/>
                <w:sz w:val="20"/>
                <w:szCs w:val="20"/>
              </w:rPr>
              <w:t>Личностные УУД</w:t>
            </w:r>
          </w:p>
        </w:tc>
        <w:tc>
          <w:tcPr>
            <w:tcW w:w="2976" w:type="dxa"/>
          </w:tcPr>
          <w:p w:rsidR="003F7643" w:rsidRDefault="006D6214">
            <w:pPr>
              <w:pBdr>
                <w:top w:val="nil"/>
                <w:left w:val="nil"/>
                <w:bottom w:val="nil"/>
                <w:right w:val="nil"/>
                <w:between w:val="nil"/>
              </w:pBdr>
              <w:spacing w:before="75"/>
              <w:ind w:left="76" w:right="62"/>
              <w:rPr>
                <w:color w:val="000000"/>
                <w:sz w:val="20"/>
                <w:szCs w:val="20"/>
              </w:rPr>
            </w:pPr>
            <w:proofErr w:type="spellStart"/>
            <w:r>
              <w:rPr>
                <w:color w:val="000000"/>
                <w:sz w:val="20"/>
                <w:szCs w:val="20"/>
              </w:rPr>
              <w:t>Смыслообразование</w:t>
            </w:r>
            <w:proofErr w:type="spellEnd"/>
            <w:r>
              <w:rPr>
                <w:color w:val="000000"/>
                <w:sz w:val="20"/>
                <w:szCs w:val="20"/>
              </w:rPr>
              <w:t xml:space="preserve"> и морально- этическая ориентация в вопросах:</w:t>
            </w:r>
          </w:p>
          <w:p w:rsidR="003F7643" w:rsidRDefault="006D6214">
            <w:pPr>
              <w:numPr>
                <w:ilvl w:val="0"/>
                <w:numId w:val="6"/>
              </w:numPr>
              <w:pBdr>
                <w:top w:val="nil"/>
                <w:left w:val="nil"/>
                <w:bottom w:val="nil"/>
                <w:right w:val="nil"/>
                <w:between w:val="nil"/>
              </w:pBdr>
              <w:tabs>
                <w:tab w:val="left" w:pos="223"/>
              </w:tabs>
              <w:spacing w:line="241" w:lineRule="auto"/>
              <w:ind w:left="222"/>
              <w:rPr>
                <w:color w:val="000000"/>
              </w:rPr>
            </w:pPr>
            <w:proofErr w:type="spellStart"/>
            <w:r>
              <w:rPr>
                <w:color w:val="000000"/>
                <w:sz w:val="20"/>
                <w:szCs w:val="20"/>
              </w:rPr>
              <w:t>саморегуляции</w:t>
            </w:r>
            <w:proofErr w:type="spellEnd"/>
            <w:r>
              <w:rPr>
                <w:color w:val="000000"/>
                <w:sz w:val="20"/>
                <w:szCs w:val="20"/>
              </w:rPr>
              <w:t xml:space="preserve"> поведения;</w:t>
            </w:r>
          </w:p>
          <w:p w:rsidR="003F7643" w:rsidRDefault="006D6214">
            <w:pPr>
              <w:numPr>
                <w:ilvl w:val="0"/>
                <w:numId w:val="6"/>
              </w:numPr>
              <w:pBdr>
                <w:top w:val="nil"/>
                <w:left w:val="nil"/>
                <w:bottom w:val="nil"/>
                <w:right w:val="nil"/>
                <w:between w:val="nil"/>
              </w:pBdr>
              <w:tabs>
                <w:tab w:val="left" w:pos="223"/>
              </w:tabs>
              <w:spacing w:line="246" w:lineRule="auto"/>
              <w:ind w:right="1243" w:firstLine="0"/>
              <w:rPr>
                <w:color w:val="000000"/>
              </w:rPr>
            </w:pPr>
            <w:r>
              <w:rPr>
                <w:color w:val="000000"/>
                <w:sz w:val="20"/>
                <w:szCs w:val="20"/>
              </w:rPr>
              <w:t>взаимодействия с окружающими;</w:t>
            </w:r>
          </w:p>
          <w:p w:rsidR="003F7643" w:rsidRDefault="006D6214">
            <w:pPr>
              <w:numPr>
                <w:ilvl w:val="0"/>
                <w:numId w:val="6"/>
              </w:numPr>
              <w:pBdr>
                <w:top w:val="nil"/>
                <w:left w:val="nil"/>
                <w:bottom w:val="nil"/>
                <w:right w:val="nil"/>
                <w:between w:val="nil"/>
              </w:pBdr>
              <w:tabs>
                <w:tab w:val="left" w:pos="223"/>
              </w:tabs>
              <w:spacing w:line="215" w:lineRule="auto"/>
              <w:ind w:left="222"/>
              <w:rPr>
                <w:color w:val="000000"/>
              </w:rPr>
            </w:pPr>
            <w:r>
              <w:rPr>
                <w:color w:val="000000"/>
                <w:sz w:val="20"/>
                <w:szCs w:val="20"/>
              </w:rPr>
              <w:t>здорового образа жизни</w:t>
            </w:r>
          </w:p>
        </w:tc>
        <w:tc>
          <w:tcPr>
            <w:tcW w:w="2978" w:type="dxa"/>
          </w:tcPr>
          <w:p w:rsidR="003F7643" w:rsidRDefault="006D6214">
            <w:pPr>
              <w:pBdr>
                <w:top w:val="nil"/>
                <w:left w:val="nil"/>
                <w:bottom w:val="nil"/>
                <w:right w:val="nil"/>
                <w:between w:val="nil"/>
              </w:pBdr>
              <w:spacing w:before="75"/>
              <w:ind w:left="76" w:right="64"/>
              <w:rPr>
                <w:color w:val="000000"/>
                <w:sz w:val="20"/>
                <w:szCs w:val="20"/>
              </w:rPr>
            </w:pPr>
            <w:proofErr w:type="spellStart"/>
            <w:r>
              <w:rPr>
                <w:color w:val="000000"/>
                <w:sz w:val="20"/>
                <w:szCs w:val="20"/>
              </w:rPr>
              <w:t>Смыслообразование</w:t>
            </w:r>
            <w:proofErr w:type="spellEnd"/>
            <w:r>
              <w:rPr>
                <w:color w:val="000000"/>
                <w:sz w:val="20"/>
                <w:szCs w:val="20"/>
              </w:rPr>
              <w:t xml:space="preserve"> и морально- этическая ориентация в вопросах:</w:t>
            </w:r>
          </w:p>
          <w:p w:rsidR="003F7643" w:rsidRDefault="006D6214">
            <w:pPr>
              <w:numPr>
                <w:ilvl w:val="0"/>
                <w:numId w:val="13"/>
              </w:numPr>
              <w:pBdr>
                <w:top w:val="nil"/>
                <w:left w:val="nil"/>
                <w:bottom w:val="nil"/>
                <w:right w:val="nil"/>
                <w:between w:val="nil"/>
              </w:pBdr>
              <w:tabs>
                <w:tab w:val="left" w:pos="223"/>
              </w:tabs>
              <w:spacing w:line="246" w:lineRule="auto"/>
              <w:ind w:right="301" w:firstLine="0"/>
              <w:rPr>
                <w:color w:val="000000"/>
              </w:rPr>
            </w:pPr>
            <w:r>
              <w:rPr>
                <w:color w:val="000000"/>
                <w:sz w:val="20"/>
                <w:szCs w:val="20"/>
              </w:rPr>
              <w:t>индивидуального стиля познавательной деятельности;</w:t>
            </w:r>
          </w:p>
          <w:p w:rsidR="003F7643" w:rsidRDefault="006D6214">
            <w:pPr>
              <w:numPr>
                <w:ilvl w:val="0"/>
                <w:numId w:val="13"/>
              </w:numPr>
              <w:pBdr>
                <w:top w:val="nil"/>
                <w:left w:val="nil"/>
                <w:bottom w:val="nil"/>
                <w:right w:val="nil"/>
                <w:between w:val="nil"/>
              </w:pBdr>
              <w:tabs>
                <w:tab w:val="left" w:pos="223"/>
              </w:tabs>
              <w:spacing w:line="233" w:lineRule="auto"/>
              <w:ind w:left="222"/>
              <w:rPr>
                <w:color w:val="000000"/>
              </w:rPr>
            </w:pPr>
            <w:r>
              <w:rPr>
                <w:color w:val="000000"/>
                <w:sz w:val="20"/>
                <w:szCs w:val="20"/>
              </w:rPr>
              <w:t>эффективной коммуникации;</w:t>
            </w:r>
          </w:p>
          <w:p w:rsidR="003F7643" w:rsidRDefault="006D6214">
            <w:pPr>
              <w:numPr>
                <w:ilvl w:val="0"/>
                <w:numId w:val="13"/>
              </w:numPr>
              <w:pBdr>
                <w:top w:val="nil"/>
                <w:left w:val="nil"/>
                <w:bottom w:val="nil"/>
                <w:right w:val="nil"/>
                <w:between w:val="nil"/>
              </w:pBdr>
              <w:tabs>
                <w:tab w:val="left" w:pos="224"/>
              </w:tabs>
              <w:spacing w:line="244" w:lineRule="auto"/>
              <w:ind w:right="910" w:firstLine="0"/>
              <w:rPr>
                <w:color w:val="000000"/>
              </w:rPr>
            </w:pPr>
            <w:r>
              <w:rPr>
                <w:color w:val="000000"/>
                <w:sz w:val="20"/>
                <w:szCs w:val="20"/>
              </w:rPr>
              <w:t>ответственности за собственные поступки, нравственного долга;</w:t>
            </w:r>
          </w:p>
          <w:p w:rsidR="003F7643" w:rsidRDefault="006D6214">
            <w:pPr>
              <w:numPr>
                <w:ilvl w:val="0"/>
                <w:numId w:val="13"/>
              </w:numPr>
              <w:pBdr>
                <w:top w:val="nil"/>
                <w:left w:val="nil"/>
                <w:bottom w:val="nil"/>
                <w:right w:val="nil"/>
                <w:between w:val="nil"/>
              </w:pBdr>
              <w:tabs>
                <w:tab w:val="left" w:pos="223"/>
              </w:tabs>
              <w:spacing w:line="234" w:lineRule="auto"/>
              <w:ind w:left="222"/>
              <w:rPr>
                <w:color w:val="000000"/>
              </w:rPr>
            </w:pPr>
            <w:r>
              <w:rPr>
                <w:color w:val="000000"/>
                <w:sz w:val="20"/>
                <w:szCs w:val="20"/>
              </w:rPr>
              <w:t>гражданской активности;</w:t>
            </w:r>
          </w:p>
          <w:p w:rsidR="003F7643" w:rsidRDefault="006D6214">
            <w:pPr>
              <w:numPr>
                <w:ilvl w:val="0"/>
                <w:numId w:val="13"/>
              </w:numPr>
              <w:pBdr>
                <w:top w:val="nil"/>
                <w:left w:val="nil"/>
                <w:bottom w:val="nil"/>
                <w:right w:val="nil"/>
                <w:between w:val="nil"/>
              </w:pBdr>
              <w:tabs>
                <w:tab w:val="left" w:pos="223"/>
              </w:tabs>
              <w:spacing w:line="226" w:lineRule="auto"/>
              <w:ind w:left="222"/>
              <w:rPr>
                <w:color w:val="000000"/>
              </w:rPr>
            </w:pPr>
            <w:r>
              <w:rPr>
                <w:color w:val="000000"/>
                <w:sz w:val="20"/>
                <w:szCs w:val="20"/>
              </w:rPr>
              <w:t>отношения к труду и выбору</w:t>
            </w:r>
          </w:p>
        </w:tc>
        <w:tc>
          <w:tcPr>
            <w:tcW w:w="3259" w:type="dxa"/>
          </w:tcPr>
          <w:p w:rsidR="003F7643" w:rsidRDefault="006D6214">
            <w:pPr>
              <w:pBdr>
                <w:top w:val="nil"/>
                <w:left w:val="nil"/>
                <w:bottom w:val="nil"/>
                <w:right w:val="nil"/>
                <w:between w:val="nil"/>
              </w:pBdr>
              <w:spacing w:before="75"/>
              <w:ind w:left="76" w:right="276"/>
              <w:rPr>
                <w:color w:val="000000"/>
                <w:sz w:val="20"/>
                <w:szCs w:val="20"/>
              </w:rPr>
            </w:pPr>
            <w:proofErr w:type="spellStart"/>
            <w:r>
              <w:rPr>
                <w:color w:val="000000"/>
                <w:sz w:val="20"/>
                <w:szCs w:val="20"/>
              </w:rPr>
              <w:t>Смыслообразование</w:t>
            </w:r>
            <w:proofErr w:type="spellEnd"/>
            <w:r>
              <w:rPr>
                <w:color w:val="000000"/>
                <w:sz w:val="20"/>
                <w:szCs w:val="20"/>
              </w:rPr>
              <w:t xml:space="preserve"> и морально- этическая ориентация в вопросах:</w:t>
            </w:r>
          </w:p>
          <w:p w:rsidR="003F7643" w:rsidRDefault="006D6214">
            <w:pPr>
              <w:numPr>
                <w:ilvl w:val="0"/>
                <w:numId w:val="10"/>
              </w:numPr>
              <w:pBdr>
                <w:top w:val="nil"/>
                <w:left w:val="nil"/>
                <w:bottom w:val="nil"/>
                <w:right w:val="nil"/>
                <w:between w:val="nil"/>
              </w:pBdr>
              <w:tabs>
                <w:tab w:val="left" w:pos="224"/>
              </w:tabs>
              <w:ind w:right="484" w:firstLine="0"/>
              <w:rPr>
                <w:color w:val="000000"/>
              </w:rPr>
            </w:pPr>
            <w:r>
              <w:rPr>
                <w:color w:val="000000"/>
                <w:sz w:val="20"/>
                <w:szCs w:val="20"/>
              </w:rPr>
              <w:t>выбора жизненной стратегии, построения карьеры;</w:t>
            </w:r>
          </w:p>
          <w:p w:rsidR="003F7643" w:rsidRDefault="006D6214">
            <w:pPr>
              <w:numPr>
                <w:ilvl w:val="0"/>
                <w:numId w:val="10"/>
              </w:numPr>
              <w:pBdr>
                <w:top w:val="nil"/>
                <w:left w:val="nil"/>
                <w:bottom w:val="nil"/>
                <w:right w:val="nil"/>
                <w:between w:val="nil"/>
              </w:pBdr>
              <w:tabs>
                <w:tab w:val="left" w:pos="224"/>
              </w:tabs>
              <w:spacing w:line="242" w:lineRule="auto"/>
              <w:ind w:right="636" w:firstLine="0"/>
              <w:rPr>
                <w:color w:val="000000"/>
              </w:rPr>
            </w:pPr>
            <w:r>
              <w:rPr>
                <w:color w:val="000000"/>
                <w:sz w:val="20"/>
                <w:szCs w:val="20"/>
              </w:rPr>
              <w:t xml:space="preserve">средств и методов </w:t>
            </w:r>
            <w:proofErr w:type="spellStart"/>
            <w:r>
              <w:rPr>
                <w:color w:val="000000"/>
                <w:sz w:val="20"/>
                <w:szCs w:val="20"/>
              </w:rPr>
              <w:t>самоактуализации</w:t>
            </w:r>
            <w:proofErr w:type="spellEnd"/>
            <w:r>
              <w:rPr>
                <w:color w:val="000000"/>
                <w:sz w:val="20"/>
                <w:szCs w:val="20"/>
              </w:rPr>
              <w:t xml:space="preserve"> в условиях информационного общества;</w:t>
            </w:r>
          </w:p>
          <w:p w:rsidR="003F7643" w:rsidRDefault="006D6214">
            <w:pPr>
              <w:numPr>
                <w:ilvl w:val="0"/>
                <w:numId w:val="10"/>
              </w:numPr>
              <w:pBdr>
                <w:top w:val="nil"/>
                <w:left w:val="nil"/>
                <w:bottom w:val="nil"/>
                <w:right w:val="nil"/>
                <w:between w:val="nil"/>
              </w:pBdr>
              <w:tabs>
                <w:tab w:val="left" w:pos="224"/>
              </w:tabs>
              <w:spacing w:line="242" w:lineRule="auto"/>
              <w:ind w:left="223" w:hanging="148"/>
              <w:rPr>
                <w:color w:val="000000"/>
              </w:rPr>
            </w:pPr>
            <w:r>
              <w:rPr>
                <w:color w:val="000000"/>
                <w:sz w:val="20"/>
                <w:szCs w:val="20"/>
              </w:rPr>
              <w:t>морального выбора;</w:t>
            </w:r>
          </w:p>
          <w:p w:rsidR="003F7643" w:rsidRDefault="006D6214">
            <w:pPr>
              <w:numPr>
                <w:ilvl w:val="0"/>
                <w:numId w:val="10"/>
              </w:numPr>
              <w:pBdr>
                <w:top w:val="nil"/>
                <w:left w:val="nil"/>
                <w:bottom w:val="nil"/>
                <w:right w:val="nil"/>
                <w:between w:val="nil"/>
              </w:pBdr>
              <w:tabs>
                <w:tab w:val="left" w:pos="224"/>
              </w:tabs>
              <w:ind w:right="75" w:firstLine="0"/>
              <w:rPr>
                <w:color w:val="000000"/>
              </w:rPr>
            </w:pPr>
            <w:r>
              <w:rPr>
                <w:color w:val="000000"/>
                <w:sz w:val="20"/>
                <w:szCs w:val="20"/>
              </w:rPr>
              <w:t>взаимоотношения полов, создания семьи;</w:t>
            </w:r>
          </w:p>
          <w:p w:rsidR="003F7643" w:rsidRDefault="006D6214">
            <w:pPr>
              <w:numPr>
                <w:ilvl w:val="0"/>
                <w:numId w:val="10"/>
              </w:numPr>
              <w:pBdr>
                <w:top w:val="nil"/>
                <w:left w:val="nil"/>
                <w:bottom w:val="nil"/>
                <w:right w:val="nil"/>
                <w:between w:val="nil"/>
              </w:pBdr>
              <w:tabs>
                <w:tab w:val="left" w:pos="224"/>
              </w:tabs>
              <w:spacing w:line="223" w:lineRule="auto"/>
              <w:ind w:left="223" w:hanging="148"/>
              <w:rPr>
                <w:color w:val="000000"/>
              </w:rPr>
            </w:pPr>
            <w:r>
              <w:rPr>
                <w:color w:val="000000"/>
                <w:sz w:val="20"/>
                <w:szCs w:val="20"/>
              </w:rPr>
              <w:t>готовности к активной</w:t>
            </w:r>
          </w:p>
        </w:tc>
        <w:tc>
          <w:tcPr>
            <w:tcW w:w="2268" w:type="dxa"/>
          </w:tcPr>
          <w:p w:rsidR="003F7643" w:rsidRDefault="006D6214">
            <w:pPr>
              <w:pBdr>
                <w:top w:val="nil"/>
                <w:left w:val="nil"/>
                <w:bottom w:val="nil"/>
                <w:right w:val="nil"/>
                <w:between w:val="nil"/>
              </w:pBdr>
              <w:spacing w:before="69"/>
              <w:ind w:left="77" w:right="281"/>
              <w:rPr>
                <w:color w:val="000000"/>
                <w:sz w:val="20"/>
                <w:szCs w:val="20"/>
              </w:rPr>
            </w:pPr>
            <w:r>
              <w:rPr>
                <w:color w:val="000000"/>
                <w:sz w:val="20"/>
                <w:szCs w:val="20"/>
              </w:rPr>
              <w:t>Наблюдение и диагностика в рамках мониторинга личностного развития</w:t>
            </w:r>
          </w:p>
        </w:tc>
      </w:tr>
    </w:tbl>
    <w:p w:rsidR="003F7643" w:rsidRDefault="003F7643">
      <w:pPr>
        <w:rPr>
          <w:sz w:val="20"/>
          <w:szCs w:val="20"/>
        </w:rPr>
        <w:sectPr w:rsidR="003F7643">
          <w:pgSz w:w="16850" w:h="11900" w:orient="landscape"/>
          <w:pgMar w:top="1100" w:right="700" w:bottom="280" w:left="660" w:header="720" w:footer="720" w:gutter="0"/>
          <w:cols w:space="720"/>
        </w:sectPr>
      </w:pPr>
    </w:p>
    <w:p w:rsidR="003F7643" w:rsidRDefault="003F7643">
      <w:pPr>
        <w:pBdr>
          <w:top w:val="nil"/>
          <w:left w:val="nil"/>
          <w:bottom w:val="nil"/>
          <w:right w:val="nil"/>
          <w:between w:val="nil"/>
        </w:pBdr>
        <w:rPr>
          <w:b/>
          <w:color w:val="000000"/>
          <w:sz w:val="15"/>
          <w:szCs w:val="15"/>
        </w:rPr>
      </w:pPr>
    </w:p>
    <w:tbl>
      <w:tblPr>
        <w:tblStyle w:val="af4"/>
        <w:tblW w:w="13317" w:type="dxa"/>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6"/>
        <w:gridCol w:w="2976"/>
        <w:gridCol w:w="2978"/>
        <w:gridCol w:w="3259"/>
        <w:gridCol w:w="2268"/>
      </w:tblGrid>
      <w:tr w:rsidR="003F7643">
        <w:trPr>
          <w:trHeight w:val="1098"/>
        </w:trPr>
        <w:tc>
          <w:tcPr>
            <w:tcW w:w="1836" w:type="dxa"/>
          </w:tcPr>
          <w:p w:rsidR="003F7643" w:rsidRDefault="003F7643">
            <w:pPr>
              <w:pBdr>
                <w:top w:val="nil"/>
                <w:left w:val="nil"/>
                <w:bottom w:val="nil"/>
                <w:right w:val="nil"/>
                <w:between w:val="nil"/>
              </w:pBdr>
              <w:rPr>
                <w:color w:val="000000"/>
                <w:sz w:val="18"/>
                <w:szCs w:val="18"/>
              </w:rPr>
            </w:pPr>
          </w:p>
        </w:tc>
        <w:tc>
          <w:tcPr>
            <w:tcW w:w="2976" w:type="dxa"/>
          </w:tcPr>
          <w:p w:rsidR="003F7643" w:rsidRDefault="003F7643">
            <w:pPr>
              <w:pBdr>
                <w:top w:val="nil"/>
                <w:left w:val="nil"/>
                <w:bottom w:val="nil"/>
                <w:right w:val="nil"/>
                <w:between w:val="nil"/>
              </w:pBdr>
              <w:rPr>
                <w:color w:val="000000"/>
                <w:sz w:val="18"/>
                <w:szCs w:val="18"/>
              </w:rPr>
            </w:pPr>
          </w:p>
        </w:tc>
        <w:tc>
          <w:tcPr>
            <w:tcW w:w="2978" w:type="dxa"/>
          </w:tcPr>
          <w:p w:rsidR="003F7643" w:rsidRDefault="006D6214">
            <w:pPr>
              <w:pBdr>
                <w:top w:val="nil"/>
                <w:left w:val="nil"/>
                <w:bottom w:val="nil"/>
                <w:right w:val="nil"/>
                <w:between w:val="nil"/>
              </w:pBdr>
              <w:spacing w:before="67"/>
              <w:ind w:left="76"/>
              <w:rPr>
                <w:color w:val="000000"/>
                <w:sz w:val="20"/>
                <w:szCs w:val="20"/>
              </w:rPr>
            </w:pPr>
            <w:r>
              <w:rPr>
                <w:color w:val="000000"/>
                <w:sz w:val="20"/>
                <w:szCs w:val="20"/>
              </w:rPr>
              <w:t>профессии</w:t>
            </w:r>
          </w:p>
        </w:tc>
        <w:tc>
          <w:tcPr>
            <w:tcW w:w="3259" w:type="dxa"/>
          </w:tcPr>
          <w:p w:rsidR="003F7643" w:rsidRDefault="006D6214">
            <w:pPr>
              <w:pBdr>
                <w:top w:val="nil"/>
                <w:left w:val="nil"/>
                <w:bottom w:val="nil"/>
                <w:right w:val="nil"/>
                <w:between w:val="nil"/>
              </w:pBdr>
              <w:spacing w:before="73"/>
              <w:ind w:left="76"/>
              <w:rPr>
                <w:color w:val="000000"/>
                <w:sz w:val="20"/>
                <w:szCs w:val="20"/>
              </w:rPr>
            </w:pPr>
            <w:r>
              <w:rPr>
                <w:color w:val="000000"/>
                <w:sz w:val="20"/>
                <w:szCs w:val="20"/>
              </w:rPr>
              <w:t>гражданской практике;</w:t>
            </w:r>
          </w:p>
          <w:p w:rsidR="003F7643" w:rsidRDefault="006D6214">
            <w:pPr>
              <w:numPr>
                <w:ilvl w:val="0"/>
                <w:numId w:val="7"/>
              </w:numPr>
              <w:pBdr>
                <w:top w:val="nil"/>
                <w:left w:val="nil"/>
                <w:bottom w:val="nil"/>
                <w:right w:val="nil"/>
                <w:between w:val="nil"/>
              </w:pBdr>
              <w:tabs>
                <w:tab w:val="left" w:pos="224"/>
              </w:tabs>
              <w:spacing w:before="1" w:line="242" w:lineRule="auto"/>
              <w:ind w:left="223" w:hanging="148"/>
              <w:rPr>
                <w:color w:val="000000"/>
              </w:rPr>
            </w:pPr>
            <w:r>
              <w:rPr>
                <w:color w:val="000000"/>
                <w:sz w:val="20"/>
                <w:szCs w:val="20"/>
              </w:rPr>
              <w:t>российской идентичности;</w:t>
            </w:r>
          </w:p>
          <w:p w:rsidR="003F7643" w:rsidRDefault="006D6214">
            <w:pPr>
              <w:numPr>
                <w:ilvl w:val="0"/>
                <w:numId w:val="7"/>
              </w:numPr>
              <w:pBdr>
                <w:top w:val="nil"/>
                <w:left w:val="nil"/>
                <w:bottom w:val="nil"/>
                <w:right w:val="nil"/>
                <w:between w:val="nil"/>
              </w:pBdr>
              <w:tabs>
                <w:tab w:val="left" w:pos="224"/>
              </w:tabs>
              <w:spacing w:line="237" w:lineRule="auto"/>
              <w:ind w:right="275" w:firstLine="0"/>
              <w:rPr>
                <w:color w:val="000000"/>
              </w:rPr>
            </w:pPr>
            <w:r>
              <w:rPr>
                <w:color w:val="000000"/>
                <w:sz w:val="20"/>
                <w:szCs w:val="20"/>
              </w:rPr>
              <w:t>отношения к религии как форме мировоззрения</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839"/>
        </w:trPr>
        <w:tc>
          <w:tcPr>
            <w:tcW w:w="1836" w:type="dxa"/>
            <w:vMerge w:val="restart"/>
          </w:tcPr>
          <w:p w:rsidR="003F7643" w:rsidRDefault="006D6214">
            <w:pPr>
              <w:pBdr>
                <w:top w:val="nil"/>
                <w:left w:val="nil"/>
                <w:bottom w:val="nil"/>
                <w:right w:val="nil"/>
                <w:between w:val="nil"/>
              </w:pBdr>
              <w:spacing w:before="67"/>
              <w:ind w:left="76" w:right="544"/>
              <w:rPr>
                <w:color w:val="000000"/>
                <w:sz w:val="20"/>
                <w:szCs w:val="20"/>
              </w:rPr>
            </w:pPr>
            <w:r>
              <w:rPr>
                <w:color w:val="000000"/>
                <w:sz w:val="20"/>
                <w:szCs w:val="20"/>
              </w:rPr>
              <w:t>Регулятивные УУД</w:t>
            </w:r>
          </w:p>
        </w:tc>
        <w:tc>
          <w:tcPr>
            <w:tcW w:w="9213" w:type="dxa"/>
            <w:gridSpan w:val="3"/>
          </w:tcPr>
          <w:p w:rsidR="003F7643" w:rsidRDefault="006D6214">
            <w:pPr>
              <w:pBdr>
                <w:top w:val="nil"/>
                <w:left w:val="nil"/>
                <w:bottom w:val="nil"/>
                <w:right w:val="nil"/>
                <w:between w:val="nil"/>
              </w:pBdr>
              <w:spacing w:before="67"/>
              <w:ind w:left="76"/>
              <w:rPr>
                <w:color w:val="000000"/>
                <w:sz w:val="20"/>
                <w:szCs w:val="20"/>
              </w:rPr>
            </w:pPr>
            <w:r>
              <w:rPr>
                <w:color w:val="000000"/>
                <w:sz w:val="20"/>
                <w:szCs w:val="20"/>
              </w:rPr>
              <w:t>Способность принимать и сохранять цели учебной деятельности</w:t>
            </w:r>
          </w:p>
        </w:tc>
        <w:tc>
          <w:tcPr>
            <w:tcW w:w="2268" w:type="dxa"/>
          </w:tcPr>
          <w:p w:rsidR="003F7643" w:rsidRDefault="006D6214">
            <w:pPr>
              <w:pBdr>
                <w:top w:val="nil"/>
                <w:left w:val="nil"/>
                <w:bottom w:val="nil"/>
                <w:right w:val="nil"/>
                <w:between w:val="nil"/>
              </w:pBdr>
              <w:spacing w:before="67"/>
              <w:ind w:left="77" w:right="848"/>
              <w:rPr>
                <w:color w:val="000000"/>
                <w:sz w:val="20"/>
                <w:szCs w:val="20"/>
              </w:rPr>
            </w:pPr>
            <w:r>
              <w:rPr>
                <w:color w:val="000000"/>
                <w:sz w:val="20"/>
                <w:szCs w:val="20"/>
              </w:rPr>
              <w:t>Встроенное педагогическое наблюдение</w:t>
            </w:r>
          </w:p>
        </w:tc>
      </w:tr>
      <w:tr w:rsidR="003F7643">
        <w:trPr>
          <w:trHeight w:val="1773"/>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2976" w:type="dxa"/>
          </w:tcPr>
          <w:p w:rsidR="003F7643" w:rsidRDefault="006D6214">
            <w:pPr>
              <w:pBdr>
                <w:top w:val="nil"/>
                <w:left w:val="nil"/>
                <w:bottom w:val="nil"/>
                <w:right w:val="nil"/>
                <w:between w:val="nil"/>
              </w:pBdr>
              <w:spacing w:before="67"/>
              <w:ind w:left="76" w:right="445"/>
              <w:rPr>
                <w:color w:val="000000"/>
                <w:sz w:val="20"/>
                <w:szCs w:val="20"/>
              </w:rPr>
            </w:pPr>
            <w:r>
              <w:rPr>
                <w:color w:val="000000"/>
                <w:sz w:val="20"/>
                <w:szCs w:val="20"/>
              </w:rPr>
              <w:t>Освоение способов решения проблем творческого и поискового характера</w:t>
            </w:r>
          </w:p>
        </w:tc>
        <w:tc>
          <w:tcPr>
            <w:tcW w:w="2978" w:type="dxa"/>
          </w:tcPr>
          <w:p w:rsidR="003F7643" w:rsidRDefault="006D6214">
            <w:pPr>
              <w:pBdr>
                <w:top w:val="nil"/>
                <w:left w:val="nil"/>
                <w:bottom w:val="nil"/>
                <w:right w:val="nil"/>
                <w:between w:val="nil"/>
              </w:pBdr>
              <w:spacing w:before="67" w:line="242" w:lineRule="auto"/>
              <w:ind w:left="76" w:right="288"/>
              <w:rPr>
                <w:color w:val="000000"/>
                <w:sz w:val="20"/>
                <w:szCs w:val="20"/>
              </w:rPr>
            </w:pPr>
            <w:r>
              <w:rPr>
                <w:color w:val="000000"/>
                <w:sz w:val="20"/>
                <w:szCs w:val="20"/>
              </w:rPr>
              <w:t>Умение самостоятельно планировать пути достижения целей;</w:t>
            </w:r>
          </w:p>
          <w:p w:rsidR="003F7643" w:rsidRDefault="006D6214">
            <w:pPr>
              <w:pBdr>
                <w:top w:val="nil"/>
                <w:left w:val="nil"/>
                <w:bottom w:val="nil"/>
                <w:right w:val="nil"/>
                <w:between w:val="nil"/>
              </w:pBdr>
              <w:ind w:left="76" w:right="177"/>
              <w:rPr>
                <w:color w:val="000000"/>
                <w:sz w:val="20"/>
                <w:szCs w:val="20"/>
              </w:rPr>
            </w:pPr>
            <w:r>
              <w:rPr>
                <w:color w:val="000000"/>
                <w:sz w:val="20"/>
                <w:szCs w:val="20"/>
              </w:rPr>
              <w:t>осознанно выбирать наиболее эффективные способы решения учебных и познавательных задач</w:t>
            </w:r>
          </w:p>
        </w:tc>
        <w:tc>
          <w:tcPr>
            <w:tcW w:w="3259" w:type="dxa"/>
          </w:tcPr>
          <w:p w:rsidR="003F7643" w:rsidRDefault="006D6214">
            <w:pPr>
              <w:pBdr>
                <w:top w:val="nil"/>
                <w:left w:val="nil"/>
                <w:bottom w:val="nil"/>
                <w:right w:val="nil"/>
                <w:between w:val="nil"/>
              </w:pBdr>
              <w:spacing w:before="67"/>
              <w:ind w:left="76" w:right="171"/>
              <w:rPr>
                <w:color w:val="000000"/>
                <w:sz w:val="20"/>
                <w:szCs w:val="20"/>
              </w:rPr>
            </w:pPr>
            <w:r>
              <w:rPr>
                <w:color w:val="000000"/>
                <w:sz w:val="20"/>
                <w:szCs w:val="20"/>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2268" w:type="dxa"/>
            <w:vMerge w:val="restart"/>
          </w:tcPr>
          <w:p w:rsidR="003F7643" w:rsidRDefault="003F7643">
            <w:pPr>
              <w:pBdr>
                <w:top w:val="nil"/>
                <w:left w:val="nil"/>
                <w:bottom w:val="nil"/>
                <w:right w:val="nil"/>
                <w:between w:val="nil"/>
              </w:pBdr>
              <w:rPr>
                <w:color w:val="000000"/>
                <w:sz w:val="18"/>
                <w:szCs w:val="18"/>
              </w:rPr>
            </w:pPr>
          </w:p>
        </w:tc>
      </w:tr>
      <w:tr w:rsidR="003F7643">
        <w:trPr>
          <w:trHeight w:val="1314"/>
        </w:trPr>
        <w:tc>
          <w:tcPr>
            <w:tcW w:w="1836" w:type="dxa"/>
            <w:vMerge/>
          </w:tcPr>
          <w:p w:rsidR="003F7643" w:rsidRDefault="003F7643">
            <w:pPr>
              <w:pBdr>
                <w:top w:val="nil"/>
                <w:left w:val="nil"/>
                <w:bottom w:val="nil"/>
                <w:right w:val="nil"/>
                <w:between w:val="nil"/>
              </w:pBdr>
              <w:spacing w:line="276" w:lineRule="auto"/>
              <w:rPr>
                <w:color w:val="000000"/>
                <w:sz w:val="18"/>
                <w:szCs w:val="18"/>
              </w:rPr>
            </w:pPr>
          </w:p>
        </w:tc>
        <w:tc>
          <w:tcPr>
            <w:tcW w:w="2976" w:type="dxa"/>
          </w:tcPr>
          <w:p w:rsidR="003F7643" w:rsidRDefault="006D6214">
            <w:pPr>
              <w:pBdr>
                <w:top w:val="nil"/>
                <w:left w:val="nil"/>
                <w:bottom w:val="nil"/>
                <w:right w:val="nil"/>
                <w:between w:val="nil"/>
              </w:pBdr>
              <w:spacing w:before="79" w:line="235" w:lineRule="auto"/>
              <w:ind w:left="76" w:right="447"/>
              <w:rPr>
                <w:color w:val="000000"/>
                <w:sz w:val="20"/>
                <w:szCs w:val="20"/>
              </w:rPr>
            </w:pPr>
            <w:r>
              <w:rPr>
                <w:color w:val="000000"/>
                <w:sz w:val="20"/>
                <w:szCs w:val="20"/>
              </w:rPr>
              <w:t>Умение планировать, контролировать и оценивать свои учебные действия</w:t>
            </w:r>
          </w:p>
        </w:tc>
        <w:tc>
          <w:tcPr>
            <w:tcW w:w="2978" w:type="dxa"/>
          </w:tcPr>
          <w:p w:rsidR="003F7643" w:rsidRDefault="006D6214">
            <w:pPr>
              <w:pBdr>
                <w:top w:val="nil"/>
                <w:left w:val="nil"/>
                <w:bottom w:val="nil"/>
                <w:right w:val="nil"/>
                <w:between w:val="nil"/>
              </w:pBdr>
              <w:spacing w:before="69" w:line="242" w:lineRule="auto"/>
              <w:ind w:left="76" w:right="637"/>
              <w:rPr>
                <w:color w:val="000000"/>
                <w:sz w:val="20"/>
                <w:szCs w:val="20"/>
              </w:rPr>
            </w:pPr>
            <w:r>
              <w:rPr>
                <w:color w:val="000000"/>
                <w:sz w:val="20"/>
                <w:szCs w:val="20"/>
              </w:rPr>
              <w:t>Умение соотносить свои действия с планируемыми результатами;</w:t>
            </w:r>
          </w:p>
          <w:p w:rsidR="003F7643" w:rsidRDefault="006D6214">
            <w:pPr>
              <w:pBdr>
                <w:top w:val="nil"/>
                <w:left w:val="nil"/>
                <w:bottom w:val="nil"/>
                <w:right w:val="nil"/>
                <w:between w:val="nil"/>
              </w:pBdr>
              <w:ind w:left="76" w:right="177"/>
              <w:rPr>
                <w:color w:val="000000"/>
                <w:sz w:val="20"/>
                <w:szCs w:val="20"/>
              </w:rPr>
            </w:pPr>
            <w:r>
              <w:rPr>
                <w:color w:val="000000"/>
                <w:sz w:val="20"/>
                <w:szCs w:val="20"/>
              </w:rPr>
              <w:t>корректировать планы в связи с изменяющейся ситуацией</w:t>
            </w:r>
          </w:p>
        </w:tc>
        <w:tc>
          <w:tcPr>
            <w:tcW w:w="3259" w:type="dxa"/>
          </w:tcPr>
          <w:p w:rsidR="003F7643" w:rsidRDefault="006D6214">
            <w:pPr>
              <w:pBdr>
                <w:top w:val="nil"/>
                <w:left w:val="nil"/>
                <w:bottom w:val="nil"/>
                <w:right w:val="nil"/>
                <w:between w:val="nil"/>
              </w:pBdr>
              <w:spacing w:before="69"/>
              <w:ind w:left="76" w:right="106"/>
              <w:rPr>
                <w:color w:val="000000"/>
                <w:sz w:val="20"/>
                <w:szCs w:val="20"/>
              </w:rPr>
            </w:pPr>
            <w:r>
              <w:rPr>
                <w:color w:val="000000"/>
                <w:sz w:val="20"/>
                <w:szCs w:val="20"/>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2268" w:type="dxa"/>
            <w:vMerge/>
          </w:tcPr>
          <w:p w:rsidR="003F7643" w:rsidRDefault="003F7643">
            <w:pPr>
              <w:pBdr>
                <w:top w:val="nil"/>
                <w:left w:val="nil"/>
                <w:bottom w:val="nil"/>
                <w:right w:val="nil"/>
                <w:between w:val="nil"/>
              </w:pBdr>
              <w:spacing w:line="276" w:lineRule="auto"/>
              <w:rPr>
                <w:color w:val="000000"/>
                <w:sz w:val="20"/>
                <w:szCs w:val="20"/>
              </w:rPr>
            </w:pPr>
          </w:p>
        </w:tc>
      </w:tr>
      <w:tr w:rsidR="003F7643">
        <w:trPr>
          <w:trHeight w:val="623"/>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9213" w:type="dxa"/>
            <w:gridSpan w:val="3"/>
          </w:tcPr>
          <w:p w:rsidR="003F7643" w:rsidRDefault="006D6214">
            <w:pPr>
              <w:pBdr>
                <w:top w:val="nil"/>
                <w:left w:val="nil"/>
                <w:bottom w:val="nil"/>
                <w:right w:val="nil"/>
                <w:between w:val="nil"/>
              </w:pBdr>
              <w:spacing w:before="77" w:line="235" w:lineRule="auto"/>
              <w:ind w:left="76"/>
              <w:rPr>
                <w:color w:val="000000"/>
                <w:sz w:val="20"/>
                <w:szCs w:val="20"/>
              </w:rPr>
            </w:pPr>
            <w:r>
              <w:rPr>
                <w:color w:val="000000"/>
                <w:sz w:val="20"/>
                <w:szCs w:val="20"/>
              </w:rPr>
              <w:t>Умение понимать причины успеха/неуспеха учебной деятельности и способность действовать даже в ситуациях неуспеха</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1098"/>
        </w:trPr>
        <w:tc>
          <w:tcPr>
            <w:tcW w:w="1836" w:type="dxa"/>
            <w:vMerge w:val="restart"/>
          </w:tcPr>
          <w:p w:rsidR="003F7643" w:rsidRDefault="006D6214">
            <w:pPr>
              <w:pBdr>
                <w:top w:val="nil"/>
                <w:left w:val="nil"/>
                <w:bottom w:val="nil"/>
                <w:right w:val="nil"/>
                <w:between w:val="nil"/>
              </w:pBdr>
              <w:spacing w:before="69"/>
              <w:ind w:left="76" w:right="339"/>
              <w:rPr>
                <w:color w:val="000000"/>
                <w:sz w:val="20"/>
                <w:szCs w:val="20"/>
              </w:rPr>
            </w:pPr>
            <w:r>
              <w:rPr>
                <w:color w:val="000000"/>
                <w:sz w:val="20"/>
                <w:szCs w:val="20"/>
              </w:rPr>
              <w:t>Познавательные УУД</w:t>
            </w:r>
          </w:p>
        </w:tc>
        <w:tc>
          <w:tcPr>
            <w:tcW w:w="2976" w:type="dxa"/>
          </w:tcPr>
          <w:p w:rsidR="003F7643" w:rsidRDefault="006D6214">
            <w:pPr>
              <w:pBdr>
                <w:top w:val="nil"/>
                <w:left w:val="nil"/>
                <w:bottom w:val="nil"/>
                <w:right w:val="nil"/>
                <w:between w:val="nil"/>
              </w:pBdr>
              <w:spacing w:before="77" w:line="237" w:lineRule="auto"/>
              <w:ind w:left="76" w:right="375"/>
              <w:rPr>
                <w:color w:val="000000"/>
                <w:sz w:val="20"/>
                <w:szCs w:val="20"/>
              </w:rPr>
            </w:pPr>
            <w:r>
              <w:rPr>
                <w:color w:val="000000"/>
                <w:sz w:val="20"/>
                <w:szCs w:val="20"/>
              </w:rPr>
              <w:t>Использование знаково- символических средств, схем решения учебных и практических задач</w:t>
            </w:r>
          </w:p>
        </w:tc>
        <w:tc>
          <w:tcPr>
            <w:tcW w:w="6237" w:type="dxa"/>
            <w:gridSpan w:val="2"/>
          </w:tcPr>
          <w:p w:rsidR="003F7643" w:rsidRDefault="006D6214">
            <w:pPr>
              <w:pBdr>
                <w:top w:val="nil"/>
                <w:left w:val="nil"/>
                <w:bottom w:val="nil"/>
                <w:right w:val="nil"/>
                <w:between w:val="nil"/>
              </w:pBdr>
              <w:spacing w:before="81" w:line="232" w:lineRule="auto"/>
              <w:ind w:left="76"/>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268" w:type="dxa"/>
          </w:tcPr>
          <w:p w:rsidR="003F7643" w:rsidRDefault="006D6214">
            <w:pPr>
              <w:pBdr>
                <w:top w:val="nil"/>
                <w:left w:val="nil"/>
                <w:bottom w:val="nil"/>
                <w:right w:val="nil"/>
                <w:between w:val="nil"/>
              </w:pBdr>
              <w:spacing w:before="69"/>
              <w:ind w:left="77" w:right="1037"/>
              <w:rPr>
                <w:color w:val="000000"/>
                <w:sz w:val="20"/>
                <w:szCs w:val="20"/>
              </w:rPr>
            </w:pPr>
            <w:r>
              <w:rPr>
                <w:color w:val="000000"/>
                <w:sz w:val="20"/>
                <w:szCs w:val="20"/>
              </w:rPr>
              <w:t>Комплексная контрольная</w:t>
            </w:r>
          </w:p>
          <w:p w:rsidR="003F7643" w:rsidRDefault="006D6214">
            <w:pPr>
              <w:pBdr>
                <w:top w:val="nil"/>
                <w:left w:val="nil"/>
                <w:bottom w:val="nil"/>
                <w:right w:val="nil"/>
                <w:between w:val="nil"/>
              </w:pBdr>
              <w:spacing w:line="229" w:lineRule="auto"/>
              <w:ind w:left="77"/>
              <w:rPr>
                <w:color w:val="000000"/>
                <w:sz w:val="20"/>
                <w:szCs w:val="20"/>
              </w:rPr>
            </w:pPr>
            <w:r>
              <w:rPr>
                <w:color w:val="000000"/>
                <w:sz w:val="20"/>
                <w:szCs w:val="20"/>
              </w:rPr>
              <w:t>работа на основе текста</w:t>
            </w:r>
          </w:p>
        </w:tc>
      </w:tr>
      <w:tr w:rsidR="003F7643">
        <w:trPr>
          <w:trHeight w:val="1571"/>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2976" w:type="dxa"/>
          </w:tcPr>
          <w:p w:rsidR="003F7643" w:rsidRDefault="006D6214">
            <w:pPr>
              <w:pBdr>
                <w:top w:val="nil"/>
                <w:left w:val="nil"/>
                <w:bottom w:val="nil"/>
                <w:right w:val="nil"/>
                <w:between w:val="nil"/>
              </w:pBdr>
              <w:spacing w:before="69"/>
              <w:ind w:left="76" w:right="738"/>
              <w:rPr>
                <w:color w:val="000000"/>
                <w:sz w:val="20"/>
                <w:szCs w:val="20"/>
              </w:rPr>
            </w:pPr>
            <w:r>
              <w:rPr>
                <w:color w:val="000000"/>
                <w:sz w:val="20"/>
                <w:szCs w:val="20"/>
              </w:rPr>
              <w:t>Активное использование речевых средств и ИКТ</w:t>
            </w:r>
          </w:p>
        </w:tc>
        <w:tc>
          <w:tcPr>
            <w:tcW w:w="2978" w:type="dxa"/>
          </w:tcPr>
          <w:p w:rsidR="003F7643" w:rsidRDefault="006D6214">
            <w:pPr>
              <w:pBdr>
                <w:top w:val="nil"/>
                <w:left w:val="nil"/>
                <w:bottom w:val="nil"/>
                <w:right w:val="nil"/>
                <w:between w:val="nil"/>
              </w:pBdr>
              <w:spacing w:before="69"/>
              <w:ind w:left="76" w:right="117"/>
              <w:rPr>
                <w:color w:val="000000"/>
                <w:sz w:val="20"/>
                <w:szCs w:val="20"/>
              </w:rPr>
            </w:pPr>
            <w:r>
              <w:rPr>
                <w:color w:val="000000"/>
                <w:sz w:val="20"/>
                <w:szCs w:val="20"/>
              </w:rPr>
              <w:t>Умение осознанно использовать речевые средства</w:t>
            </w:r>
          </w:p>
        </w:tc>
        <w:tc>
          <w:tcPr>
            <w:tcW w:w="3259" w:type="dxa"/>
          </w:tcPr>
          <w:p w:rsidR="003F7643" w:rsidRDefault="006D6214">
            <w:pPr>
              <w:pBdr>
                <w:top w:val="nil"/>
                <w:left w:val="nil"/>
                <w:bottom w:val="nil"/>
                <w:right w:val="nil"/>
                <w:between w:val="nil"/>
              </w:pBdr>
              <w:spacing w:before="69" w:line="244" w:lineRule="auto"/>
              <w:ind w:left="76" w:right="1328"/>
              <w:rPr>
                <w:color w:val="000000"/>
                <w:sz w:val="20"/>
                <w:szCs w:val="20"/>
              </w:rPr>
            </w:pPr>
            <w:r>
              <w:rPr>
                <w:color w:val="000000"/>
                <w:sz w:val="20"/>
                <w:szCs w:val="20"/>
              </w:rPr>
              <w:t>Владение языковыми средствами;</w:t>
            </w:r>
          </w:p>
          <w:p w:rsidR="003F7643" w:rsidRDefault="006D6214">
            <w:pPr>
              <w:pBdr>
                <w:top w:val="nil"/>
                <w:left w:val="nil"/>
                <w:bottom w:val="nil"/>
                <w:right w:val="nil"/>
                <w:between w:val="nil"/>
              </w:pBdr>
              <w:spacing w:line="237" w:lineRule="auto"/>
              <w:ind w:left="76" w:right="138"/>
              <w:rPr>
                <w:color w:val="000000"/>
                <w:sz w:val="20"/>
                <w:szCs w:val="20"/>
              </w:rPr>
            </w:pPr>
            <w:r>
              <w:rPr>
                <w:color w:val="000000"/>
                <w:sz w:val="20"/>
                <w:szCs w:val="20"/>
              </w:rPr>
              <w:t>умение ясно, логично и точно излагать свою точку зрения, использовать адекватные языковые средства</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395"/>
        </w:trPr>
        <w:tc>
          <w:tcPr>
            <w:tcW w:w="1836" w:type="dxa"/>
            <w:vMerge/>
          </w:tcPr>
          <w:p w:rsidR="003F7643" w:rsidRDefault="003F7643">
            <w:pPr>
              <w:pBdr>
                <w:top w:val="nil"/>
                <w:left w:val="nil"/>
                <w:bottom w:val="nil"/>
                <w:right w:val="nil"/>
                <w:between w:val="nil"/>
              </w:pBdr>
              <w:spacing w:line="276" w:lineRule="auto"/>
              <w:rPr>
                <w:color w:val="000000"/>
                <w:sz w:val="18"/>
                <w:szCs w:val="18"/>
              </w:rPr>
            </w:pPr>
          </w:p>
        </w:tc>
        <w:tc>
          <w:tcPr>
            <w:tcW w:w="2976" w:type="dxa"/>
          </w:tcPr>
          <w:p w:rsidR="003F7643" w:rsidRDefault="006D6214">
            <w:pPr>
              <w:pBdr>
                <w:top w:val="nil"/>
                <w:left w:val="nil"/>
                <w:bottom w:val="nil"/>
                <w:right w:val="nil"/>
                <w:between w:val="nil"/>
              </w:pBdr>
              <w:spacing w:before="75"/>
              <w:ind w:left="76"/>
              <w:rPr>
                <w:color w:val="000000"/>
                <w:sz w:val="20"/>
                <w:szCs w:val="20"/>
              </w:rPr>
            </w:pPr>
            <w:r>
              <w:rPr>
                <w:color w:val="000000"/>
                <w:sz w:val="20"/>
                <w:szCs w:val="20"/>
              </w:rPr>
              <w:t>Работа с информацией:</w:t>
            </w:r>
          </w:p>
        </w:tc>
        <w:tc>
          <w:tcPr>
            <w:tcW w:w="6237" w:type="dxa"/>
            <w:gridSpan w:val="2"/>
          </w:tcPr>
          <w:p w:rsidR="003F7643" w:rsidRDefault="006D6214">
            <w:pPr>
              <w:pBdr>
                <w:top w:val="nil"/>
                <w:left w:val="nil"/>
                <w:bottom w:val="nil"/>
                <w:right w:val="nil"/>
                <w:between w:val="nil"/>
              </w:pBdr>
              <w:spacing w:before="69"/>
              <w:ind w:left="76"/>
              <w:rPr>
                <w:color w:val="000000"/>
                <w:sz w:val="20"/>
                <w:szCs w:val="20"/>
              </w:rPr>
            </w:pPr>
            <w:r>
              <w:rPr>
                <w:color w:val="000000"/>
                <w:sz w:val="20"/>
                <w:szCs w:val="20"/>
              </w:rPr>
              <w:t>Готовность и способность к</w:t>
            </w:r>
          </w:p>
        </w:tc>
        <w:tc>
          <w:tcPr>
            <w:tcW w:w="2268" w:type="dxa"/>
          </w:tcPr>
          <w:p w:rsidR="003F7643" w:rsidRDefault="003F7643">
            <w:pPr>
              <w:pBdr>
                <w:top w:val="nil"/>
                <w:left w:val="nil"/>
                <w:bottom w:val="nil"/>
                <w:right w:val="nil"/>
                <w:between w:val="nil"/>
              </w:pBdr>
              <w:rPr>
                <w:color w:val="000000"/>
                <w:sz w:val="18"/>
                <w:szCs w:val="18"/>
              </w:rPr>
            </w:pPr>
          </w:p>
        </w:tc>
      </w:tr>
    </w:tbl>
    <w:p w:rsidR="003F7643" w:rsidRDefault="003F7643">
      <w:pPr>
        <w:rPr>
          <w:sz w:val="18"/>
          <w:szCs w:val="18"/>
        </w:rPr>
        <w:sectPr w:rsidR="003F7643">
          <w:pgSz w:w="16850" w:h="11900" w:orient="landscape"/>
          <w:pgMar w:top="1100" w:right="700" w:bottom="280" w:left="660" w:header="720" w:footer="720" w:gutter="0"/>
          <w:cols w:space="720"/>
        </w:sectPr>
      </w:pPr>
    </w:p>
    <w:p w:rsidR="003F7643" w:rsidRDefault="003F7643">
      <w:pPr>
        <w:pBdr>
          <w:top w:val="nil"/>
          <w:left w:val="nil"/>
          <w:bottom w:val="nil"/>
          <w:right w:val="nil"/>
          <w:between w:val="nil"/>
        </w:pBdr>
        <w:rPr>
          <w:b/>
          <w:color w:val="000000"/>
          <w:sz w:val="15"/>
          <w:szCs w:val="15"/>
        </w:rPr>
      </w:pPr>
    </w:p>
    <w:tbl>
      <w:tblPr>
        <w:tblStyle w:val="af5"/>
        <w:tblW w:w="13317" w:type="dxa"/>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6"/>
        <w:gridCol w:w="2976"/>
        <w:gridCol w:w="2978"/>
        <w:gridCol w:w="3259"/>
        <w:gridCol w:w="2268"/>
      </w:tblGrid>
      <w:tr w:rsidR="003F7643">
        <w:trPr>
          <w:trHeight w:val="2032"/>
        </w:trPr>
        <w:tc>
          <w:tcPr>
            <w:tcW w:w="1836" w:type="dxa"/>
            <w:vMerge w:val="restart"/>
          </w:tcPr>
          <w:p w:rsidR="003F7643" w:rsidRDefault="003F7643">
            <w:pPr>
              <w:pBdr>
                <w:top w:val="nil"/>
                <w:left w:val="nil"/>
                <w:bottom w:val="nil"/>
                <w:right w:val="nil"/>
                <w:between w:val="nil"/>
              </w:pBdr>
              <w:rPr>
                <w:color w:val="000000"/>
                <w:sz w:val="18"/>
                <w:szCs w:val="18"/>
              </w:rPr>
            </w:pPr>
          </w:p>
        </w:tc>
        <w:tc>
          <w:tcPr>
            <w:tcW w:w="2976" w:type="dxa"/>
          </w:tcPr>
          <w:p w:rsidR="003F7643" w:rsidRDefault="006D6214">
            <w:pPr>
              <w:pBdr>
                <w:top w:val="nil"/>
                <w:left w:val="nil"/>
                <w:bottom w:val="nil"/>
                <w:right w:val="nil"/>
                <w:between w:val="nil"/>
              </w:pBdr>
              <w:spacing w:before="67"/>
              <w:ind w:left="76" w:right="324"/>
              <w:rPr>
                <w:color w:val="000000"/>
                <w:sz w:val="20"/>
                <w:szCs w:val="20"/>
              </w:rPr>
            </w:pPr>
            <w:r>
              <w:rPr>
                <w:color w:val="000000"/>
                <w:sz w:val="20"/>
                <w:szCs w:val="20"/>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237" w:type="dxa"/>
            <w:gridSpan w:val="2"/>
          </w:tcPr>
          <w:p w:rsidR="003F7643" w:rsidRDefault="006D6214">
            <w:pPr>
              <w:pBdr>
                <w:top w:val="nil"/>
                <w:left w:val="nil"/>
                <w:bottom w:val="nil"/>
                <w:right w:val="nil"/>
                <w:between w:val="nil"/>
              </w:pBdr>
              <w:spacing w:before="75" w:line="237" w:lineRule="auto"/>
              <w:ind w:left="76"/>
              <w:rPr>
                <w:color w:val="000000"/>
                <w:sz w:val="20"/>
                <w:szCs w:val="20"/>
              </w:rPr>
            </w:pPr>
            <w:r>
              <w:rPr>
                <w:color w:val="000000"/>
                <w:sz w:val="20"/>
                <w:szCs w:val="20"/>
              </w:rPr>
              <w:t>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2505"/>
        </w:trPr>
        <w:tc>
          <w:tcPr>
            <w:tcW w:w="1836" w:type="dxa"/>
            <w:vMerge/>
          </w:tcPr>
          <w:p w:rsidR="003F7643" w:rsidRDefault="003F7643">
            <w:pPr>
              <w:pBdr>
                <w:top w:val="nil"/>
                <w:left w:val="nil"/>
                <w:bottom w:val="nil"/>
                <w:right w:val="nil"/>
                <w:between w:val="nil"/>
              </w:pBdr>
              <w:spacing w:line="276" w:lineRule="auto"/>
              <w:rPr>
                <w:color w:val="000000"/>
                <w:sz w:val="18"/>
                <w:szCs w:val="18"/>
              </w:rPr>
            </w:pPr>
          </w:p>
        </w:tc>
        <w:tc>
          <w:tcPr>
            <w:tcW w:w="2976" w:type="dxa"/>
          </w:tcPr>
          <w:p w:rsidR="003F7643" w:rsidRDefault="006D6214">
            <w:pPr>
              <w:pBdr>
                <w:top w:val="nil"/>
                <w:left w:val="nil"/>
                <w:bottom w:val="nil"/>
                <w:right w:val="nil"/>
                <w:between w:val="nil"/>
              </w:pBdr>
              <w:spacing w:before="77" w:line="235" w:lineRule="auto"/>
              <w:ind w:left="76" w:right="92"/>
              <w:rPr>
                <w:color w:val="000000"/>
                <w:sz w:val="20"/>
                <w:szCs w:val="20"/>
              </w:rPr>
            </w:pPr>
            <w:r>
              <w:rPr>
                <w:color w:val="000000"/>
                <w:sz w:val="20"/>
                <w:szCs w:val="20"/>
              </w:rPr>
              <w:t>Использование ИКТ-технологий в учебной деятельности</w:t>
            </w:r>
          </w:p>
        </w:tc>
        <w:tc>
          <w:tcPr>
            <w:tcW w:w="2978" w:type="dxa"/>
          </w:tcPr>
          <w:p w:rsidR="003F7643" w:rsidRDefault="006D6214">
            <w:pPr>
              <w:pBdr>
                <w:top w:val="nil"/>
                <w:left w:val="nil"/>
                <w:bottom w:val="nil"/>
                <w:right w:val="nil"/>
                <w:between w:val="nil"/>
              </w:pBdr>
              <w:spacing w:before="67"/>
              <w:ind w:left="76" w:right="194"/>
              <w:rPr>
                <w:color w:val="000000"/>
                <w:sz w:val="20"/>
                <w:szCs w:val="20"/>
              </w:rPr>
            </w:pPr>
            <w:r>
              <w:rPr>
                <w:color w:val="000000"/>
                <w:sz w:val="20"/>
                <w:szCs w:val="20"/>
              </w:rPr>
              <w:t>Формирование и развитие компетентности в области ИКТ</w:t>
            </w:r>
          </w:p>
        </w:tc>
        <w:tc>
          <w:tcPr>
            <w:tcW w:w="3259" w:type="dxa"/>
          </w:tcPr>
          <w:p w:rsidR="003F7643" w:rsidRDefault="006D6214">
            <w:pPr>
              <w:pBdr>
                <w:top w:val="nil"/>
                <w:left w:val="nil"/>
                <w:bottom w:val="nil"/>
                <w:right w:val="nil"/>
                <w:between w:val="nil"/>
              </w:pBdr>
              <w:spacing w:before="67"/>
              <w:ind w:left="76" w:right="875"/>
              <w:rPr>
                <w:color w:val="000000"/>
                <w:sz w:val="20"/>
                <w:szCs w:val="20"/>
              </w:rPr>
            </w:pPr>
            <w:r>
              <w:rPr>
                <w:color w:val="000000"/>
                <w:sz w:val="20"/>
                <w:szCs w:val="20"/>
              </w:rPr>
              <w:t>Умение использовать ИКТ в решении когнитивных, коммуникативных и организационных задач с соблюдением требований</w:t>
            </w:r>
          </w:p>
          <w:p w:rsidR="003F7643" w:rsidRDefault="006D6214">
            <w:pPr>
              <w:pBdr>
                <w:top w:val="nil"/>
                <w:left w:val="nil"/>
                <w:bottom w:val="nil"/>
                <w:right w:val="nil"/>
                <w:between w:val="nil"/>
              </w:pBdr>
              <w:spacing w:before="6"/>
              <w:ind w:left="76" w:right="113"/>
              <w:rPr>
                <w:color w:val="000000"/>
                <w:sz w:val="20"/>
                <w:szCs w:val="20"/>
              </w:rPr>
            </w:pPr>
            <w:r>
              <w:rPr>
                <w:color w:val="000000"/>
                <w:sz w:val="20"/>
                <w:szCs w:val="20"/>
              </w:rPr>
              <w:t>эргономики, техники безопасности, гигиены, ресурсосбережения, правовых и этических норм,</w:t>
            </w:r>
          </w:p>
          <w:p w:rsidR="003F7643" w:rsidRDefault="006D6214">
            <w:pPr>
              <w:pBdr>
                <w:top w:val="nil"/>
                <w:left w:val="nil"/>
                <w:bottom w:val="nil"/>
                <w:right w:val="nil"/>
                <w:between w:val="nil"/>
              </w:pBdr>
              <w:ind w:left="76" w:right="1183"/>
              <w:rPr>
                <w:color w:val="000000"/>
                <w:sz w:val="20"/>
                <w:szCs w:val="20"/>
              </w:rPr>
            </w:pPr>
            <w:r>
              <w:rPr>
                <w:color w:val="000000"/>
                <w:sz w:val="20"/>
                <w:szCs w:val="20"/>
              </w:rPr>
              <w:t>норм информационной безопасности</w:t>
            </w:r>
          </w:p>
        </w:tc>
        <w:tc>
          <w:tcPr>
            <w:tcW w:w="2268" w:type="dxa"/>
          </w:tcPr>
          <w:p w:rsidR="003F7643" w:rsidRDefault="006D6214">
            <w:pPr>
              <w:pBdr>
                <w:top w:val="nil"/>
                <w:left w:val="nil"/>
                <w:bottom w:val="nil"/>
                <w:right w:val="nil"/>
                <w:between w:val="nil"/>
              </w:pBdr>
              <w:spacing w:before="67"/>
              <w:ind w:left="77" w:right="67"/>
              <w:rPr>
                <w:color w:val="000000"/>
                <w:sz w:val="20"/>
                <w:szCs w:val="20"/>
              </w:rPr>
            </w:pPr>
            <w:r>
              <w:rPr>
                <w:color w:val="000000"/>
                <w:sz w:val="20"/>
                <w:szCs w:val="20"/>
              </w:rPr>
              <w:t>Оценка результатов проекта по информатике или технологии</w:t>
            </w:r>
          </w:p>
        </w:tc>
      </w:tr>
      <w:tr w:rsidR="003F7643">
        <w:trPr>
          <w:trHeight w:val="841"/>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9213" w:type="dxa"/>
            <w:gridSpan w:val="3"/>
          </w:tcPr>
          <w:p w:rsidR="003F7643" w:rsidRDefault="006D6214">
            <w:pPr>
              <w:pBdr>
                <w:top w:val="nil"/>
                <w:left w:val="nil"/>
                <w:bottom w:val="nil"/>
                <w:right w:val="nil"/>
                <w:between w:val="nil"/>
              </w:pBdr>
              <w:spacing w:before="69"/>
              <w:ind w:left="76"/>
              <w:rPr>
                <w:color w:val="000000"/>
                <w:sz w:val="20"/>
                <w:szCs w:val="20"/>
              </w:rPr>
            </w:pPr>
            <w:r>
              <w:rPr>
                <w:color w:val="000000"/>
                <w:sz w:val="20"/>
                <w:szCs w:val="20"/>
              </w:rPr>
              <w:t>Овладение навыками смыслового чтения текстов различных стилей и жанров</w:t>
            </w:r>
          </w:p>
        </w:tc>
        <w:tc>
          <w:tcPr>
            <w:tcW w:w="2268" w:type="dxa"/>
          </w:tcPr>
          <w:p w:rsidR="003F7643" w:rsidRDefault="006D6214">
            <w:pPr>
              <w:pBdr>
                <w:top w:val="nil"/>
                <w:left w:val="nil"/>
                <w:bottom w:val="nil"/>
                <w:right w:val="nil"/>
                <w:between w:val="nil"/>
              </w:pBdr>
              <w:spacing w:before="69"/>
              <w:ind w:left="77" w:right="245"/>
              <w:rPr>
                <w:color w:val="000000"/>
                <w:sz w:val="20"/>
                <w:szCs w:val="20"/>
              </w:rPr>
            </w:pPr>
            <w:r>
              <w:rPr>
                <w:color w:val="000000"/>
                <w:sz w:val="20"/>
                <w:szCs w:val="20"/>
              </w:rPr>
              <w:t>Комплексная контрольная работа на основе текста</w:t>
            </w:r>
          </w:p>
        </w:tc>
      </w:tr>
      <w:tr w:rsidR="003F7643">
        <w:trPr>
          <w:trHeight w:val="1125"/>
        </w:trPr>
        <w:tc>
          <w:tcPr>
            <w:tcW w:w="1836" w:type="dxa"/>
            <w:vMerge/>
          </w:tcPr>
          <w:p w:rsidR="003F7643" w:rsidRDefault="003F7643">
            <w:pPr>
              <w:pBdr>
                <w:top w:val="nil"/>
                <w:left w:val="nil"/>
                <w:bottom w:val="nil"/>
                <w:right w:val="nil"/>
                <w:between w:val="nil"/>
              </w:pBdr>
              <w:spacing w:line="276" w:lineRule="auto"/>
              <w:rPr>
                <w:color w:val="000000"/>
                <w:sz w:val="20"/>
                <w:szCs w:val="20"/>
              </w:rPr>
            </w:pPr>
          </w:p>
        </w:tc>
        <w:tc>
          <w:tcPr>
            <w:tcW w:w="2976" w:type="dxa"/>
          </w:tcPr>
          <w:p w:rsidR="003F7643" w:rsidRDefault="006D6214">
            <w:pPr>
              <w:pBdr>
                <w:top w:val="nil"/>
                <w:left w:val="nil"/>
                <w:bottom w:val="nil"/>
                <w:right w:val="nil"/>
                <w:between w:val="nil"/>
              </w:pBdr>
              <w:spacing w:before="67" w:line="244" w:lineRule="auto"/>
              <w:ind w:left="76" w:right="108"/>
              <w:rPr>
                <w:color w:val="000000"/>
                <w:sz w:val="20"/>
                <w:szCs w:val="20"/>
              </w:rPr>
            </w:pPr>
            <w:r>
              <w:rPr>
                <w:color w:val="000000"/>
                <w:sz w:val="20"/>
                <w:szCs w:val="20"/>
              </w:rPr>
              <w:t>Первичное освоение логических операций и действий (анализ, синтез, классификация)</w:t>
            </w:r>
          </w:p>
        </w:tc>
        <w:tc>
          <w:tcPr>
            <w:tcW w:w="6237" w:type="dxa"/>
            <w:gridSpan w:val="2"/>
          </w:tcPr>
          <w:p w:rsidR="003F7643" w:rsidRDefault="006D6214">
            <w:pPr>
              <w:pBdr>
                <w:top w:val="nil"/>
                <w:left w:val="nil"/>
                <w:bottom w:val="nil"/>
                <w:right w:val="nil"/>
                <w:between w:val="nil"/>
              </w:pBdr>
              <w:spacing w:before="73"/>
              <w:ind w:left="76"/>
              <w:rPr>
                <w:color w:val="000000"/>
                <w:sz w:val="20"/>
                <w:szCs w:val="20"/>
              </w:rPr>
            </w:pPr>
            <w:r>
              <w:rPr>
                <w:color w:val="000000"/>
                <w:sz w:val="20"/>
                <w:szCs w:val="20"/>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1559"/>
        </w:trPr>
        <w:tc>
          <w:tcPr>
            <w:tcW w:w="1836" w:type="dxa"/>
            <w:vMerge/>
          </w:tcPr>
          <w:p w:rsidR="003F7643" w:rsidRDefault="003F7643">
            <w:pPr>
              <w:pBdr>
                <w:top w:val="nil"/>
                <w:left w:val="nil"/>
                <w:bottom w:val="nil"/>
                <w:right w:val="nil"/>
                <w:between w:val="nil"/>
              </w:pBdr>
              <w:spacing w:line="276" w:lineRule="auto"/>
              <w:rPr>
                <w:color w:val="000000"/>
                <w:sz w:val="18"/>
                <w:szCs w:val="18"/>
              </w:rPr>
            </w:pPr>
          </w:p>
        </w:tc>
        <w:tc>
          <w:tcPr>
            <w:tcW w:w="2976" w:type="dxa"/>
          </w:tcPr>
          <w:p w:rsidR="003F7643" w:rsidRDefault="006D6214">
            <w:pPr>
              <w:pBdr>
                <w:top w:val="nil"/>
                <w:left w:val="nil"/>
                <w:bottom w:val="nil"/>
                <w:right w:val="nil"/>
                <w:between w:val="nil"/>
              </w:pBdr>
              <w:spacing w:before="69"/>
              <w:ind w:left="76" w:right="329"/>
              <w:rPr>
                <w:color w:val="000000"/>
                <w:sz w:val="20"/>
                <w:szCs w:val="20"/>
              </w:rPr>
            </w:pPr>
            <w:r>
              <w:rPr>
                <w:color w:val="000000"/>
                <w:sz w:val="20"/>
                <w:szCs w:val="20"/>
              </w:rPr>
              <w:t>Освоение начальных форм познавательной и личностной рефлексии</w:t>
            </w:r>
          </w:p>
        </w:tc>
        <w:tc>
          <w:tcPr>
            <w:tcW w:w="2978" w:type="dxa"/>
          </w:tcPr>
          <w:p w:rsidR="003F7643" w:rsidRDefault="006D6214">
            <w:pPr>
              <w:pBdr>
                <w:top w:val="nil"/>
                <w:left w:val="nil"/>
                <w:bottom w:val="nil"/>
                <w:right w:val="nil"/>
                <w:between w:val="nil"/>
              </w:pBdr>
              <w:spacing w:before="69"/>
              <w:ind w:left="76" w:right="134"/>
              <w:rPr>
                <w:color w:val="000000"/>
                <w:sz w:val="20"/>
                <w:szCs w:val="20"/>
              </w:rPr>
            </w:pPr>
            <w:r>
              <w:rPr>
                <w:color w:val="000000"/>
                <w:sz w:val="20"/>
                <w:szCs w:val="20"/>
              </w:rPr>
              <w:t>Умение осознанно выбирать наиболее эффективные способы решения учебных и познавательных задач</w:t>
            </w:r>
          </w:p>
        </w:tc>
        <w:tc>
          <w:tcPr>
            <w:tcW w:w="3259" w:type="dxa"/>
          </w:tcPr>
          <w:p w:rsidR="003F7643" w:rsidRDefault="006D6214">
            <w:pPr>
              <w:pBdr>
                <w:top w:val="nil"/>
                <w:left w:val="nil"/>
                <w:bottom w:val="nil"/>
                <w:right w:val="nil"/>
                <w:between w:val="nil"/>
              </w:pBdr>
              <w:spacing w:before="69"/>
              <w:ind w:left="76" w:right="65"/>
              <w:rPr>
                <w:color w:val="000000"/>
                <w:sz w:val="20"/>
                <w:szCs w:val="20"/>
              </w:rPr>
            </w:pPr>
            <w:r>
              <w:rPr>
                <w:color w:val="000000"/>
                <w:sz w:val="20"/>
                <w:szCs w:val="20"/>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2268" w:type="dxa"/>
          </w:tcPr>
          <w:p w:rsidR="003F7643" w:rsidRDefault="003F7643">
            <w:pPr>
              <w:pBdr>
                <w:top w:val="nil"/>
                <w:left w:val="nil"/>
                <w:bottom w:val="nil"/>
                <w:right w:val="nil"/>
                <w:between w:val="nil"/>
              </w:pBdr>
              <w:rPr>
                <w:color w:val="000000"/>
                <w:sz w:val="18"/>
                <w:szCs w:val="18"/>
              </w:rPr>
            </w:pPr>
          </w:p>
        </w:tc>
      </w:tr>
      <w:tr w:rsidR="003F7643">
        <w:trPr>
          <w:trHeight w:val="853"/>
        </w:trPr>
        <w:tc>
          <w:tcPr>
            <w:tcW w:w="1836" w:type="dxa"/>
          </w:tcPr>
          <w:p w:rsidR="003F7643" w:rsidRDefault="006D6214">
            <w:pPr>
              <w:pBdr>
                <w:top w:val="nil"/>
                <w:left w:val="nil"/>
                <w:bottom w:val="nil"/>
                <w:right w:val="nil"/>
                <w:between w:val="nil"/>
              </w:pBdr>
              <w:spacing w:before="67"/>
              <w:ind w:left="76" w:right="134"/>
              <w:rPr>
                <w:color w:val="000000"/>
                <w:sz w:val="20"/>
                <w:szCs w:val="20"/>
              </w:rPr>
            </w:pPr>
            <w:r>
              <w:rPr>
                <w:color w:val="000000"/>
                <w:sz w:val="20"/>
                <w:szCs w:val="20"/>
              </w:rPr>
              <w:t>Коммуникативные УУД</w:t>
            </w:r>
          </w:p>
        </w:tc>
        <w:tc>
          <w:tcPr>
            <w:tcW w:w="2976" w:type="dxa"/>
          </w:tcPr>
          <w:p w:rsidR="003F7643" w:rsidRDefault="006D6214">
            <w:pPr>
              <w:pBdr>
                <w:top w:val="nil"/>
                <w:left w:val="nil"/>
                <w:bottom w:val="nil"/>
                <w:right w:val="nil"/>
                <w:between w:val="nil"/>
              </w:pBdr>
              <w:spacing w:before="67"/>
              <w:ind w:left="76"/>
              <w:rPr>
                <w:color w:val="000000"/>
                <w:sz w:val="20"/>
                <w:szCs w:val="20"/>
              </w:rPr>
            </w:pPr>
            <w:r>
              <w:rPr>
                <w:color w:val="000000"/>
                <w:sz w:val="20"/>
                <w:szCs w:val="20"/>
              </w:rPr>
              <w:t>Умение использовать</w:t>
            </w:r>
          </w:p>
          <w:p w:rsidR="003F7643" w:rsidRDefault="006D6214">
            <w:pPr>
              <w:pBdr>
                <w:top w:val="nil"/>
                <w:left w:val="nil"/>
                <w:bottom w:val="nil"/>
                <w:right w:val="nil"/>
                <w:between w:val="nil"/>
              </w:pBdr>
              <w:spacing w:before="1" w:line="246" w:lineRule="auto"/>
              <w:ind w:left="76" w:right="81"/>
              <w:rPr>
                <w:color w:val="000000"/>
                <w:sz w:val="20"/>
                <w:szCs w:val="20"/>
              </w:rPr>
            </w:pPr>
            <w:r>
              <w:rPr>
                <w:color w:val="000000"/>
                <w:sz w:val="20"/>
                <w:szCs w:val="20"/>
              </w:rPr>
              <w:t>речевые средства в соответствии с целями коммуникации:</w:t>
            </w:r>
          </w:p>
        </w:tc>
        <w:tc>
          <w:tcPr>
            <w:tcW w:w="2978" w:type="dxa"/>
          </w:tcPr>
          <w:p w:rsidR="003F7643" w:rsidRDefault="006D6214">
            <w:pPr>
              <w:pBdr>
                <w:top w:val="nil"/>
                <w:left w:val="nil"/>
                <w:bottom w:val="nil"/>
                <w:right w:val="nil"/>
                <w:between w:val="nil"/>
              </w:pBdr>
              <w:spacing w:before="67" w:line="242" w:lineRule="auto"/>
              <w:ind w:left="76" w:right="297"/>
              <w:rPr>
                <w:color w:val="000000"/>
                <w:sz w:val="20"/>
                <w:szCs w:val="20"/>
              </w:rPr>
            </w:pPr>
            <w:r>
              <w:rPr>
                <w:color w:val="000000"/>
                <w:sz w:val="20"/>
                <w:szCs w:val="20"/>
              </w:rPr>
              <w:t>Умение использовать речевые средства в соответствии с целями коммуникации:</w:t>
            </w:r>
          </w:p>
        </w:tc>
        <w:tc>
          <w:tcPr>
            <w:tcW w:w="3259" w:type="dxa"/>
          </w:tcPr>
          <w:p w:rsidR="003F7643" w:rsidRDefault="006D6214">
            <w:pPr>
              <w:pBdr>
                <w:top w:val="nil"/>
                <w:left w:val="nil"/>
                <w:bottom w:val="nil"/>
                <w:right w:val="nil"/>
                <w:between w:val="nil"/>
              </w:pBdr>
              <w:spacing w:before="67" w:line="242" w:lineRule="auto"/>
              <w:ind w:left="76" w:right="578"/>
              <w:rPr>
                <w:color w:val="000000"/>
                <w:sz w:val="20"/>
                <w:szCs w:val="20"/>
              </w:rPr>
            </w:pPr>
            <w:r>
              <w:rPr>
                <w:color w:val="000000"/>
                <w:sz w:val="20"/>
                <w:szCs w:val="20"/>
              </w:rPr>
              <w:t>Умение использовать речевые средства в соответствии с целями коммуникации:</w:t>
            </w:r>
          </w:p>
        </w:tc>
        <w:tc>
          <w:tcPr>
            <w:tcW w:w="2268" w:type="dxa"/>
          </w:tcPr>
          <w:p w:rsidR="003F7643" w:rsidRDefault="006D6214">
            <w:pPr>
              <w:pBdr>
                <w:top w:val="nil"/>
                <w:left w:val="nil"/>
                <w:bottom w:val="nil"/>
                <w:right w:val="nil"/>
                <w:between w:val="nil"/>
              </w:pBdr>
              <w:spacing w:before="67"/>
              <w:ind w:left="77" w:right="288"/>
              <w:rPr>
                <w:color w:val="000000"/>
                <w:sz w:val="20"/>
                <w:szCs w:val="20"/>
              </w:rPr>
            </w:pPr>
            <w:r>
              <w:rPr>
                <w:color w:val="000000"/>
                <w:sz w:val="20"/>
                <w:szCs w:val="20"/>
              </w:rPr>
              <w:t>Текущий диагностический контроль по русскому</w:t>
            </w:r>
          </w:p>
        </w:tc>
      </w:tr>
    </w:tbl>
    <w:p w:rsidR="003F7643" w:rsidRDefault="003F7643">
      <w:pPr>
        <w:rPr>
          <w:sz w:val="20"/>
          <w:szCs w:val="20"/>
        </w:rPr>
        <w:sectPr w:rsidR="003F7643">
          <w:pgSz w:w="16850" w:h="11900" w:orient="landscape"/>
          <w:pgMar w:top="1100" w:right="700" w:bottom="280" w:left="660" w:header="720" w:footer="720" w:gutter="0"/>
          <w:cols w:space="720"/>
        </w:sectPr>
      </w:pPr>
    </w:p>
    <w:p w:rsidR="003F7643" w:rsidRDefault="003F7643">
      <w:pPr>
        <w:pBdr>
          <w:top w:val="nil"/>
          <w:left w:val="nil"/>
          <w:bottom w:val="nil"/>
          <w:right w:val="nil"/>
          <w:between w:val="nil"/>
        </w:pBdr>
        <w:rPr>
          <w:b/>
          <w:color w:val="000000"/>
          <w:sz w:val="15"/>
          <w:szCs w:val="15"/>
        </w:rPr>
      </w:pPr>
    </w:p>
    <w:tbl>
      <w:tblPr>
        <w:tblStyle w:val="af6"/>
        <w:tblW w:w="13315" w:type="dxa"/>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2"/>
        <w:gridCol w:w="2969"/>
        <w:gridCol w:w="2978"/>
        <w:gridCol w:w="3255"/>
        <w:gridCol w:w="2271"/>
      </w:tblGrid>
      <w:tr w:rsidR="003F7643">
        <w:trPr>
          <w:trHeight w:val="2303"/>
        </w:trPr>
        <w:tc>
          <w:tcPr>
            <w:tcW w:w="1842" w:type="dxa"/>
            <w:vMerge w:val="restart"/>
          </w:tcPr>
          <w:p w:rsidR="003F7643" w:rsidRDefault="003F7643">
            <w:pPr>
              <w:pBdr>
                <w:top w:val="nil"/>
                <w:left w:val="nil"/>
                <w:bottom w:val="nil"/>
                <w:right w:val="nil"/>
                <w:between w:val="nil"/>
              </w:pBdr>
              <w:rPr>
                <w:color w:val="000000"/>
                <w:sz w:val="18"/>
                <w:szCs w:val="18"/>
              </w:rPr>
            </w:pPr>
          </w:p>
        </w:tc>
        <w:tc>
          <w:tcPr>
            <w:tcW w:w="2969" w:type="dxa"/>
          </w:tcPr>
          <w:p w:rsidR="003F7643" w:rsidRDefault="006D6214">
            <w:pPr>
              <w:numPr>
                <w:ilvl w:val="0"/>
                <w:numId w:val="4"/>
              </w:numPr>
              <w:pBdr>
                <w:top w:val="nil"/>
                <w:left w:val="nil"/>
                <w:bottom w:val="nil"/>
                <w:right w:val="nil"/>
                <w:between w:val="nil"/>
              </w:pBdr>
              <w:tabs>
                <w:tab w:val="left" w:pos="217"/>
              </w:tabs>
              <w:spacing w:before="73"/>
              <w:ind w:left="216"/>
              <w:rPr>
                <w:color w:val="000000"/>
              </w:rPr>
            </w:pPr>
            <w:r>
              <w:rPr>
                <w:color w:val="000000"/>
                <w:sz w:val="20"/>
                <w:szCs w:val="20"/>
              </w:rPr>
              <w:t>участие в диалоге;</w:t>
            </w:r>
          </w:p>
          <w:p w:rsidR="003F7643" w:rsidRDefault="006D6214">
            <w:pPr>
              <w:numPr>
                <w:ilvl w:val="0"/>
                <w:numId w:val="4"/>
              </w:numPr>
              <w:pBdr>
                <w:top w:val="nil"/>
                <w:left w:val="nil"/>
                <w:bottom w:val="nil"/>
                <w:right w:val="nil"/>
                <w:between w:val="nil"/>
              </w:pBdr>
              <w:tabs>
                <w:tab w:val="left" w:pos="217"/>
              </w:tabs>
              <w:spacing w:before="1" w:line="242" w:lineRule="auto"/>
              <w:ind w:left="216"/>
              <w:rPr>
                <w:color w:val="000000"/>
              </w:rPr>
            </w:pPr>
            <w:r>
              <w:rPr>
                <w:color w:val="000000"/>
                <w:sz w:val="20"/>
                <w:szCs w:val="20"/>
              </w:rPr>
              <w:t>первичный опыт презентаций;</w:t>
            </w:r>
          </w:p>
          <w:p w:rsidR="003F7643" w:rsidRDefault="006D6214">
            <w:pPr>
              <w:numPr>
                <w:ilvl w:val="0"/>
                <w:numId w:val="4"/>
              </w:numPr>
              <w:pBdr>
                <w:top w:val="nil"/>
                <w:left w:val="nil"/>
                <w:bottom w:val="nil"/>
                <w:right w:val="nil"/>
                <w:between w:val="nil"/>
              </w:pBdr>
              <w:tabs>
                <w:tab w:val="left" w:pos="217"/>
              </w:tabs>
              <w:spacing w:line="244" w:lineRule="auto"/>
              <w:ind w:right="824" w:firstLine="0"/>
              <w:rPr>
                <w:color w:val="000000"/>
              </w:rPr>
            </w:pPr>
            <w:r>
              <w:rPr>
                <w:color w:val="000000"/>
                <w:sz w:val="20"/>
                <w:szCs w:val="20"/>
              </w:rPr>
              <w:t>создание текстов художественного стиля;</w:t>
            </w:r>
          </w:p>
          <w:p w:rsidR="003F7643" w:rsidRDefault="006D6214">
            <w:pPr>
              <w:numPr>
                <w:ilvl w:val="0"/>
                <w:numId w:val="4"/>
              </w:numPr>
              <w:pBdr>
                <w:top w:val="nil"/>
                <w:left w:val="nil"/>
                <w:bottom w:val="nil"/>
                <w:right w:val="nil"/>
                <w:between w:val="nil"/>
              </w:pBdr>
              <w:tabs>
                <w:tab w:val="left" w:pos="218"/>
              </w:tabs>
              <w:ind w:right="111" w:firstLine="0"/>
              <w:rPr>
                <w:color w:val="000000"/>
              </w:rPr>
            </w:pPr>
            <w:r>
              <w:rPr>
                <w:color w:val="000000"/>
                <w:sz w:val="20"/>
                <w:szCs w:val="20"/>
              </w:rPr>
              <w:t>использование в речи не менее трех изобразительно- выразительных средств языка</w:t>
            </w:r>
          </w:p>
        </w:tc>
        <w:tc>
          <w:tcPr>
            <w:tcW w:w="2978" w:type="dxa"/>
          </w:tcPr>
          <w:p w:rsidR="003F7643" w:rsidRDefault="006D6214">
            <w:pPr>
              <w:numPr>
                <w:ilvl w:val="0"/>
                <w:numId w:val="2"/>
              </w:numPr>
              <w:pBdr>
                <w:top w:val="nil"/>
                <w:left w:val="nil"/>
                <w:bottom w:val="nil"/>
                <w:right w:val="nil"/>
                <w:between w:val="nil"/>
              </w:pBdr>
              <w:tabs>
                <w:tab w:val="left" w:pos="224"/>
              </w:tabs>
              <w:spacing w:before="73"/>
              <w:ind w:left="223"/>
              <w:rPr>
                <w:color w:val="000000"/>
              </w:rPr>
            </w:pPr>
            <w:r>
              <w:rPr>
                <w:color w:val="000000"/>
                <w:sz w:val="20"/>
                <w:szCs w:val="20"/>
              </w:rPr>
              <w:t>участие в дискуссии;</w:t>
            </w:r>
          </w:p>
          <w:p w:rsidR="003F7643" w:rsidRDefault="006D6214">
            <w:pPr>
              <w:numPr>
                <w:ilvl w:val="0"/>
                <w:numId w:val="2"/>
              </w:numPr>
              <w:pBdr>
                <w:top w:val="nil"/>
                <w:left w:val="nil"/>
                <w:bottom w:val="nil"/>
                <w:right w:val="nil"/>
                <w:between w:val="nil"/>
              </w:pBdr>
              <w:tabs>
                <w:tab w:val="left" w:pos="224"/>
              </w:tabs>
              <w:spacing w:before="1" w:line="242" w:lineRule="auto"/>
              <w:ind w:left="223"/>
              <w:rPr>
                <w:color w:val="000000"/>
              </w:rPr>
            </w:pPr>
            <w:r>
              <w:rPr>
                <w:color w:val="000000"/>
                <w:sz w:val="20"/>
                <w:szCs w:val="20"/>
              </w:rPr>
              <w:t>развитие опыта презентаций;</w:t>
            </w:r>
          </w:p>
          <w:p w:rsidR="003F7643" w:rsidRDefault="006D6214">
            <w:pPr>
              <w:numPr>
                <w:ilvl w:val="0"/>
                <w:numId w:val="2"/>
              </w:numPr>
              <w:pBdr>
                <w:top w:val="nil"/>
                <w:left w:val="nil"/>
                <w:bottom w:val="nil"/>
                <w:right w:val="nil"/>
                <w:between w:val="nil"/>
              </w:pBdr>
              <w:tabs>
                <w:tab w:val="left" w:pos="224"/>
              </w:tabs>
              <w:spacing w:line="242" w:lineRule="auto"/>
              <w:ind w:right="350" w:firstLine="0"/>
              <w:rPr>
                <w:color w:val="000000"/>
              </w:rPr>
            </w:pPr>
            <w:r>
              <w:rPr>
                <w:color w:val="000000"/>
                <w:sz w:val="20"/>
                <w:szCs w:val="20"/>
              </w:rPr>
              <w:t>создание текстов художественного, публицистического и научно- популярного стилей;</w:t>
            </w:r>
          </w:p>
          <w:p w:rsidR="003F7643" w:rsidRDefault="006D6214">
            <w:pPr>
              <w:numPr>
                <w:ilvl w:val="0"/>
                <w:numId w:val="2"/>
              </w:numPr>
              <w:pBdr>
                <w:top w:val="nil"/>
                <w:left w:val="nil"/>
                <w:bottom w:val="nil"/>
                <w:right w:val="nil"/>
                <w:between w:val="nil"/>
              </w:pBdr>
              <w:tabs>
                <w:tab w:val="left" w:pos="224"/>
              </w:tabs>
              <w:ind w:right="113" w:firstLine="0"/>
              <w:rPr>
                <w:color w:val="000000"/>
              </w:rPr>
            </w:pPr>
            <w:r>
              <w:rPr>
                <w:color w:val="000000"/>
                <w:sz w:val="20"/>
                <w:szCs w:val="20"/>
              </w:rPr>
              <w:t>использование в речи не менее семи изобразительно- выразительных средств</w:t>
            </w:r>
          </w:p>
        </w:tc>
        <w:tc>
          <w:tcPr>
            <w:tcW w:w="3255" w:type="dxa"/>
          </w:tcPr>
          <w:p w:rsidR="003F7643" w:rsidRDefault="006D6214">
            <w:pPr>
              <w:numPr>
                <w:ilvl w:val="0"/>
                <w:numId w:val="1"/>
              </w:numPr>
              <w:pBdr>
                <w:top w:val="nil"/>
                <w:left w:val="nil"/>
                <w:bottom w:val="nil"/>
                <w:right w:val="nil"/>
                <w:between w:val="nil"/>
              </w:pBdr>
              <w:tabs>
                <w:tab w:val="left" w:pos="225"/>
              </w:tabs>
              <w:spacing w:before="73"/>
              <w:ind w:left="224" w:hanging="148"/>
              <w:rPr>
                <w:color w:val="000000"/>
              </w:rPr>
            </w:pPr>
            <w:r>
              <w:rPr>
                <w:color w:val="000000"/>
                <w:sz w:val="20"/>
                <w:szCs w:val="20"/>
              </w:rPr>
              <w:t>участие в дебатах;</w:t>
            </w:r>
          </w:p>
          <w:p w:rsidR="003F7643" w:rsidRDefault="006D6214">
            <w:pPr>
              <w:numPr>
                <w:ilvl w:val="0"/>
                <w:numId w:val="1"/>
              </w:numPr>
              <w:pBdr>
                <w:top w:val="nil"/>
                <w:left w:val="nil"/>
                <w:bottom w:val="nil"/>
                <w:right w:val="nil"/>
                <w:between w:val="nil"/>
              </w:pBdr>
              <w:tabs>
                <w:tab w:val="left" w:pos="225"/>
              </w:tabs>
              <w:spacing w:before="1" w:line="242" w:lineRule="auto"/>
              <w:ind w:left="224" w:hanging="148"/>
              <w:rPr>
                <w:color w:val="000000"/>
              </w:rPr>
            </w:pPr>
            <w:r>
              <w:rPr>
                <w:color w:val="000000"/>
                <w:sz w:val="20"/>
                <w:szCs w:val="20"/>
              </w:rPr>
              <w:t>устойчивые навыки презентаций;</w:t>
            </w:r>
          </w:p>
          <w:p w:rsidR="003F7643" w:rsidRDefault="006D6214">
            <w:pPr>
              <w:numPr>
                <w:ilvl w:val="0"/>
                <w:numId w:val="1"/>
              </w:numPr>
              <w:pBdr>
                <w:top w:val="nil"/>
                <w:left w:val="nil"/>
                <w:bottom w:val="nil"/>
                <w:right w:val="nil"/>
                <w:between w:val="nil"/>
              </w:pBdr>
              <w:tabs>
                <w:tab w:val="left" w:pos="225"/>
              </w:tabs>
              <w:spacing w:line="244" w:lineRule="auto"/>
              <w:ind w:right="745" w:firstLine="0"/>
              <w:rPr>
                <w:color w:val="000000"/>
              </w:rPr>
            </w:pPr>
            <w:r>
              <w:rPr>
                <w:color w:val="000000"/>
                <w:sz w:val="20"/>
                <w:szCs w:val="20"/>
              </w:rPr>
              <w:t>владение всеми функциональными стилями;</w:t>
            </w:r>
          </w:p>
          <w:p w:rsidR="003F7643" w:rsidRDefault="006D6214">
            <w:pPr>
              <w:numPr>
                <w:ilvl w:val="0"/>
                <w:numId w:val="1"/>
              </w:numPr>
              <w:pBdr>
                <w:top w:val="nil"/>
                <w:left w:val="nil"/>
                <w:bottom w:val="nil"/>
                <w:right w:val="nil"/>
                <w:between w:val="nil"/>
              </w:pBdr>
              <w:tabs>
                <w:tab w:val="left" w:pos="225"/>
              </w:tabs>
              <w:ind w:right="317" w:firstLine="0"/>
              <w:rPr>
                <w:color w:val="000000"/>
              </w:rPr>
            </w:pPr>
            <w:r>
              <w:rPr>
                <w:color w:val="000000"/>
                <w:sz w:val="20"/>
                <w:szCs w:val="20"/>
              </w:rPr>
              <w:t>владение всеми основными изобразительно-выразительными средствами языка</w:t>
            </w:r>
          </w:p>
        </w:tc>
        <w:tc>
          <w:tcPr>
            <w:tcW w:w="2271" w:type="dxa"/>
          </w:tcPr>
          <w:p w:rsidR="003F7643" w:rsidRDefault="006D6214">
            <w:pPr>
              <w:pBdr>
                <w:top w:val="nil"/>
                <w:left w:val="nil"/>
                <w:bottom w:val="nil"/>
                <w:right w:val="nil"/>
                <w:between w:val="nil"/>
              </w:pBdr>
              <w:spacing w:before="67"/>
              <w:ind w:left="82"/>
              <w:rPr>
                <w:color w:val="000000"/>
                <w:sz w:val="20"/>
                <w:szCs w:val="20"/>
              </w:rPr>
            </w:pPr>
            <w:r>
              <w:rPr>
                <w:color w:val="000000"/>
                <w:sz w:val="20"/>
                <w:szCs w:val="20"/>
              </w:rPr>
              <w:t>языку</w:t>
            </w:r>
          </w:p>
        </w:tc>
      </w:tr>
      <w:tr w:rsidR="003F7643">
        <w:trPr>
          <w:trHeight w:val="1314"/>
        </w:trPr>
        <w:tc>
          <w:tcPr>
            <w:tcW w:w="1842" w:type="dxa"/>
            <w:vMerge/>
          </w:tcPr>
          <w:p w:rsidR="003F7643" w:rsidRDefault="003F7643">
            <w:pPr>
              <w:pBdr>
                <w:top w:val="nil"/>
                <w:left w:val="nil"/>
                <w:bottom w:val="nil"/>
                <w:right w:val="nil"/>
                <w:between w:val="nil"/>
              </w:pBdr>
              <w:spacing w:line="276" w:lineRule="auto"/>
              <w:rPr>
                <w:color w:val="000000"/>
                <w:sz w:val="20"/>
                <w:szCs w:val="20"/>
              </w:rPr>
            </w:pPr>
          </w:p>
        </w:tc>
        <w:tc>
          <w:tcPr>
            <w:tcW w:w="2969" w:type="dxa"/>
          </w:tcPr>
          <w:p w:rsidR="003F7643" w:rsidRDefault="006D6214">
            <w:pPr>
              <w:pBdr>
                <w:top w:val="nil"/>
                <w:left w:val="nil"/>
                <w:bottom w:val="nil"/>
                <w:right w:val="nil"/>
                <w:between w:val="nil"/>
              </w:pBdr>
              <w:spacing w:before="79" w:line="235" w:lineRule="auto"/>
              <w:ind w:left="70" w:right="114"/>
              <w:rPr>
                <w:color w:val="000000"/>
                <w:sz w:val="20"/>
                <w:szCs w:val="20"/>
              </w:rPr>
            </w:pPr>
            <w:r>
              <w:rPr>
                <w:color w:val="000000"/>
                <w:sz w:val="20"/>
                <w:szCs w:val="20"/>
              </w:rPr>
              <w:t>Взаимодействие с партнером, адекватная оценка собственного поведения</w:t>
            </w:r>
          </w:p>
        </w:tc>
        <w:tc>
          <w:tcPr>
            <w:tcW w:w="2978" w:type="dxa"/>
          </w:tcPr>
          <w:p w:rsidR="003F7643" w:rsidRDefault="006D6214">
            <w:pPr>
              <w:pBdr>
                <w:top w:val="nil"/>
                <w:left w:val="nil"/>
                <w:bottom w:val="nil"/>
                <w:right w:val="nil"/>
                <w:between w:val="nil"/>
              </w:pBdr>
              <w:spacing w:before="69"/>
              <w:ind w:left="77" w:right="523"/>
              <w:rPr>
                <w:color w:val="000000"/>
                <w:sz w:val="20"/>
                <w:szCs w:val="20"/>
              </w:rPr>
            </w:pPr>
            <w:r>
              <w:rPr>
                <w:color w:val="000000"/>
                <w:sz w:val="20"/>
                <w:szCs w:val="20"/>
              </w:rPr>
              <w:t>Умение организовывать учебное сотрудничество со сверстниками и педагогами</w:t>
            </w:r>
          </w:p>
        </w:tc>
        <w:tc>
          <w:tcPr>
            <w:tcW w:w="3255" w:type="dxa"/>
          </w:tcPr>
          <w:p w:rsidR="003F7643" w:rsidRDefault="006D6214">
            <w:pPr>
              <w:pBdr>
                <w:top w:val="nil"/>
                <w:left w:val="nil"/>
                <w:bottom w:val="nil"/>
                <w:right w:val="nil"/>
                <w:between w:val="nil"/>
              </w:pBdr>
              <w:spacing w:before="69"/>
              <w:ind w:left="77" w:right="348"/>
              <w:rPr>
                <w:color w:val="000000"/>
                <w:sz w:val="20"/>
                <w:szCs w:val="20"/>
              </w:rPr>
            </w:pPr>
            <w:r>
              <w:rPr>
                <w:color w:val="000000"/>
                <w:sz w:val="20"/>
                <w:szCs w:val="20"/>
              </w:rPr>
              <w:t>Умение продуктивно общаться и взаимодействовать в процессе совместной деятельности, учитывать позиции участников деятельности</w:t>
            </w:r>
          </w:p>
        </w:tc>
        <w:tc>
          <w:tcPr>
            <w:tcW w:w="2271" w:type="dxa"/>
            <w:vMerge w:val="restart"/>
          </w:tcPr>
          <w:p w:rsidR="003F7643" w:rsidRDefault="006D6214">
            <w:pPr>
              <w:pBdr>
                <w:top w:val="nil"/>
                <w:left w:val="nil"/>
                <w:bottom w:val="nil"/>
                <w:right w:val="nil"/>
                <w:between w:val="nil"/>
              </w:pBdr>
              <w:spacing w:before="69"/>
              <w:ind w:left="82" w:right="270"/>
              <w:jc w:val="both"/>
              <w:rPr>
                <w:color w:val="000000"/>
                <w:sz w:val="20"/>
                <w:szCs w:val="20"/>
              </w:rPr>
            </w:pPr>
            <w:r>
              <w:rPr>
                <w:color w:val="000000"/>
                <w:sz w:val="20"/>
                <w:szCs w:val="20"/>
              </w:rPr>
              <w:t>Наблюдение за ходом работы обучающегося в группе</w:t>
            </w:r>
          </w:p>
        </w:tc>
      </w:tr>
      <w:tr w:rsidR="003F7643">
        <w:trPr>
          <w:trHeight w:val="1084"/>
        </w:trPr>
        <w:tc>
          <w:tcPr>
            <w:tcW w:w="1842" w:type="dxa"/>
            <w:vMerge/>
          </w:tcPr>
          <w:p w:rsidR="003F7643" w:rsidRDefault="003F7643">
            <w:pPr>
              <w:pBdr>
                <w:top w:val="nil"/>
                <w:left w:val="nil"/>
                <w:bottom w:val="nil"/>
                <w:right w:val="nil"/>
                <w:between w:val="nil"/>
              </w:pBdr>
              <w:spacing w:line="276" w:lineRule="auto"/>
              <w:rPr>
                <w:color w:val="000000"/>
                <w:sz w:val="20"/>
                <w:szCs w:val="20"/>
              </w:rPr>
            </w:pPr>
          </w:p>
        </w:tc>
        <w:tc>
          <w:tcPr>
            <w:tcW w:w="2969" w:type="dxa"/>
          </w:tcPr>
          <w:p w:rsidR="003F7643" w:rsidRDefault="006D6214">
            <w:pPr>
              <w:pBdr>
                <w:top w:val="nil"/>
                <w:left w:val="nil"/>
                <w:bottom w:val="nil"/>
                <w:right w:val="nil"/>
                <w:between w:val="nil"/>
              </w:pBdr>
              <w:spacing w:before="69"/>
              <w:ind w:left="70" w:right="431"/>
              <w:rPr>
                <w:color w:val="000000"/>
                <w:sz w:val="20"/>
                <w:szCs w:val="20"/>
              </w:rPr>
            </w:pPr>
            <w:r>
              <w:rPr>
                <w:color w:val="000000"/>
                <w:sz w:val="20"/>
                <w:szCs w:val="20"/>
              </w:rPr>
              <w:t>Готовность и способность формулировать и отстаивать свое мнение</w:t>
            </w:r>
          </w:p>
        </w:tc>
        <w:tc>
          <w:tcPr>
            <w:tcW w:w="2978" w:type="dxa"/>
          </w:tcPr>
          <w:p w:rsidR="003F7643" w:rsidRDefault="006D6214">
            <w:pPr>
              <w:pBdr>
                <w:top w:val="nil"/>
                <w:left w:val="nil"/>
                <w:bottom w:val="nil"/>
                <w:right w:val="nil"/>
                <w:between w:val="nil"/>
              </w:pBdr>
              <w:spacing w:before="69"/>
              <w:ind w:left="77" w:right="508"/>
              <w:rPr>
                <w:color w:val="000000"/>
                <w:sz w:val="20"/>
                <w:szCs w:val="20"/>
              </w:rPr>
            </w:pPr>
            <w:r>
              <w:rPr>
                <w:color w:val="000000"/>
                <w:sz w:val="20"/>
                <w:szCs w:val="20"/>
              </w:rPr>
              <w:t>Готовность и способность учитывать мнения других в процессе групповой работы</w:t>
            </w:r>
          </w:p>
        </w:tc>
        <w:tc>
          <w:tcPr>
            <w:tcW w:w="3255" w:type="dxa"/>
          </w:tcPr>
          <w:p w:rsidR="003F7643" w:rsidRDefault="006D6214">
            <w:pPr>
              <w:pBdr>
                <w:top w:val="nil"/>
                <w:left w:val="nil"/>
                <w:bottom w:val="nil"/>
                <w:right w:val="nil"/>
                <w:between w:val="nil"/>
              </w:pBdr>
              <w:spacing w:before="77" w:line="237" w:lineRule="auto"/>
              <w:ind w:left="77" w:right="147"/>
              <w:rPr>
                <w:color w:val="000000"/>
                <w:sz w:val="20"/>
                <w:szCs w:val="20"/>
              </w:rPr>
            </w:pPr>
            <w:r>
              <w:rPr>
                <w:color w:val="000000"/>
                <w:sz w:val="20"/>
                <w:szCs w:val="20"/>
              </w:rPr>
              <w:t>Готовность разрешать конфликты, стремление учитывать и координировать различные мнения и позиции</w:t>
            </w:r>
          </w:p>
        </w:tc>
        <w:tc>
          <w:tcPr>
            <w:tcW w:w="2271" w:type="dxa"/>
            <w:vMerge/>
          </w:tcPr>
          <w:p w:rsidR="003F7643" w:rsidRDefault="003F7643">
            <w:pPr>
              <w:pBdr>
                <w:top w:val="nil"/>
                <w:left w:val="nil"/>
                <w:bottom w:val="nil"/>
                <w:right w:val="nil"/>
                <w:between w:val="nil"/>
              </w:pBdr>
              <w:spacing w:line="276" w:lineRule="auto"/>
              <w:rPr>
                <w:color w:val="000000"/>
                <w:sz w:val="20"/>
                <w:szCs w:val="20"/>
              </w:rPr>
            </w:pPr>
          </w:p>
        </w:tc>
      </w:tr>
      <w:tr w:rsidR="003F7643">
        <w:trPr>
          <w:trHeight w:val="625"/>
        </w:trPr>
        <w:tc>
          <w:tcPr>
            <w:tcW w:w="1842" w:type="dxa"/>
            <w:vMerge/>
          </w:tcPr>
          <w:p w:rsidR="003F7643" w:rsidRDefault="003F7643">
            <w:pPr>
              <w:pBdr>
                <w:top w:val="nil"/>
                <w:left w:val="nil"/>
                <w:bottom w:val="nil"/>
                <w:right w:val="nil"/>
                <w:between w:val="nil"/>
              </w:pBdr>
              <w:spacing w:line="276" w:lineRule="auto"/>
              <w:rPr>
                <w:color w:val="000000"/>
                <w:sz w:val="20"/>
                <w:szCs w:val="20"/>
              </w:rPr>
            </w:pPr>
          </w:p>
        </w:tc>
        <w:tc>
          <w:tcPr>
            <w:tcW w:w="9202" w:type="dxa"/>
            <w:gridSpan w:val="3"/>
          </w:tcPr>
          <w:p w:rsidR="003F7643" w:rsidRDefault="006D6214">
            <w:pPr>
              <w:pBdr>
                <w:top w:val="nil"/>
                <w:left w:val="nil"/>
                <w:bottom w:val="nil"/>
                <w:right w:val="nil"/>
                <w:between w:val="nil"/>
              </w:pBdr>
              <w:spacing w:before="77" w:line="235" w:lineRule="auto"/>
              <w:ind w:left="70"/>
              <w:rPr>
                <w:color w:val="000000"/>
                <w:sz w:val="20"/>
                <w:szCs w:val="20"/>
              </w:rPr>
            </w:pPr>
            <w:r>
              <w:rPr>
                <w:color w:val="000000"/>
                <w:sz w:val="20"/>
                <w:szCs w:val="20"/>
              </w:rPr>
              <w:t>Способность осуществлять взаимный контроль результатов совместной учебной деятельности; находить общее решение</w:t>
            </w:r>
          </w:p>
        </w:tc>
        <w:tc>
          <w:tcPr>
            <w:tcW w:w="2271" w:type="dxa"/>
          </w:tcPr>
          <w:p w:rsidR="003F7643" w:rsidRDefault="003F7643">
            <w:pPr>
              <w:pBdr>
                <w:top w:val="nil"/>
                <w:left w:val="nil"/>
                <w:bottom w:val="nil"/>
                <w:right w:val="nil"/>
                <w:between w:val="nil"/>
              </w:pBdr>
              <w:rPr>
                <w:color w:val="000000"/>
                <w:sz w:val="18"/>
                <w:szCs w:val="18"/>
              </w:rPr>
            </w:pPr>
          </w:p>
        </w:tc>
      </w:tr>
    </w:tbl>
    <w:p w:rsidR="003F7643" w:rsidRDefault="003F7643">
      <w:pPr>
        <w:rPr>
          <w:sz w:val="18"/>
          <w:szCs w:val="18"/>
        </w:rPr>
        <w:sectPr w:rsidR="003F7643">
          <w:pgSz w:w="16850" w:h="11900" w:orient="landscape"/>
          <w:pgMar w:top="1100" w:right="700" w:bottom="280" w:left="660" w:header="720" w:footer="720" w:gutter="0"/>
          <w:cols w:space="720"/>
        </w:sectPr>
      </w:pPr>
    </w:p>
    <w:p w:rsidR="003F7643" w:rsidRDefault="006D6214">
      <w:pPr>
        <w:spacing w:before="72"/>
        <w:ind w:right="606"/>
        <w:jc w:val="right"/>
        <w:rPr>
          <w:i/>
          <w:sz w:val="24"/>
          <w:szCs w:val="24"/>
        </w:rPr>
      </w:pPr>
      <w:r>
        <w:rPr>
          <w:i/>
          <w:sz w:val="24"/>
          <w:szCs w:val="24"/>
        </w:rPr>
        <w:lastRenderedPageBreak/>
        <w:t>Приложение 5</w:t>
      </w:r>
    </w:p>
    <w:p w:rsidR="003F7643" w:rsidRDefault="003F7643">
      <w:pPr>
        <w:pBdr>
          <w:top w:val="nil"/>
          <w:left w:val="nil"/>
          <w:bottom w:val="nil"/>
          <w:right w:val="nil"/>
          <w:between w:val="nil"/>
        </w:pBdr>
        <w:rPr>
          <w:i/>
          <w:color w:val="000000"/>
          <w:sz w:val="20"/>
          <w:szCs w:val="20"/>
        </w:rPr>
      </w:pPr>
    </w:p>
    <w:p w:rsidR="003F7643" w:rsidRDefault="003F7643">
      <w:pPr>
        <w:pBdr>
          <w:top w:val="nil"/>
          <w:left w:val="nil"/>
          <w:bottom w:val="nil"/>
          <w:right w:val="nil"/>
          <w:between w:val="nil"/>
        </w:pBdr>
        <w:spacing w:before="7"/>
        <w:rPr>
          <w:i/>
          <w:color w:val="000000"/>
          <w:sz w:val="20"/>
          <w:szCs w:val="20"/>
        </w:rPr>
      </w:pPr>
    </w:p>
    <w:p w:rsidR="003F7643" w:rsidRDefault="006D6214">
      <w:pPr>
        <w:pStyle w:val="1"/>
        <w:spacing w:before="90"/>
        <w:ind w:left="4070" w:right="4035"/>
      </w:pPr>
      <w:r>
        <w:t>Мониторинг личностного развития обучающихся</w:t>
      </w:r>
    </w:p>
    <w:p w:rsidR="003F7643" w:rsidRDefault="003F7643">
      <w:pPr>
        <w:pBdr>
          <w:top w:val="nil"/>
          <w:left w:val="nil"/>
          <w:bottom w:val="nil"/>
          <w:right w:val="nil"/>
          <w:between w:val="nil"/>
        </w:pBdr>
        <w:spacing w:before="3"/>
        <w:rPr>
          <w:b/>
          <w:color w:val="000000"/>
          <w:sz w:val="24"/>
          <w:szCs w:val="24"/>
        </w:rPr>
      </w:pPr>
    </w:p>
    <w:tbl>
      <w:tblPr>
        <w:tblStyle w:val="af7"/>
        <w:tblW w:w="1525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2417"/>
        <w:gridCol w:w="2693"/>
        <w:gridCol w:w="3403"/>
        <w:gridCol w:w="1843"/>
        <w:gridCol w:w="2409"/>
        <w:gridCol w:w="2126"/>
      </w:tblGrid>
      <w:tr w:rsidR="003F7643">
        <w:trPr>
          <w:trHeight w:val="839"/>
        </w:trPr>
        <w:tc>
          <w:tcPr>
            <w:tcW w:w="360" w:type="dxa"/>
          </w:tcPr>
          <w:p w:rsidR="003F7643" w:rsidRDefault="006D6214">
            <w:pPr>
              <w:pBdr>
                <w:top w:val="nil"/>
                <w:left w:val="nil"/>
                <w:bottom w:val="nil"/>
                <w:right w:val="nil"/>
                <w:between w:val="nil"/>
              </w:pBdr>
              <w:spacing w:before="67"/>
              <w:ind w:right="4"/>
              <w:jc w:val="center"/>
              <w:rPr>
                <w:color w:val="000000"/>
                <w:sz w:val="20"/>
                <w:szCs w:val="20"/>
              </w:rPr>
            </w:pPr>
            <w:r>
              <w:rPr>
                <w:color w:val="000000"/>
                <w:sz w:val="20"/>
                <w:szCs w:val="20"/>
              </w:rPr>
              <w:t>№</w:t>
            </w:r>
          </w:p>
        </w:tc>
        <w:tc>
          <w:tcPr>
            <w:tcW w:w="2417" w:type="dxa"/>
          </w:tcPr>
          <w:p w:rsidR="003F7643" w:rsidRDefault="006D6214">
            <w:pPr>
              <w:pBdr>
                <w:top w:val="nil"/>
                <w:left w:val="nil"/>
                <w:bottom w:val="nil"/>
                <w:right w:val="nil"/>
                <w:between w:val="nil"/>
              </w:pBdr>
              <w:spacing w:before="67"/>
              <w:ind w:left="74" w:right="814"/>
              <w:rPr>
                <w:color w:val="000000"/>
                <w:sz w:val="20"/>
                <w:szCs w:val="20"/>
              </w:rPr>
            </w:pPr>
            <w:r>
              <w:rPr>
                <w:color w:val="000000"/>
                <w:sz w:val="20"/>
                <w:szCs w:val="20"/>
              </w:rPr>
              <w:t>Диагностируемое личностное качество</w:t>
            </w:r>
          </w:p>
        </w:tc>
        <w:tc>
          <w:tcPr>
            <w:tcW w:w="2693" w:type="dxa"/>
          </w:tcPr>
          <w:p w:rsidR="003F7643" w:rsidRDefault="006D6214">
            <w:pPr>
              <w:pBdr>
                <w:top w:val="nil"/>
                <w:left w:val="nil"/>
                <w:bottom w:val="nil"/>
                <w:right w:val="nil"/>
                <w:between w:val="nil"/>
              </w:pBdr>
              <w:spacing w:before="67"/>
              <w:ind w:left="73" w:right="375"/>
              <w:rPr>
                <w:color w:val="000000"/>
                <w:sz w:val="20"/>
                <w:szCs w:val="20"/>
              </w:rPr>
            </w:pPr>
            <w:r>
              <w:rPr>
                <w:color w:val="000000"/>
                <w:sz w:val="20"/>
                <w:szCs w:val="20"/>
              </w:rPr>
              <w:t>Показатель сформированности</w:t>
            </w:r>
          </w:p>
        </w:tc>
        <w:tc>
          <w:tcPr>
            <w:tcW w:w="3403" w:type="dxa"/>
          </w:tcPr>
          <w:p w:rsidR="003F7643" w:rsidRDefault="006D6214">
            <w:pPr>
              <w:pBdr>
                <w:top w:val="nil"/>
                <w:left w:val="nil"/>
                <w:bottom w:val="nil"/>
                <w:right w:val="nil"/>
                <w:between w:val="nil"/>
              </w:pBdr>
              <w:spacing w:before="67"/>
              <w:ind w:left="73" w:right="2074"/>
              <w:rPr>
                <w:color w:val="000000"/>
                <w:sz w:val="20"/>
                <w:szCs w:val="20"/>
              </w:rPr>
            </w:pPr>
            <w:r>
              <w:rPr>
                <w:color w:val="000000"/>
                <w:sz w:val="20"/>
                <w:szCs w:val="20"/>
              </w:rPr>
              <w:t>Предмет мониторинга по показателю</w:t>
            </w:r>
          </w:p>
        </w:tc>
        <w:tc>
          <w:tcPr>
            <w:tcW w:w="1843" w:type="dxa"/>
          </w:tcPr>
          <w:p w:rsidR="003F7643" w:rsidRDefault="006D6214">
            <w:pPr>
              <w:pBdr>
                <w:top w:val="nil"/>
                <w:left w:val="nil"/>
                <w:bottom w:val="nil"/>
                <w:right w:val="nil"/>
                <w:between w:val="nil"/>
              </w:pBdr>
              <w:spacing w:before="67"/>
              <w:ind w:left="73" w:right="808"/>
              <w:rPr>
                <w:color w:val="000000"/>
                <w:sz w:val="20"/>
                <w:szCs w:val="20"/>
              </w:rPr>
            </w:pPr>
            <w:r>
              <w:rPr>
                <w:color w:val="000000"/>
                <w:sz w:val="20"/>
                <w:szCs w:val="20"/>
              </w:rPr>
              <w:t>Оценочная процедура</w:t>
            </w:r>
          </w:p>
        </w:tc>
        <w:tc>
          <w:tcPr>
            <w:tcW w:w="2409" w:type="dxa"/>
          </w:tcPr>
          <w:p w:rsidR="003F7643" w:rsidRDefault="006D6214">
            <w:pPr>
              <w:pBdr>
                <w:top w:val="nil"/>
                <w:left w:val="nil"/>
                <w:bottom w:val="nil"/>
                <w:right w:val="nil"/>
                <w:between w:val="nil"/>
              </w:pBdr>
              <w:spacing w:before="67"/>
              <w:ind w:left="74"/>
              <w:rPr>
                <w:color w:val="000000"/>
                <w:sz w:val="20"/>
                <w:szCs w:val="20"/>
              </w:rPr>
            </w:pPr>
            <w:r>
              <w:rPr>
                <w:color w:val="000000"/>
                <w:sz w:val="20"/>
                <w:szCs w:val="20"/>
              </w:rPr>
              <w:t>Исполнитель</w:t>
            </w:r>
          </w:p>
        </w:tc>
        <w:tc>
          <w:tcPr>
            <w:tcW w:w="2126" w:type="dxa"/>
          </w:tcPr>
          <w:p w:rsidR="003F7643" w:rsidRDefault="006D6214">
            <w:pPr>
              <w:pBdr>
                <w:top w:val="nil"/>
                <w:left w:val="nil"/>
                <w:bottom w:val="nil"/>
                <w:right w:val="nil"/>
                <w:between w:val="nil"/>
              </w:pBdr>
              <w:spacing w:before="67"/>
              <w:ind w:left="74" w:right="705"/>
              <w:rPr>
                <w:color w:val="000000"/>
                <w:sz w:val="20"/>
                <w:szCs w:val="20"/>
              </w:rPr>
            </w:pPr>
            <w:r>
              <w:rPr>
                <w:color w:val="000000"/>
                <w:sz w:val="20"/>
                <w:szCs w:val="20"/>
              </w:rPr>
              <w:t>Периодичность процедур мониторинга</w:t>
            </w:r>
          </w:p>
        </w:tc>
      </w:tr>
      <w:tr w:rsidR="003F7643">
        <w:trPr>
          <w:trHeight w:val="1098"/>
        </w:trPr>
        <w:tc>
          <w:tcPr>
            <w:tcW w:w="360" w:type="dxa"/>
          </w:tcPr>
          <w:p w:rsidR="003F7643" w:rsidRDefault="006D6214">
            <w:pPr>
              <w:pBdr>
                <w:top w:val="nil"/>
                <w:left w:val="nil"/>
                <w:bottom w:val="nil"/>
                <w:right w:val="nil"/>
                <w:between w:val="nil"/>
              </w:pBdr>
              <w:spacing w:before="73"/>
              <w:ind w:right="93"/>
              <w:jc w:val="center"/>
              <w:rPr>
                <w:color w:val="000000"/>
                <w:sz w:val="20"/>
                <w:szCs w:val="20"/>
              </w:rPr>
            </w:pPr>
            <w:r>
              <w:rPr>
                <w:color w:val="000000"/>
                <w:sz w:val="20"/>
                <w:szCs w:val="20"/>
              </w:rPr>
              <w:t>1</w:t>
            </w:r>
          </w:p>
        </w:tc>
        <w:tc>
          <w:tcPr>
            <w:tcW w:w="2417" w:type="dxa"/>
          </w:tcPr>
          <w:p w:rsidR="003F7643" w:rsidRDefault="006D6214">
            <w:pPr>
              <w:pBdr>
                <w:top w:val="nil"/>
                <w:left w:val="nil"/>
                <w:bottom w:val="nil"/>
                <w:right w:val="nil"/>
                <w:between w:val="nil"/>
              </w:pBdr>
              <w:spacing w:before="67"/>
              <w:ind w:left="74"/>
              <w:rPr>
                <w:color w:val="000000"/>
                <w:sz w:val="20"/>
                <w:szCs w:val="20"/>
              </w:rPr>
            </w:pPr>
            <w:r>
              <w:rPr>
                <w:color w:val="000000"/>
                <w:sz w:val="20"/>
                <w:szCs w:val="20"/>
              </w:rPr>
              <w:t>Сформированность личностных</w:t>
            </w:r>
          </w:p>
          <w:p w:rsidR="003F7643" w:rsidRDefault="006D6214">
            <w:pPr>
              <w:pBdr>
                <w:top w:val="nil"/>
                <w:left w:val="nil"/>
                <w:bottom w:val="nil"/>
                <w:right w:val="nil"/>
                <w:between w:val="nil"/>
              </w:pBdr>
              <w:spacing w:before="1"/>
              <w:ind w:left="74"/>
              <w:rPr>
                <w:color w:val="000000"/>
                <w:sz w:val="20"/>
                <w:szCs w:val="20"/>
              </w:rPr>
            </w:pPr>
            <w:r>
              <w:rPr>
                <w:color w:val="000000"/>
                <w:sz w:val="20"/>
                <w:szCs w:val="20"/>
              </w:rPr>
              <w:t>УУД</w:t>
            </w:r>
          </w:p>
        </w:tc>
        <w:tc>
          <w:tcPr>
            <w:tcW w:w="2693" w:type="dxa"/>
          </w:tcPr>
          <w:p w:rsidR="003F7643" w:rsidRDefault="006D6214">
            <w:pPr>
              <w:pBdr>
                <w:top w:val="nil"/>
                <w:left w:val="nil"/>
                <w:bottom w:val="nil"/>
                <w:right w:val="nil"/>
                <w:between w:val="nil"/>
              </w:pBdr>
              <w:spacing w:before="67"/>
              <w:ind w:left="73" w:right="375"/>
              <w:rPr>
                <w:color w:val="000000"/>
                <w:sz w:val="20"/>
                <w:szCs w:val="20"/>
              </w:rPr>
            </w:pPr>
            <w:r>
              <w:rPr>
                <w:color w:val="000000"/>
                <w:sz w:val="20"/>
                <w:szCs w:val="20"/>
              </w:rPr>
              <w:t xml:space="preserve">Готовность и способность к </w:t>
            </w:r>
            <w:proofErr w:type="spellStart"/>
            <w:r>
              <w:rPr>
                <w:color w:val="000000"/>
                <w:sz w:val="20"/>
                <w:szCs w:val="20"/>
              </w:rPr>
              <w:t>смыслообразованию</w:t>
            </w:r>
            <w:proofErr w:type="spellEnd"/>
            <w:r>
              <w:rPr>
                <w:color w:val="000000"/>
                <w:sz w:val="20"/>
                <w:szCs w:val="20"/>
              </w:rPr>
              <w:t xml:space="preserve"> и морально-этической ориентации</w:t>
            </w:r>
          </w:p>
        </w:tc>
        <w:tc>
          <w:tcPr>
            <w:tcW w:w="3403" w:type="dxa"/>
          </w:tcPr>
          <w:p w:rsidR="003F7643" w:rsidRDefault="006D6214">
            <w:pPr>
              <w:pBdr>
                <w:top w:val="nil"/>
                <w:left w:val="nil"/>
                <w:bottom w:val="nil"/>
                <w:right w:val="nil"/>
                <w:between w:val="nil"/>
              </w:pBdr>
              <w:spacing w:before="77" w:line="235" w:lineRule="auto"/>
              <w:ind w:left="73" w:right="700"/>
              <w:rPr>
                <w:color w:val="000000"/>
                <w:sz w:val="20"/>
                <w:szCs w:val="20"/>
              </w:rPr>
            </w:pPr>
            <w:r>
              <w:rPr>
                <w:color w:val="000000"/>
                <w:sz w:val="20"/>
                <w:szCs w:val="20"/>
              </w:rPr>
              <w:t>Количество обучающихся, демонстрирующих готовность</w:t>
            </w:r>
          </w:p>
          <w:p w:rsidR="003F7643" w:rsidRDefault="006D6214">
            <w:pPr>
              <w:pBdr>
                <w:top w:val="nil"/>
                <w:left w:val="nil"/>
                <w:bottom w:val="nil"/>
                <w:right w:val="nil"/>
                <w:between w:val="nil"/>
              </w:pBdr>
              <w:spacing w:before="1" w:line="246" w:lineRule="auto"/>
              <w:ind w:left="73" w:right="152"/>
              <w:rPr>
                <w:color w:val="000000"/>
                <w:sz w:val="20"/>
                <w:szCs w:val="20"/>
              </w:rPr>
            </w:pPr>
            <w:r>
              <w:rPr>
                <w:color w:val="000000"/>
                <w:sz w:val="20"/>
                <w:szCs w:val="20"/>
              </w:rPr>
              <w:t xml:space="preserve">и способность к </w:t>
            </w:r>
            <w:proofErr w:type="spellStart"/>
            <w:r>
              <w:rPr>
                <w:color w:val="000000"/>
                <w:sz w:val="20"/>
                <w:szCs w:val="20"/>
              </w:rPr>
              <w:t>смыслообразованию</w:t>
            </w:r>
            <w:proofErr w:type="spellEnd"/>
            <w:r>
              <w:rPr>
                <w:color w:val="000000"/>
                <w:sz w:val="20"/>
                <w:szCs w:val="20"/>
              </w:rPr>
              <w:t xml:space="preserve"> и морально-этической ориентации</w:t>
            </w:r>
          </w:p>
        </w:tc>
        <w:tc>
          <w:tcPr>
            <w:tcW w:w="1843" w:type="dxa"/>
          </w:tcPr>
          <w:p w:rsidR="003F7643" w:rsidRDefault="006D6214">
            <w:pPr>
              <w:pBdr>
                <w:top w:val="nil"/>
                <w:left w:val="nil"/>
                <w:bottom w:val="nil"/>
                <w:right w:val="nil"/>
                <w:between w:val="nil"/>
              </w:pBdr>
              <w:spacing w:before="67"/>
              <w:ind w:left="73" w:right="704"/>
              <w:rPr>
                <w:color w:val="000000"/>
                <w:sz w:val="20"/>
                <w:szCs w:val="20"/>
              </w:rPr>
            </w:pPr>
            <w:r>
              <w:rPr>
                <w:color w:val="000000"/>
                <w:sz w:val="20"/>
                <w:szCs w:val="20"/>
              </w:rPr>
              <w:t>Встроенное наблюдение</w:t>
            </w:r>
          </w:p>
        </w:tc>
        <w:tc>
          <w:tcPr>
            <w:tcW w:w="2409" w:type="dxa"/>
          </w:tcPr>
          <w:p w:rsidR="003F7643" w:rsidRDefault="006D6214">
            <w:pPr>
              <w:pBdr>
                <w:top w:val="nil"/>
                <w:left w:val="nil"/>
                <w:bottom w:val="nil"/>
                <w:right w:val="nil"/>
                <w:between w:val="nil"/>
              </w:pBdr>
              <w:spacing w:before="77" w:line="235" w:lineRule="auto"/>
              <w:ind w:left="74" w:right="193"/>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tcPr>
          <w:p w:rsidR="003F7643" w:rsidRDefault="006D6214">
            <w:pPr>
              <w:pBdr>
                <w:top w:val="nil"/>
                <w:left w:val="nil"/>
                <w:bottom w:val="nil"/>
                <w:right w:val="nil"/>
                <w:between w:val="nil"/>
              </w:pBdr>
              <w:spacing w:before="75" w:line="237" w:lineRule="auto"/>
              <w:ind w:left="74" w:right="581"/>
              <w:jc w:val="both"/>
              <w:rPr>
                <w:color w:val="000000"/>
                <w:sz w:val="20"/>
                <w:szCs w:val="20"/>
              </w:rPr>
            </w:pPr>
            <w:r>
              <w:rPr>
                <w:color w:val="000000"/>
                <w:sz w:val="20"/>
                <w:szCs w:val="20"/>
              </w:rPr>
              <w:t>В течение года, в рамках классных часов</w:t>
            </w:r>
          </w:p>
        </w:tc>
      </w:tr>
      <w:tr w:rsidR="003F7643">
        <w:trPr>
          <w:trHeight w:val="1585"/>
        </w:trPr>
        <w:tc>
          <w:tcPr>
            <w:tcW w:w="360" w:type="dxa"/>
            <w:vMerge w:val="restart"/>
          </w:tcPr>
          <w:p w:rsidR="003F7643" w:rsidRDefault="006D6214">
            <w:pPr>
              <w:pBdr>
                <w:top w:val="nil"/>
                <w:left w:val="nil"/>
                <w:bottom w:val="nil"/>
                <w:right w:val="nil"/>
                <w:between w:val="nil"/>
              </w:pBdr>
              <w:spacing w:before="73"/>
              <w:ind w:left="74"/>
              <w:rPr>
                <w:color w:val="000000"/>
                <w:sz w:val="20"/>
                <w:szCs w:val="20"/>
              </w:rPr>
            </w:pPr>
            <w:r>
              <w:rPr>
                <w:color w:val="000000"/>
                <w:sz w:val="20"/>
                <w:szCs w:val="20"/>
              </w:rPr>
              <w:t>2</w:t>
            </w:r>
          </w:p>
        </w:tc>
        <w:tc>
          <w:tcPr>
            <w:tcW w:w="2417" w:type="dxa"/>
            <w:vMerge w:val="restart"/>
          </w:tcPr>
          <w:p w:rsidR="003F7643" w:rsidRDefault="006D6214">
            <w:pPr>
              <w:pBdr>
                <w:top w:val="nil"/>
                <w:left w:val="nil"/>
                <w:bottom w:val="nil"/>
                <w:right w:val="nil"/>
                <w:between w:val="nil"/>
              </w:pBdr>
              <w:spacing w:before="67" w:line="242" w:lineRule="auto"/>
              <w:ind w:left="74" w:right="378"/>
              <w:rPr>
                <w:color w:val="000000"/>
                <w:sz w:val="20"/>
                <w:szCs w:val="20"/>
              </w:rPr>
            </w:pPr>
            <w:r>
              <w:rPr>
                <w:color w:val="000000"/>
                <w:sz w:val="20"/>
                <w:szCs w:val="20"/>
              </w:rPr>
              <w:t>Сформированность активной гражданской позиции;</w:t>
            </w:r>
          </w:p>
          <w:p w:rsidR="003F7643" w:rsidRDefault="006D6214">
            <w:pPr>
              <w:pBdr>
                <w:top w:val="nil"/>
                <w:left w:val="nil"/>
                <w:bottom w:val="nil"/>
                <w:right w:val="nil"/>
                <w:between w:val="nil"/>
              </w:pBdr>
              <w:ind w:left="74" w:right="1145"/>
              <w:rPr>
                <w:color w:val="000000"/>
                <w:sz w:val="20"/>
                <w:szCs w:val="20"/>
              </w:rPr>
            </w:pPr>
            <w:r>
              <w:rPr>
                <w:color w:val="000000"/>
                <w:sz w:val="20"/>
                <w:szCs w:val="20"/>
              </w:rPr>
              <w:t>российская идентичность</w:t>
            </w:r>
          </w:p>
        </w:tc>
        <w:tc>
          <w:tcPr>
            <w:tcW w:w="2693" w:type="dxa"/>
          </w:tcPr>
          <w:p w:rsidR="003F7643" w:rsidRDefault="006D6214">
            <w:pPr>
              <w:pBdr>
                <w:top w:val="nil"/>
                <w:left w:val="nil"/>
                <w:bottom w:val="nil"/>
                <w:right w:val="nil"/>
                <w:between w:val="nil"/>
              </w:pBdr>
              <w:spacing w:before="67"/>
              <w:ind w:left="73" w:right="232"/>
              <w:rPr>
                <w:color w:val="000000"/>
                <w:sz w:val="20"/>
                <w:szCs w:val="20"/>
              </w:rPr>
            </w:pPr>
            <w:r>
              <w:rPr>
                <w:color w:val="000000"/>
                <w:sz w:val="20"/>
                <w:szCs w:val="20"/>
              </w:rPr>
              <w:t>Наличие ценностной ориентации гражданского выбора и владение общественно-политической терминологией</w:t>
            </w:r>
          </w:p>
        </w:tc>
        <w:tc>
          <w:tcPr>
            <w:tcW w:w="3403" w:type="dxa"/>
          </w:tcPr>
          <w:p w:rsidR="003F7643" w:rsidRDefault="006D6214">
            <w:pPr>
              <w:pBdr>
                <w:top w:val="nil"/>
                <w:left w:val="nil"/>
                <w:bottom w:val="nil"/>
                <w:right w:val="nil"/>
                <w:between w:val="nil"/>
              </w:pBdr>
              <w:spacing w:before="73"/>
              <w:ind w:left="73" w:right="503"/>
              <w:rPr>
                <w:color w:val="000000"/>
                <w:sz w:val="20"/>
                <w:szCs w:val="20"/>
              </w:rPr>
            </w:pPr>
            <w:r>
              <w:rPr>
                <w:color w:val="000000"/>
                <w:sz w:val="20"/>
                <w:szCs w:val="20"/>
              </w:rPr>
              <w:t>Количество обучающихся, демонстрирующих наличие ценностной ориентации гражданского выбора и владение общественно-политической терминологией</w:t>
            </w:r>
          </w:p>
        </w:tc>
        <w:tc>
          <w:tcPr>
            <w:tcW w:w="1843" w:type="dxa"/>
          </w:tcPr>
          <w:p w:rsidR="003F7643" w:rsidRDefault="006D6214">
            <w:pPr>
              <w:pBdr>
                <w:top w:val="nil"/>
                <w:left w:val="nil"/>
                <w:bottom w:val="nil"/>
                <w:right w:val="nil"/>
                <w:between w:val="nil"/>
              </w:pBdr>
              <w:spacing w:before="67"/>
              <w:ind w:left="73" w:right="566"/>
              <w:rPr>
                <w:color w:val="000000"/>
                <w:sz w:val="20"/>
                <w:szCs w:val="20"/>
              </w:rPr>
            </w:pPr>
            <w:r>
              <w:rPr>
                <w:color w:val="000000"/>
                <w:sz w:val="20"/>
                <w:szCs w:val="20"/>
              </w:rPr>
              <w:t>Встроенное наблюдение. Тестирование</w:t>
            </w:r>
          </w:p>
        </w:tc>
        <w:tc>
          <w:tcPr>
            <w:tcW w:w="2409" w:type="dxa"/>
          </w:tcPr>
          <w:p w:rsidR="003F7643" w:rsidRDefault="006D6214">
            <w:pPr>
              <w:pBdr>
                <w:top w:val="nil"/>
                <w:left w:val="nil"/>
                <w:bottom w:val="nil"/>
                <w:right w:val="nil"/>
                <w:between w:val="nil"/>
              </w:pBdr>
              <w:spacing w:before="73"/>
              <w:ind w:left="74" w:right="151"/>
              <w:rPr>
                <w:color w:val="000000"/>
                <w:sz w:val="20"/>
                <w:szCs w:val="20"/>
              </w:rPr>
            </w:pPr>
            <w:r>
              <w:rPr>
                <w:color w:val="000000"/>
                <w:sz w:val="20"/>
                <w:szCs w:val="20"/>
              </w:rPr>
              <w:t>Педагог-психолог совместно (или классный руководитель)</w:t>
            </w:r>
          </w:p>
          <w:p w:rsidR="003F7643" w:rsidRDefault="006D6214">
            <w:pPr>
              <w:pBdr>
                <w:top w:val="nil"/>
                <w:left w:val="nil"/>
                <w:bottom w:val="nil"/>
                <w:right w:val="nil"/>
                <w:between w:val="nil"/>
              </w:pBdr>
              <w:ind w:left="73" w:right="149"/>
              <w:rPr>
                <w:color w:val="000000"/>
                <w:sz w:val="20"/>
                <w:szCs w:val="20"/>
              </w:rPr>
            </w:pPr>
            <w:r>
              <w:rPr>
                <w:color w:val="000000"/>
                <w:sz w:val="20"/>
                <w:szCs w:val="20"/>
              </w:rPr>
              <w:t>с преподавателем общественно- политических дисциплин</w:t>
            </w:r>
          </w:p>
        </w:tc>
        <w:tc>
          <w:tcPr>
            <w:tcW w:w="2126" w:type="dxa"/>
            <w:vMerge w:val="restart"/>
          </w:tcPr>
          <w:p w:rsidR="003F7643" w:rsidRDefault="006D6214">
            <w:pPr>
              <w:pBdr>
                <w:top w:val="nil"/>
                <w:left w:val="nil"/>
                <w:bottom w:val="nil"/>
                <w:right w:val="nil"/>
                <w:between w:val="nil"/>
              </w:pBdr>
              <w:spacing w:before="75" w:line="237" w:lineRule="auto"/>
              <w:ind w:left="74" w:right="700"/>
              <w:rPr>
                <w:color w:val="000000"/>
                <w:sz w:val="20"/>
                <w:szCs w:val="20"/>
              </w:rPr>
            </w:pPr>
            <w:r>
              <w:rPr>
                <w:color w:val="000000"/>
                <w:sz w:val="20"/>
                <w:szCs w:val="20"/>
              </w:rPr>
              <w:t>Ежегодно, в конце учебного года</w:t>
            </w:r>
          </w:p>
        </w:tc>
      </w:tr>
      <w:tr w:rsidR="003F7643">
        <w:trPr>
          <w:trHeight w:val="1328"/>
        </w:trPr>
        <w:tc>
          <w:tcPr>
            <w:tcW w:w="360" w:type="dxa"/>
            <w:vMerge/>
          </w:tcPr>
          <w:p w:rsidR="003F7643" w:rsidRDefault="003F7643">
            <w:pPr>
              <w:pBdr>
                <w:top w:val="nil"/>
                <w:left w:val="nil"/>
                <w:bottom w:val="nil"/>
                <w:right w:val="nil"/>
                <w:between w:val="nil"/>
              </w:pBdr>
              <w:spacing w:line="276" w:lineRule="auto"/>
              <w:rPr>
                <w:color w:val="000000"/>
                <w:sz w:val="20"/>
                <w:szCs w:val="20"/>
              </w:rPr>
            </w:pPr>
          </w:p>
        </w:tc>
        <w:tc>
          <w:tcPr>
            <w:tcW w:w="2417" w:type="dxa"/>
            <w:vMerge/>
          </w:tcPr>
          <w:p w:rsidR="003F7643" w:rsidRDefault="003F7643">
            <w:pPr>
              <w:pBdr>
                <w:top w:val="nil"/>
                <w:left w:val="nil"/>
                <w:bottom w:val="nil"/>
                <w:right w:val="nil"/>
                <w:between w:val="nil"/>
              </w:pBdr>
              <w:spacing w:line="276" w:lineRule="auto"/>
              <w:rPr>
                <w:color w:val="000000"/>
                <w:sz w:val="20"/>
                <w:szCs w:val="20"/>
              </w:rPr>
            </w:pPr>
          </w:p>
        </w:tc>
        <w:tc>
          <w:tcPr>
            <w:tcW w:w="2693" w:type="dxa"/>
          </w:tcPr>
          <w:p w:rsidR="003F7643" w:rsidRDefault="006D6214">
            <w:pPr>
              <w:pBdr>
                <w:top w:val="nil"/>
                <w:left w:val="nil"/>
                <w:bottom w:val="nil"/>
                <w:right w:val="nil"/>
                <w:between w:val="nil"/>
              </w:pBdr>
              <w:spacing w:before="67"/>
              <w:ind w:left="73" w:right="321"/>
              <w:rPr>
                <w:color w:val="000000"/>
                <w:sz w:val="20"/>
                <w:szCs w:val="20"/>
              </w:rPr>
            </w:pPr>
            <w:r>
              <w:rPr>
                <w:color w:val="000000"/>
                <w:sz w:val="20"/>
                <w:szCs w:val="20"/>
              </w:rPr>
              <w:t>Освоение понятия российской идентичности. Принятие культурно- исторических практик России</w:t>
            </w:r>
          </w:p>
        </w:tc>
        <w:tc>
          <w:tcPr>
            <w:tcW w:w="3403" w:type="dxa"/>
          </w:tcPr>
          <w:p w:rsidR="003F7643" w:rsidRDefault="006D6214">
            <w:pPr>
              <w:pBdr>
                <w:top w:val="nil"/>
                <w:left w:val="nil"/>
                <w:bottom w:val="nil"/>
                <w:right w:val="nil"/>
                <w:between w:val="nil"/>
              </w:pBdr>
              <w:spacing w:before="73"/>
              <w:ind w:left="73" w:right="293"/>
              <w:rPr>
                <w:color w:val="000000"/>
                <w:sz w:val="20"/>
                <w:szCs w:val="20"/>
              </w:rPr>
            </w:pPr>
            <w:r>
              <w:rPr>
                <w:color w:val="000000"/>
                <w:sz w:val="20"/>
                <w:szCs w:val="20"/>
              </w:rPr>
              <w:t>Количество обучающихся, освоивших понятие российской идентичности и демонстрирующих принятие культурно-исторических практик России</w:t>
            </w:r>
          </w:p>
        </w:tc>
        <w:tc>
          <w:tcPr>
            <w:tcW w:w="1843" w:type="dxa"/>
          </w:tcPr>
          <w:p w:rsidR="003F7643" w:rsidRDefault="006D6214">
            <w:pPr>
              <w:pBdr>
                <w:top w:val="nil"/>
                <w:left w:val="nil"/>
                <w:bottom w:val="nil"/>
                <w:right w:val="nil"/>
                <w:between w:val="nil"/>
              </w:pBdr>
              <w:spacing w:before="75" w:line="237" w:lineRule="auto"/>
              <w:ind w:left="73" w:right="427"/>
              <w:rPr>
                <w:color w:val="000000"/>
                <w:sz w:val="20"/>
                <w:szCs w:val="20"/>
              </w:rPr>
            </w:pPr>
            <w:r>
              <w:rPr>
                <w:color w:val="000000"/>
                <w:sz w:val="20"/>
                <w:szCs w:val="20"/>
              </w:rPr>
              <w:t>Опрос. Встроенное педагогическое наблюдение</w:t>
            </w:r>
          </w:p>
        </w:tc>
        <w:tc>
          <w:tcPr>
            <w:tcW w:w="2409" w:type="dxa"/>
          </w:tcPr>
          <w:p w:rsidR="003F7643" w:rsidRDefault="006D6214">
            <w:pPr>
              <w:pBdr>
                <w:top w:val="nil"/>
                <w:left w:val="nil"/>
                <w:bottom w:val="nil"/>
                <w:right w:val="nil"/>
                <w:between w:val="nil"/>
              </w:pBdr>
              <w:spacing w:before="73"/>
              <w:ind w:left="74"/>
              <w:rPr>
                <w:color w:val="000000"/>
                <w:sz w:val="20"/>
                <w:szCs w:val="20"/>
              </w:rPr>
            </w:pPr>
            <w:r>
              <w:rPr>
                <w:color w:val="000000"/>
                <w:sz w:val="20"/>
                <w:szCs w:val="20"/>
              </w:rPr>
              <w:t>Педагог-психолог</w:t>
            </w:r>
          </w:p>
        </w:tc>
        <w:tc>
          <w:tcPr>
            <w:tcW w:w="2126" w:type="dxa"/>
            <w:vMerge/>
          </w:tcPr>
          <w:p w:rsidR="003F7643" w:rsidRDefault="003F7643">
            <w:pPr>
              <w:pBdr>
                <w:top w:val="nil"/>
                <w:left w:val="nil"/>
                <w:bottom w:val="nil"/>
                <w:right w:val="nil"/>
                <w:between w:val="nil"/>
              </w:pBdr>
              <w:spacing w:line="276" w:lineRule="auto"/>
              <w:rPr>
                <w:color w:val="000000"/>
                <w:sz w:val="20"/>
                <w:szCs w:val="20"/>
              </w:rPr>
            </w:pPr>
          </w:p>
        </w:tc>
      </w:tr>
      <w:tr w:rsidR="003F7643">
        <w:trPr>
          <w:trHeight w:val="868"/>
        </w:trPr>
        <w:tc>
          <w:tcPr>
            <w:tcW w:w="360" w:type="dxa"/>
            <w:vMerge/>
          </w:tcPr>
          <w:p w:rsidR="003F7643" w:rsidRDefault="003F7643">
            <w:pPr>
              <w:pBdr>
                <w:top w:val="nil"/>
                <w:left w:val="nil"/>
                <w:bottom w:val="nil"/>
                <w:right w:val="nil"/>
                <w:between w:val="nil"/>
              </w:pBdr>
              <w:spacing w:line="276" w:lineRule="auto"/>
              <w:rPr>
                <w:color w:val="000000"/>
                <w:sz w:val="20"/>
                <w:szCs w:val="20"/>
              </w:rPr>
            </w:pPr>
          </w:p>
        </w:tc>
        <w:tc>
          <w:tcPr>
            <w:tcW w:w="2417" w:type="dxa"/>
            <w:vMerge/>
          </w:tcPr>
          <w:p w:rsidR="003F7643" w:rsidRDefault="003F7643">
            <w:pPr>
              <w:pBdr>
                <w:top w:val="nil"/>
                <w:left w:val="nil"/>
                <w:bottom w:val="nil"/>
                <w:right w:val="nil"/>
                <w:between w:val="nil"/>
              </w:pBdr>
              <w:spacing w:line="276" w:lineRule="auto"/>
              <w:rPr>
                <w:color w:val="000000"/>
                <w:sz w:val="20"/>
                <w:szCs w:val="20"/>
              </w:rPr>
            </w:pPr>
          </w:p>
        </w:tc>
        <w:tc>
          <w:tcPr>
            <w:tcW w:w="2693" w:type="dxa"/>
          </w:tcPr>
          <w:p w:rsidR="003F7643" w:rsidRDefault="006D6214">
            <w:pPr>
              <w:pBdr>
                <w:top w:val="nil"/>
                <w:left w:val="nil"/>
                <w:bottom w:val="nil"/>
                <w:right w:val="nil"/>
                <w:between w:val="nil"/>
              </w:pBdr>
              <w:spacing w:before="77" w:line="235" w:lineRule="auto"/>
              <w:ind w:left="73" w:right="106"/>
              <w:rPr>
                <w:color w:val="000000"/>
                <w:sz w:val="20"/>
                <w:szCs w:val="20"/>
              </w:rPr>
            </w:pPr>
            <w:r>
              <w:rPr>
                <w:color w:val="000000"/>
                <w:sz w:val="20"/>
                <w:szCs w:val="20"/>
              </w:rPr>
              <w:t>Социально-культурный опыт обучающихся</w:t>
            </w:r>
          </w:p>
        </w:tc>
        <w:tc>
          <w:tcPr>
            <w:tcW w:w="3403" w:type="dxa"/>
          </w:tcPr>
          <w:p w:rsidR="003F7643" w:rsidRDefault="006D6214">
            <w:pPr>
              <w:pBdr>
                <w:top w:val="nil"/>
                <w:left w:val="nil"/>
                <w:bottom w:val="nil"/>
                <w:right w:val="nil"/>
                <w:between w:val="nil"/>
              </w:pBdr>
              <w:spacing w:before="75" w:line="237" w:lineRule="auto"/>
              <w:ind w:left="73" w:right="518"/>
              <w:rPr>
                <w:color w:val="000000"/>
                <w:sz w:val="20"/>
                <w:szCs w:val="20"/>
              </w:rPr>
            </w:pPr>
            <w:r>
              <w:rPr>
                <w:color w:val="000000"/>
                <w:sz w:val="20"/>
                <w:szCs w:val="20"/>
              </w:rPr>
              <w:t>Единицы портфолио, подтверждающие социально- культурный опыт обучающегося</w:t>
            </w:r>
          </w:p>
        </w:tc>
        <w:tc>
          <w:tcPr>
            <w:tcW w:w="1843" w:type="dxa"/>
          </w:tcPr>
          <w:p w:rsidR="003F7643" w:rsidRDefault="006D6214">
            <w:pPr>
              <w:pBdr>
                <w:top w:val="nil"/>
                <w:left w:val="nil"/>
                <w:bottom w:val="nil"/>
                <w:right w:val="nil"/>
                <w:between w:val="nil"/>
              </w:pBdr>
              <w:spacing w:before="67"/>
              <w:ind w:left="73" w:right="358"/>
              <w:rPr>
                <w:color w:val="000000"/>
                <w:sz w:val="20"/>
                <w:szCs w:val="20"/>
              </w:rPr>
            </w:pPr>
            <w:r>
              <w:rPr>
                <w:color w:val="000000"/>
                <w:sz w:val="20"/>
                <w:szCs w:val="20"/>
              </w:rPr>
              <w:t>Статистический учет</w:t>
            </w:r>
          </w:p>
        </w:tc>
        <w:tc>
          <w:tcPr>
            <w:tcW w:w="2409" w:type="dxa"/>
          </w:tcPr>
          <w:p w:rsidR="003F7643" w:rsidRDefault="006D6214">
            <w:pPr>
              <w:pBdr>
                <w:top w:val="nil"/>
                <w:left w:val="nil"/>
                <w:bottom w:val="nil"/>
                <w:right w:val="nil"/>
                <w:between w:val="nil"/>
              </w:pBdr>
              <w:spacing w:before="67"/>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vMerge/>
          </w:tcPr>
          <w:p w:rsidR="003F7643" w:rsidRDefault="003F7643">
            <w:pPr>
              <w:pBdr>
                <w:top w:val="nil"/>
                <w:left w:val="nil"/>
                <w:bottom w:val="nil"/>
                <w:right w:val="nil"/>
                <w:between w:val="nil"/>
              </w:pBdr>
              <w:spacing w:line="276" w:lineRule="auto"/>
              <w:rPr>
                <w:color w:val="000000"/>
                <w:sz w:val="20"/>
                <w:szCs w:val="20"/>
              </w:rPr>
            </w:pPr>
          </w:p>
        </w:tc>
      </w:tr>
      <w:tr w:rsidR="003F7643">
        <w:trPr>
          <w:trHeight w:val="1326"/>
        </w:trPr>
        <w:tc>
          <w:tcPr>
            <w:tcW w:w="360" w:type="dxa"/>
            <w:vMerge w:val="restart"/>
          </w:tcPr>
          <w:p w:rsidR="003F7643" w:rsidRDefault="006D6214">
            <w:pPr>
              <w:pBdr>
                <w:top w:val="nil"/>
                <w:left w:val="nil"/>
                <w:bottom w:val="nil"/>
                <w:right w:val="nil"/>
                <w:between w:val="nil"/>
              </w:pBdr>
              <w:spacing w:before="73"/>
              <w:ind w:left="74"/>
              <w:rPr>
                <w:color w:val="000000"/>
                <w:sz w:val="20"/>
                <w:szCs w:val="20"/>
              </w:rPr>
            </w:pPr>
            <w:r>
              <w:rPr>
                <w:color w:val="000000"/>
                <w:sz w:val="20"/>
                <w:szCs w:val="20"/>
              </w:rPr>
              <w:t>3</w:t>
            </w:r>
          </w:p>
        </w:tc>
        <w:tc>
          <w:tcPr>
            <w:tcW w:w="2417" w:type="dxa"/>
            <w:vMerge w:val="restart"/>
          </w:tcPr>
          <w:p w:rsidR="003F7643" w:rsidRDefault="006D6214">
            <w:pPr>
              <w:pBdr>
                <w:top w:val="nil"/>
                <w:left w:val="nil"/>
                <w:bottom w:val="nil"/>
                <w:right w:val="nil"/>
                <w:between w:val="nil"/>
              </w:pBdr>
              <w:spacing w:before="67"/>
              <w:ind w:left="74" w:right="862"/>
              <w:rPr>
                <w:color w:val="000000"/>
                <w:sz w:val="20"/>
                <w:szCs w:val="20"/>
              </w:rPr>
            </w:pPr>
            <w:r>
              <w:rPr>
                <w:color w:val="000000"/>
                <w:sz w:val="20"/>
                <w:szCs w:val="20"/>
              </w:rPr>
              <w:t xml:space="preserve">Готовность к продолжению образования на профильном уровне, к </w:t>
            </w:r>
            <w:r>
              <w:rPr>
                <w:color w:val="000000"/>
                <w:sz w:val="20"/>
                <w:szCs w:val="20"/>
              </w:rPr>
              <w:lastRenderedPageBreak/>
              <w:t>выбору профиля обучения</w:t>
            </w:r>
          </w:p>
        </w:tc>
        <w:tc>
          <w:tcPr>
            <w:tcW w:w="2693" w:type="dxa"/>
          </w:tcPr>
          <w:p w:rsidR="003F7643" w:rsidRDefault="006D6214">
            <w:pPr>
              <w:pBdr>
                <w:top w:val="nil"/>
                <w:left w:val="nil"/>
                <w:bottom w:val="nil"/>
                <w:right w:val="nil"/>
                <w:between w:val="nil"/>
              </w:pBdr>
              <w:spacing w:before="67"/>
              <w:ind w:left="73" w:right="160"/>
              <w:rPr>
                <w:color w:val="000000"/>
                <w:sz w:val="20"/>
                <w:szCs w:val="20"/>
              </w:rPr>
            </w:pPr>
            <w:r>
              <w:rPr>
                <w:color w:val="000000"/>
                <w:sz w:val="20"/>
                <w:szCs w:val="20"/>
              </w:rPr>
              <w:lastRenderedPageBreak/>
              <w:t>Понимание обучающимся собственных профессиональных склонностей и способностей</w:t>
            </w:r>
          </w:p>
        </w:tc>
        <w:tc>
          <w:tcPr>
            <w:tcW w:w="3403" w:type="dxa"/>
          </w:tcPr>
          <w:p w:rsidR="003F7643" w:rsidRDefault="006D6214">
            <w:pPr>
              <w:pBdr>
                <w:top w:val="nil"/>
                <w:left w:val="nil"/>
                <w:bottom w:val="nil"/>
                <w:right w:val="nil"/>
                <w:between w:val="nil"/>
              </w:pBdr>
              <w:spacing w:before="77" w:line="235" w:lineRule="auto"/>
              <w:ind w:left="73" w:right="740"/>
              <w:rPr>
                <w:color w:val="000000"/>
                <w:sz w:val="20"/>
                <w:szCs w:val="20"/>
              </w:rPr>
            </w:pPr>
            <w:r>
              <w:rPr>
                <w:color w:val="000000"/>
                <w:sz w:val="20"/>
                <w:szCs w:val="20"/>
              </w:rPr>
              <w:t>Количество обучающихся, своевременно ознакомленных</w:t>
            </w:r>
          </w:p>
          <w:p w:rsidR="003F7643" w:rsidRDefault="006D6214">
            <w:pPr>
              <w:pBdr>
                <w:top w:val="nil"/>
                <w:left w:val="nil"/>
                <w:bottom w:val="nil"/>
                <w:right w:val="nil"/>
                <w:between w:val="nil"/>
              </w:pBdr>
              <w:spacing w:before="10" w:line="235" w:lineRule="auto"/>
              <w:ind w:left="73" w:right="178"/>
              <w:rPr>
                <w:color w:val="000000"/>
                <w:sz w:val="20"/>
                <w:szCs w:val="20"/>
              </w:rPr>
            </w:pPr>
            <w:r>
              <w:rPr>
                <w:color w:val="000000"/>
                <w:sz w:val="20"/>
                <w:szCs w:val="20"/>
              </w:rPr>
              <w:t>с заключением педагога-психолога о профессиональных склонностях и способностях обучающихся</w:t>
            </w:r>
          </w:p>
        </w:tc>
        <w:tc>
          <w:tcPr>
            <w:tcW w:w="1843" w:type="dxa"/>
          </w:tcPr>
          <w:p w:rsidR="003F7643" w:rsidRDefault="006D6214">
            <w:pPr>
              <w:pBdr>
                <w:top w:val="nil"/>
                <w:left w:val="nil"/>
                <w:bottom w:val="nil"/>
                <w:right w:val="nil"/>
                <w:between w:val="nil"/>
              </w:pBdr>
              <w:spacing w:before="67"/>
              <w:ind w:left="73" w:right="358"/>
              <w:rPr>
                <w:color w:val="000000"/>
                <w:sz w:val="20"/>
                <w:szCs w:val="20"/>
              </w:rPr>
            </w:pPr>
            <w:r>
              <w:rPr>
                <w:color w:val="000000"/>
                <w:sz w:val="20"/>
                <w:szCs w:val="20"/>
              </w:rPr>
              <w:t>Статистический учет</w:t>
            </w:r>
          </w:p>
        </w:tc>
        <w:tc>
          <w:tcPr>
            <w:tcW w:w="2409" w:type="dxa"/>
          </w:tcPr>
          <w:p w:rsidR="003F7643" w:rsidRDefault="006D6214">
            <w:pPr>
              <w:pBdr>
                <w:top w:val="nil"/>
                <w:left w:val="nil"/>
                <w:bottom w:val="nil"/>
                <w:right w:val="nil"/>
                <w:between w:val="nil"/>
              </w:pBdr>
              <w:spacing w:before="67"/>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vMerge w:val="restart"/>
          </w:tcPr>
          <w:p w:rsidR="003F7643" w:rsidRDefault="006D6214">
            <w:pPr>
              <w:pBdr>
                <w:top w:val="nil"/>
                <w:left w:val="nil"/>
                <w:bottom w:val="nil"/>
                <w:right w:val="nil"/>
                <w:between w:val="nil"/>
              </w:pBdr>
              <w:spacing w:before="67"/>
              <w:ind w:left="74"/>
              <w:rPr>
                <w:color w:val="000000"/>
                <w:sz w:val="20"/>
                <w:szCs w:val="20"/>
              </w:rPr>
            </w:pPr>
            <w:r>
              <w:rPr>
                <w:color w:val="000000"/>
                <w:sz w:val="20"/>
                <w:szCs w:val="20"/>
              </w:rPr>
              <w:t>Первый раз на</w:t>
            </w:r>
          </w:p>
          <w:p w:rsidR="003F7643" w:rsidRDefault="006D6214">
            <w:pPr>
              <w:pBdr>
                <w:top w:val="nil"/>
                <w:left w:val="nil"/>
                <w:bottom w:val="nil"/>
                <w:right w:val="nil"/>
                <w:between w:val="nil"/>
              </w:pBdr>
              <w:spacing w:before="1" w:line="242" w:lineRule="auto"/>
              <w:ind w:left="74" w:right="82"/>
              <w:rPr>
                <w:color w:val="000000"/>
                <w:sz w:val="20"/>
                <w:szCs w:val="20"/>
              </w:rPr>
            </w:pPr>
            <w:r>
              <w:rPr>
                <w:color w:val="000000"/>
                <w:sz w:val="20"/>
                <w:szCs w:val="20"/>
              </w:rPr>
              <w:t xml:space="preserve">этапе </w:t>
            </w:r>
            <w:proofErr w:type="spellStart"/>
            <w:r>
              <w:rPr>
                <w:color w:val="000000"/>
                <w:sz w:val="20"/>
                <w:szCs w:val="20"/>
              </w:rPr>
              <w:t>предпрофильной</w:t>
            </w:r>
            <w:proofErr w:type="spellEnd"/>
            <w:r>
              <w:rPr>
                <w:color w:val="000000"/>
                <w:sz w:val="20"/>
                <w:szCs w:val="20"/>
              </w:rPr>
              <w:t xml:space="preserve"> подготовки (по окончании обучающимися </w:t>
            </w:r>
            <w:r>
              <w:rPr>
                <w:color w:val="000000"/>
                <w:sz w:val="20"/>
                <w:szCs w:val="20"/>
              </w:rPr>
              <w:lastRenderedPageBreak/>
              <w:t>классов).</w:t>
            </w:r>
          </w:p>
          <w:p w:rsidR="003F7643" w:rsidRDefault="006D6214">
            <w:pPr>
              <w:pBdr>
                <w:top w:val="nil"/>
                <w:left w:val="nil"/>
                <w:bottom w:val="nil"/>
                <w:right w:val="nil"/>
                <w:between w:val="nil"/>
              </w:pBdr>
              <w:ind w:left="74" w:right="695"/>
              <w:rPr>
                <w:color w:val="000000"/>
                <w:sz w:val="20"/>
                <w:szCs w:val="20"/>
              </w:rPr>
            </w:pPr>
            <w:r>
              <w:rPr>
                <w:color w:val="000000"/>
                <w:sz w:val="20"/>
                <w:szCs w:val="20"/>
              </w:rPr>
              <w:t>Второй раз – по окончании уровня основного общего</w:t>
            </w:r>
          </w:p>
        </w:tc>
      </w:tr>
      <w:tr w:rsidR="003F7643">
        <w:trPr>
          <w:trHeight w:val="1559"/>
        </w:trPr>
        <w:tc>
          <w:tcPr>
            <w:tcW w:w="360" w:type="dxa"/>
            <w:vMerge/>
          </w:tcPr>
          <w:p w:rsidR="003F7643" w:rsidRDefault="003F7643">
            <w:pPr>
              <w:pBdr>
                <w:top w:val="nil"/>
                <w:left w:val="nil"/>
                <w:bottom w:val="nil"/>
                <w:right w:val="nil"/>
                <w:between w:val="nil"/>
              </w:pBdr>
              <w:spacing w:line="276" w:lineRule="auto"/>
              <w:rPr>
                <w:color w:val="000000"/>
                <w:sz w:val="20"/>
                <w:szCs w:val="20"/>
              </w:rPr>
            </w:pPr>
          </w:p>
        </w:tc>
        <w:tc>
          <w:tcPr>
            <w:tcW w:w="2417" w:type="dxa"/>
            <w:vMerge/>
          </w:tcPr>
          <w:p w:rsidR="003F7643" w:rsidRDefault="003F7643">
            <w:pPr>
              <w:pBdr>
                <w:top w:val="nil"/>
                <w:left w:val="nil"/>
                <w:bottom w:val="nil"/>
                <w:right w:val="nil"/>
                <w:between w:val="nil"/>
              </w:pBdr>
              <w:spacing w:line="276" w:lineRule="auto"/>
              <w:rPr>
                <w:color w:val="000000"/>
                <w:sz w:val="20"/>
                <w:szCs w:val="20"/>
              </w:rPr>
            </w:pPr>
          </w:p>
        </w:tc>
        <w:tc>
          <w:tcPr>
            <w:tcW w:w="2693" w:type="dxa"/>
          </w:tcPr>
          <w:p w:rsidR="003F7643" w:rsidRDefault="006D6214">
            <w:pPr>
              <w:pBdr>
                <w:top w:val="nil"/>
                <w:left w:val="nil"/>
                <w:bottom w:val="nil"/>
                <w:right w:val="nil"/>
                <w:between w:val="nil"/>
              </w:pBdr>
              <w:spacing w:before="69"/>
              <w:ind w:left="73" w:right="521"/>
              <w:rPr>
                <w:color w:val="000000"/>
                <w:sz w:val="20"/>
                <w:szCs w:val="20"/>
              </w:rPr>
            </w:pPr>
            <w:r>
              <w:rPr>
                <w:color w:val="000000"/>
                <w:sz w:val="20"/>
                <w:szCs w:val="20"/>
              </w:rPr>
              <w:t>Положительный опыт углубленного изучения дисциплин учебного плана соответствующих рекомендованному профилю обучения</w:t>
            </w:r>
          </w:p>
        </w:tc>
        <w:tc>
          <w:tcPr>
            <w:tcW w:w="3403" w:type="dxa"/>
          </w:tcPr>
          <w:p w:rsidR="003F7643" w:rsidRDefault="006D6214">
            <w:pPr>
              <w:pBdr>
                <w:top w:val="nil"/>
                <w:left w:val="nil"/>
                <w:bottom w:val="nil"/>
                <w:right w:val="nil"/>
                <w:between w:val="nil"/>
              </w:pBdr>
              <w:spacing w:before="79" w:line="235" w:lineRule="auto"/>
              <w:ind w:left="73" w:right="784"/>
              <w:rPr>
                <w:color w:val="000000"/>
                <w:sz w:val="20"/>
                <w:szCs w:val="20"/>
              </w:rPr>
            </w:pPr>
            <w:r>
              <w:rPr>
                <w:color w:val="000000"/>
                <w:sz w:val="20"/>
                <w:szCs w:val="20"/>
              </w:rPr>
              <w:t>Количество обучающихся, имеющих опыт углубленного</w:t>
            </w:r>
          </w:p>
          <w:p w:rsidR="003F7643" w:rsidRDefault="006D6214">
            <w:pPr>
              <w:pBdr>
                <w:top w:val="nil"/>
                <w:left w:val="nil"/>
                <w:bottom w:val="nil"/>
                <w:right w:val="nil"/>
                <w:between w:val="nil"/>
              </w:pBdr>
              <w:spacing w:before="6" w:line="237" w:lineRule="auto"/>
              <w:ind w:left="73" w:right="144"/>
              <w:rPr>
                <w:color w:val="000000"/>
                <w:sz w:val="20"/>
                <w:szCs w:val="20"/>
              </w:rPr>
            </w:pPr>
            <w:r>
              <w:rPr>
                <w:color w:val="000000"/>
                <w:sz w:val="20"/>
                <w:szCs w:val="20"/>
              </w:rPr>
              <w:t>изучения дисциплин учебного плана, соответствующих рекомендованному профилю обучения</w:t>
            </w:r>
          </w:p>
        </w:tc>
        <w:tc>
          <w:tcPr>
            <w:tcW w:w="1843" w:type="dxa"/>
          </w:tcPr>
          <w:p w:rsidR="003F7643" w:rsidRDefault="006D6214">
            <w:pPr>
              <w:pBdr>
                <w:top w:val="nil"/>
                <w:left w:val="nil"/>
                <w:bottom w:val="nil"/>
                <w:right w:val="nil"/>
                <w:between w:val="nil"/>
              </w:pBdr>
              <w:spacing w:before="69"/>
              <w:ind w:left="73" w:right="358"/>
              <w:rPr>
                <w:color w:val="000000"/>
                <w:sz w:val="20"/>
                <w:szCs w:val="20"/>
              </w:rPr>
            </w:pPr>
            <w:r>
              <w:rPr>
                <w:color w:val="000000"/>
                <w:sz w:val="20"/>
                <w:szCs w:val="20"/>
              </w:rPr>
              <w:t>Статистический учет</w:t>
            </w:r>
          </w:p>
        </w:tc>
        <w:tc>
          <w:tcPr>
            <w:tcW w:w="2409" w:type="dxa"/>
          </w:tcPr>
          <w:p w:rsidR="003F7643" w:rsidRDefault="006D6214">
            <w:pPr>
              <w:pBdr>
                <w:top w:val="nil"/>
                <w:left w:val="nil"/>
                <w:bottom w:val="nil"/>
                <w:right w:val="nil"/>
                <w:between w:val="nil"/>
              </w:pBdr>
              <w:spacing w:before="69"/>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vMerge/>
          </w:tcPr>
          <w:p w:rsidR="003F7643" w:rsidRDefault="003F7643">
            <w:pPr>
              <w:pBdr>
                <w:top w:val="nil"/>
                <w:left w:val="nil"/>
                <w:bottom w:val="nil"/>
                <w:right w:val="nil"/>
                <w:between w:val="nil"/>
              </w:pBdr>
              <w:spacing w:line="276" w:lineRule="auto"/>
              <w:rPr>
                <w:color w:val="000000"/>
                <w:sz w:val="20"/>
                <w:szCs w:val="20"/>
              </w:rPr>
            </w:pPr>
          </w:p>
        </w:tc>
      </w:tr>
    </w:tbl>
    <w:p w:rsidR="003F7643" w:rsidRDefault="003F7643">
      <w:pPr>
        <w:rPr>
          <w:sz w:val="2"/>
          <w:szCs w:val="2"/>
        </w:rPr>
        <w:sectPr w:rsidR="003F7643">
          <w:pgSz w:w="16850" w:h="11900" w:orient="landscape"/>
          <w:pgMar w:top="960" w:right="700" w:bottom="280" w:left="660" w:header="720" w:footer="720" w:gutter="0"/>
          <w:cols w:space="720"/>
        </w:sectPr>
      </w:pPr>
    </w:p>
    <w:p w:rsidR="003F7643" w:rsidRDefault="003F7643">
      <w:pPr>
        <w:pBdr>
          <w:top w:val="nil"/>
          <w:left w:val="nil"/>
          <w:bottom w:val="nil"/>
          <w:right w:val="nil"/>
          <w:between w:val="nil"/>
        </w:pBdr>
        <w:spacing w:line="276" w:lineRule="auto"/>
        <w:rPr>
          <w:sz w:val="2"/>
          <w:szCs w:val="2"/>
        </w:rPr>
      </w:pPr>
    </w:p>
    <w:tbl>
      <w:tblPr>
        <w:tblStyle w:val="af8"/>
        <w:tblW w:w="1525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2417"/>
        <w:gridCol w:w="2693"/>
        <w:gridCol w:w="3403"/>
        <w:gridCol w:w="1843"/>
        <w:gridCol w:w="2409"/>
        <w:gridCol w:w="2126"/>
      </w:tblGrid>
      <w:tr w:rsidR="003F7643">
        <w:trPr>
          <w:trHeight w:val="1328"/>
        </w:trPr>
        <w:tc>
          <w:tcPr>
            <w:tcW w:w="360" w:type="dxa"/>
          </w:tcPr>
          <w:p w:rsidR="003F7643" w:rsidRDefault="003F7643">
            <w:pPr>
              <w:pBdr>
                <w:top w:val="nil"/>
                <w:left w:val="nil"/>
                <w:bottom w:val="nil"/>
                <w:right w:val="nil"/>
                <w:between w:val="nil"/>
              </w:pBdr>
              <w:rPr>
                <w:color w:val="000000"/>
                <w:sz w:val="18"/>
                <w:szCs w:val="18"/>
              </w:rPr>
            </w:pPr>
          </w:p>
        </w:tc>
        <w:tc>
          <w:tcPr>
            <w:tcW w:w="2417" w:type="dxa"/>
          </w:tcPr>
          <w:p w:rsidR="003F7643" w:rsidRDefault="003F7643">
            <w:pPr>
              <w:pBdr>
                <w:top w:val="nil"/>
                <w:left w:val="nil"/>
                <w:bottom w:val="nil"/>
                <w:right w:val="nil"/>
                <w:between w:val="nil"/>
              </w:pBdr>
              <w:rPr>
                <w:color w:val="000000"/>
                <w:sz w:val="18"/>
                <w:szCs w:val="18"/>
              </w:rPr>
            </w:pPr>
          </w:p>
        </w:tc>
        <w:tc>
          <w:tcPr>
            <w:tcW w:w="2693" w:type="dxa"/>
          </w:tcPr>
          <w:p w:rsidR="003F7643" w:rsidRDefault="006D6214">
            <w:pPr>
              <w:pBdr>
                <w:top w:val="nil"/>
                <w:left w:val="nil"/>
                <w:bottom w:val="nil"/>
                <w:right w:val="nil"/>
                <w:between w:val="nil"/>
              </w:pBdr>
              <w:spacing w:before="61"/>
              <w:ind w:left="73" w:right="106"/>
              <w:rPr>
                <w:color w:val="000000"/>
                <w:sz w:val="20"/>
                <w:szCs w:val="20"/>
              </w:rPr>
            </w:pPr>
            <w:r>
              <w:rPr>
                <w:color w:val="000000"/>
                <w:sz w:val="20"/>
                <w:szCs w:val="20"/>
              </w:rPr>
              <w:t>Опыт выполнения обучающимся проектов, тематика которых соответствует рекомендованному профилю</w:t>
            </w:r>
          </w:p>
        </w:tc>
        <w:tc>
          <w:tcPr>
            <w:tcW w:w="3403" w:type="dxa"/>
          </w:tcPr>
          <w:p w:rsidR="003F7643" w:rsidRDefault="006D6214">
            <w:pPr>
              <w:pBdr>
                <w:top w:val="nil"/>
                <w:left w:val="nil"/>
                <w:bottom w:val="nil"/>
                <w:right w:val="nil"/>
                <w:between w:val="nil"/>
              </w:pBdr>
              <w:spacing w:before="69" w:line="237" w:lineRule="auto"/>
              <w:ind w:left="73" w:right="153"/>
              <w:rPr>
                <w:color w:val="000000"/>
                <w:sz w:val="20"/>
                <w:szCs w:val="20"/>
              </w:rPr>
            </w:pPr>
            <w:r>
              <w:rPr>
                <w:color w:val="000000"/>
                <w:sz w:val="20"/>
                <w:szCs w:val="20"/>
              </w:rPr>
              <w:t>Количество обучающихся, имеющих завершенные и презентованные проекты, тематика которых соответствует рекомендованному профилю обучения</w:t>
            </w:r>
          </w:p>
        </w:tc>
        <w:tc>
          <w:tcPr>
            <w:tcW w:w="1843" w:type="dxa"/>
          </w:tcPr>
          <w:p w:rsidR="003F7643" w:rsidRDefault="006D6214">
            <w:pPr>
              <w:pBdr>
                <w:top w:val="nil"/>
                <w:left w:val="nil"/>
                <w:bottom w:val="nil"/>
                <w:right w:val="nil"/>
                <w:between w:val="nil"/>
              </w:pBdr>
              <w:spacing w:before="61"/>
              <w:ind w:left="73" w:right="358"/>
              <w:rPr>
                <w:color w:val="000000"/>
                <w:sz w:val="20"/>
                <w:szCs w:val="20"/>
              </w:rPr>
            </w:pPr>
            <w:r>
              <w:rPr>
                <w:color w:val="000000"/>
                <w:sz w:val="20"/>
                <w:szCs w:val="20"/>
              </w:rPr>
              <w:t>Статистический учет</w:t>
            </w:r>
          </w:p>
        </w:tc>
        <w:tc>
          <w:tcPr>
            <w:tcW w:w="2409" w:type="dxa"/>
          </w:tcPr>
          <w:p w:rsidR="003F7643" w:rsidRDefault="006D6214">
            <w:pPr>
              <w:pBdr>
                <w:top w:val="nil"/>
                <w:left w:val="nil"/>
                <w:bottom w:val="nil"/>
                <w:right w:val="nil"/>
                <w:between w:val="nil"/>
              </w:pBdr>
              <w:spacing w:before="61"/>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tcPr>
          <w:p w:rsidR="003F7643" w:rsidRDefault="006D6214">
            <w:pPr>
              <w:pBdr>
                <w:top w:val="nil"/>
                <w:left w:val="nil"/>
                <w:bottom w:val="nil"/>
                <w:right w:val="nil"/>
                <w:between w:val="nil"/>
              </w:pBdr>
              <w:spacing w:before="61"/>
              <w:ind w:left="74"/>
              <w:rPr>
                <w:color w:val="000000"/>
                <w:sz w:val="20"/>
                <w:szCs w:val="20"/>
              </w:rPr>
            </w:pPr>
            <w:r>
              <w:rPr>
                <w:color w:val="000000"/>
                <w:sz w:val="20"/>
                <w:szCs w:val="20"/>
              </w:rPr>
              <w:t>образования</w:t>
            </w:r>
          </w:p>
        </w:tc>
      </w:tr>
      <w:tr w:rsidR="003F7643">
        <w:trPr>
          <w:trHeight w:val="2044"/>
        </w:trPr>
        <w:tc>
          <w:tcPr>
            <w:tcW w:w="360" w:type="dxa"/>
            <w:vMerge w:val="restart"/>
          </w:tcPr>
          <w:p w:rsidR="003F7643" w:rsidRDefault="006D6214">
            <w:pPr>
              <w:pBdr>
                <w:top w:val="nil"/>
                <w:left w:val="nil"/>
                <w:bottom w:val="nil"/>
                <w:right w:val="nil"/>
                <w:between w:val="nil"/>
              </w:pBdr>
              <w:spacing w:before="67"/>
              <w:ind w:left="74"/>
              <w:rPr>
                <w:color w:val="000000"/>
                <w:sz w:val="20"/>
                <w:szCs w:val="20"/>
              </w:rPr>
            </w:pPr>
            <w:r>
              <w:rPr>
                <w:color w:val="000000"/>
                <w:sz w:val="20"/>
                <w:szCs w:val="20"/>
              </w:rPr>
              <w:t>4</w:t>
            </w:r>
          </w:p>
        </w:tc>
        <w:tc>
          <w:tcPr>
            <w:tcW w:w="2417" w:type="dxa"/>
            <w:vMerge w:val="restart"/>
          </w:tcPr>
          <w:p w:rsidR="003F7643" w:rsidRDefault="006D6214">
            <w:pPr>
              <w:pBdr>
                <w:top w:val="nil"/>
                <w:left w:val="nil"/>
                <w:bottom w:val="nil"/>
                <w:right w:val="nil"/>
                <w:between w:val="nil"/>
              </w:pBdr>
              <w:spacing w:before="61"/>
              <w:ind w:left="74" w:right="385"/>
              <w:rPr>
                <w:color w:val="000000"/>
                <w:sz w:val="20"/>
                <w:szCs w:val="20"/>
              </w:rPr>
            </w:pPr>
            <w:r>
              <w:rPr>
                <w:color w:val="000000"/>
                <w:sz w:val="20"/>
                <w:szCs w:val="20"/>
              </w:rPr>
              <w:t>Готовность и способность к саморазвитию на основе существующих норм морали, национальных традиций,</w:t>
            </w:r>
          </w:p>
          <w:p w:rsidR="003F7643" w:rsidRDefault="006D6214">
            <w:pPr>
              <w:pBdr>
                <w:top w:val="nil"/>
                <w:left w:val="nil"/>
                <w:bottom w:val="nil"/>
                <w:right w:val="nil"/>
                <w:between w:val="nil"/>
              </w:pBdr>
              <w:spacing w:before="2"/>
              <w:ind w:left="74"/>
              <w:rPr>
                <w:color w:val="000000"/>
                <w:sz w:val="20"/>
                <w:szCs w:val="20"/>
              </w:rPr>
            </w:pPr>
            <w:r>
              <w:rPr>
                <w:color w:val="000000"/>
                <w:sz w:val="20"/>
                <w:szCs w:val="20"/>
              </w:rPr>
              <w:t>традиций этноса</w:t>
            </w:r>
          </w:p>
        </w:tc>
        <w:tc>
          <w:tcPr>
            <w:tcW w:w="2693" w:type="dxa"/>
          </w:tcPr>
          <w:p w:rsidR="003F7643" w:rsidRDefault="006D6214">
            <w:pPr>
              <w:pBdr>
                <w:top w:val="nil"/>
                <w:left w:val="nil"/>
                <w:bottom w:val="nil"/>
                <w:right w:val="nil"/>
                <w:between w:val="nil"/>
              </w:pBdr>
              <w:spacing w:before="67"/>
              <w:ind w:left="73" w:right="286"/>
              <w:rPr>
                <w:color w:val="000000"/>
                <w:sz w:val="20"/>
                <w:szCs w:val="20"/>
              </w:rPr>
            </w:pPr>
            <w:r>
              <w:rPr>
                <w:color w:val="000000"/>
                <w:sz w:val="20"/>
                <w:szCs w:val="20"/>
              </w:rPr>
              <w:t>Освоение обучающимися существующих норм морали, национальных традиций, традиций этноса</w:t>
            </w:r>
          </w:p>
        </w:tc>
        <w:tc>
          <w:tcPr>
            <w:tcW w:w="3403" w:type="dxa"/>
          </w:tcPr>
          <w:p w:rsidR="003F7643" w:rsidRDefault="006D6214">
            <w:pPr>
              <w:pBdr>
                <w:top w:val="nil"/>
                <w:left w:val="nil"/>
                <w:bottom w:val="nil"/>
                <w:right w:val="nil"/>
                <w:between w:val="nil"/>
              </w:pBdr>
              <w:spacing w:before="67"/>
              <w:ind w:left="73" w:right="789"/>
              <w:rPr>
                <w:color w:val="000000"/>
                <w:sz w:val="20"/>
                <w:szCs w:val="20"/>
              </w:rPr>
            </w:pPr>
            <w:r>
              <w:rPr>
                <w:color w:val="000000"/>
                <w:sz w:val="20"/>
                <w:szCs w:val="20"/>
              </w:rPr>
              <w:t>Количество обучающихся, демонстрирующих освоение содержания понятий: ценностная ориентация, нормы морали, национальная и этническая идентичность, семья, брак</w:t>
            </w:r>
          </w:p>
        </w:tc>
        <w:tc>
          <w:tcPr>
            <w:tcW w:w="1843" w:type="dxa"/>
          </w:tcPr>
          <w:p w:rsidR="003F7643" w:rsidRDefault="006D6214">
            <w:pPr>
              <w:pBdr>
                <w:top w:val="nil"/>
                <w:left w:val="nil"/>
                <w:bottom w:val="nil"/>
                <w:right w:val="nil"/>
                <w:between w:val="nil"/>
              </w:pBdr>
              <w:spacing w:before="61"/>
              <w:ind w:left="73"/>
              <w:rPr>
                <w:color w:val="000000"/>
                <w:sz w:val="20"/>
                <w:szCs w:val="20"/>
              </w:rPr>
            </w:pPr>
            <w:r>
              <w:rPr>
                <w:color w:val="000000"/>
                <w:sz w:val="20"/>
                <w:szCs w:val="20"/>
              </w:rPr>
              <w:t>Опрос</w:t>
            </w:r>
          </w:p>
        </w:tc>
        <w:tc>
          <w:tcPr>
            <w:tcW w:w="2409" w:type="dxa"/>
          </w:tcPr>
          <w:p w:rsidR="003F7643" w:rsidRDefault="006D6214">
            <w:pPr>
              <w:pBdr>
                <w:top w:val="nil"/>
                <w:left w:val="nil"/>
                <w:bottom w:val="nil"/>
                <w:right w:val="nil"/>
                <w:between w:val="nil"/>
              </w:pBdr>
              <w:spacing w:before="69" w:line="237" w:lineRule="auto"/>
              <w:ind w:left="73" w:right="621"/>
              <w:rPr>
                <w:color w:val="000000"/>
                <w:sz w:val="20"/>
                <w:szCs w:val="20"/>
              </w:rPr>
            </w:pPr>
            <w:r>
              <w:rPr>
                <w:color w:val="000000"/>
                <w:sz w:val="20"/>
                <w:szCs w:val="20"/>
              </w:rPr>
              <w:t xml:space="preserve">Педагог-психолог и (или) классный руководитель, </w:t>
            </w:r>
            <w:proofErr w:type="spellStart"/>
            <w:r>
              <w:rPr>
                <w:color w:val="000000"/>
                <w:sz w:val="20"/>
                <w:szCs w:val="20"/>
              </w:rPr>
              <w:t>тьютор</w:t>
            </w:r>
            <w:proofErr w:type="spellEnd"/>
          </w:p>
          <w:p w:rsidR="003F7643" w:rsidRDefault="006D6214">
            <w:pPr>
              <w:pBdr>
                <w:top w:val="nil"/>
                <w:left w:val="nil"/>
                <w:bottom w:val="nil"/>
                <w:right w:val="nil"/>
                <w:between w:val="nil"/>
              </w:pBdr>
              <w:spacing w:before="2" w:line="242" w:lineRule="auto"/>
              <w:ind w:left="74" w:right="490"/>
              <w:rPr>
                <w:color w:val="000000"/>
                <w:sz w:val="20"/>
                <w:szCs w:val="20"/>
              </w:rPr>
            </w:pPr>
            <w:r>
              <w:rPr>
                <w:color w:val="000000"/>
                <w:sz w:val="20"/>
                <w:szCs w:val="20"/>
              </w:rPr>
              <w:t>в рамках содержания рабочих программ по обществознанию и (или)литературе</w:t>
            </w:r>
          </w:p>
        </w:tc>
        <w:tc>
          <w:tcPr>
            <w:tcW w:w="2126" w:type="dxa"/>
          </w:tcPr>
          <w:p w:rsidR="003F7643" w:rsidRDefault="006D6214">
            <w:pPr>
              <w:pBdr>
                <w:top w:val="nil"/>
                <w:left w:val="nil"/>
                <w:bottom w:val="nil"/>
                <w:right w:val="nil"/>
                <w:between w:val="nil"/>
              </w:pBdr>
              <w:spacing w:before="69" w:line="237" w:lineRule="auto"/>
              <w:ind w:left="74" w:right="700"/>
              <w:rPr>
                <w:color w:val="000000"/>
                <w:sz w:val="20"/>
                <w:szCs w:val="20"/>
              </w:rPr>
            </w:pPr>
            <w:r>
              <w:rPr>
                <w:color w:val="000000"/>
                <w:sz w:val="20"/>
                <w:szCs w:val="20"/>
              </w:rPr>
              <w:t>Ежегодно, в конце учебного года</w:t>
            </w:r>
          </w:p>
        </w:tc>
      </w:tr>
      <w:tr w:rsidR="003F7643">
        <w:trPr>
          <w:trHeight w:val="2276"/>
        </w:trPr>
        <w:tc>
          <w:tcPr>
            <w:tcW w:w="360" w:type="dxa"/>
            <w:vMerge/>
          </w:tcPr>
          <w:p w:rsidR="003F7643" w:rsidRDefault="003F7643">
            <w:pPr>
              <w:pBdr>
                <w:top w:val="nil"/>
                <w:left w:val="nil"/>
                <w:bottom w:val="nil"/>
                <w:right w:val="nil"/>
                <w:between w:val="nil"/>
              </w:pBdr>
              <w:spacing w:line="276" w:lineRule="auto"/>
              <w:rPr>
                <w:color w:val="000000"/>
                <w:sz w:val="20"/>
                <w:szCs w:val="20"/>
              </w:rPr>
            </w:pPr>
          </w:p>
        </w:tc>
        <w:tc>
          <w:tcPr>
            <w:tcW w:w="2417" w:type="dxa"/>
            <w:vMerge/>
          </w:tcPr>
          <w:p w:rsidR="003F7643" w:rsidRDefault="003F7643">
            <w:pPr>
              <w:pBdr>
                <w:top w:val="nil"/>
                <w:left w:val="nil"/>
                <w:bottom w:val="nil"/>
                <w:right w:val="nil"/>
                <w:between w:val="nil"/>
              </w:pBdr>
              <w:spacing w:line="276" w:lineRule="auto"/>
              <w:rPr>
                <w:color w:val="000000"/>
                <w:sz w:val="20"/>
                <w:szCs w:val="20"/>
              </w:rPr>
            </w:pPr>
          </w:p>
        </w:tc>
        <w:tc>
          <w:tcPr>
            <w:tcW w:w="2693" w:type="dxa"/>
          </w:tcPr>
          <w:p w:rsidR="003F7643" w:rsidRDefault="006D6214">
            <w:pPr>
              <w:pBdr>
                <w:top w:val="nil"/>
                <w:left w:val="nil"/>
                <w:bottom w:val="nil"/>
                <w:right w:val="nil"/>
                <w:between w:val="nil"/>
              </w:pBdr>
              <w:spacing w:before="64"/>
              <w:ind w:left="73"/>
              <w:rPr>
                <w:color w:val="000000"/>
                <w:sz w:val="20"/>
                <w:szCs w:val="20"/>
              </w:rPr>
            </w:pPr>
            <w:r>
              <w:rPr>
                <w:color w:val="000000"/>
                <w:sz w:val="20"/>
                <w:szCs w:val="20"/>
              </w:rPr>
              <w:t>Опыт выполнения</w:t>
            </w:r>
          </w:p>
          <w:p w:rsidR="003F7643" w:rsidRDefault="006D6214">
            <w:pPr>
              <w:pBdr>
                <w:top w:val="nil"/>
                <w:left w:val="nil"/>
                <w:bottom w:val="nil"/>
                <w:right w:val="nil"/>
                <w:between w:val="nil"/>
              </w:pBdr>
              <w:spacing w:before="6"/>
              <w:ind w:left="73"/>
              <w:rPr>
                <w:color w:val="000000"/>
                <w:sz w:val="20"/>
                <w:szCs w:val="20"/>
              </w:rPr>
            </w:pPr>
            <w:r>
              <w:rPr>
                <w:color w:val="000000"/>
                <w:sz w:val="20"/>
                <w:szCs w:val="20"/>
              </w:rPr>
              <w:t>обучающимся</w:t>
            </w:r>
          </w:p>
          <w:p w:rsidR="003F7643" w:rsidRDefault="006D6214">
            <w:pPr>
              <w:pBdr>
                <w:top w:val="nil"/>
                <w:left w:val="nil"/>
                <w:bottom w:val="nil"/>
                <w:right w:val="nil"/>
                <w:between w:val="nil"/>
              </w:pBdr>
              <w:spacing w:before="3" w:line="237" w:lineRule="auto"/>
              <w:ind w:left="73" w:right="174"/>
              <w:rPr>
                <w:color w:val="000000"/>
                <w:sz w:val="20"/>
                <w:szCs w:val="20"/>
              </w:rPr>
            </w:pPr>
            <w:r>
              <w:rPr>
                <w:color w:val="000000"/>
                <w:sz w:val="20"/>
                <w:szCs w:val="20"/>
              </w:rPr>
              <w:t>проектов, тематика которых свидетельствует о патриотических чувствах обучающегося, его интересе к культуре и истории</w:t>
            </w:r>
          </w:p>
          <w:p w:rsidR="003F7643" w:rsidRDefault="006D6214">
            <w:pPr>
              <w:pBdr>
                <w:top w:val="nil"/>
                <w:left w:val="nil"/>
                <w:bottom w:val="nil"/>
                <w:right w:val="nil"/>
                <w:between w:val="nil"/>
              </w:pBdr>
              <w:spacing w:before="12" w:line="235" w:lineRule="auto"/>
              <w:ind w:left="73" w:right="411"/>
              <w:rPr>
                <w:color w:val="000000"/>
                <w:sz w:val="20"/>
                <w:szCs w:val="20"/>
              </w:rPr>
            </w:pPr>
            <w:r>
              <w:rPr>
                <w:color w:val="000000"/>
                <w:sz w:val="20"/>
                <w:szCs w:val="20"/>
              </w:rPr>
              <w:t>своего народа, ценностям семьи и брака</w:t>
            </w:r>
          </w:p>
        </w:tc>
        <w:tc>
          <w:tcPr>
            <w:tcW w:w="3403" w:type="dxa"/>
          </w:tcPr>
          <w:p w:rsidR="003F7643" w:rsidRDefault="006D6214">
            <w:pPr>
              <w:pBdr>
                <w:top w:val="nil"/>
                <w:left w:val="nil"/>
                <w:bottom w:val="nil"/>
                <w:right w:val="nil"/>
                <w:between w:val="nil"/>
              </w:pBdr>
              <w:spacing w:before="70"/>
              <w:ind w:left="73" w:right="95"/>
              <w:rPr>
                <w:color w:val="000000"/>
                <w:sz w:val="20"/>
                <w:szCs w:val="20"/>
              </w:rPr>
            </w:pPr>
            <w:r>
              <w:rPr>
                <w:color w:val="000000"/>
                <w:sz w:val="20"/>
                <w:szCs w:val="20"/>
              </w:rPr>
              <w:t>Количество обучающихся, имеющих завершенные и презентованные проекты, тематика которых свидетельствует о патриотических чувствах обучающегося, его интересе к культуре и истории своего народа</w:t>
            </w:r>
          </w:p>
        </w:tc>
        <w:tc>
          <w:tcPr>
            <w:tcW w:w="1843" w:type="dxa"/>
          </w:tcPr>
          <w:p w:rsidR="003F7643" w:rsidRDefault="006D6214">
            <w:pPr>
              <w:pBdr>
                <w:top w:val="nil"/>
                <w:left w:val="nil"/>
                <w:bottom w:val="nil"/>
                <w:right w:val="nil"/>
                <w:between w:val="nil"/>
              </w:pBdr>
              <w:spacing w:before="64"/>
              <w:ind w:left="73" w:right="358"/>
              <w:rPr>
                <w:color w:val="000000"/>
                <w:sz w:val="20"/>
                <w:szCs w:val="20"/>
              </w:rPr>
            </w:pPr>
            <w:r>
              <w:rPr>
                <w:color w:val="000000"/>
                <w:sz w:val="20"/>
                <w:szCs w:val="20"/>
              </w:rPr>
              <w:t>Статистический учет</w:t>
            </w:r>
          </w:p>
        </w:tc>
        <w:tc>
          <w:tcPr>
            <w:tcW w:w="2409" w:type="dxa"/>
          </w:tcPr>
          <w:p w:rsidR="003F7643" w:rsidRDefault="006D6214">
            <w:pPr>
              <w:pBdr>
                <w:top w:val="nil"/>
                <w:left w:val="nil"/>
                <w:bottom w:val="nil"/>
                <w:right w:val="nil"/>
                <w:between w:val="nil"/>
              </w:pBdr>
              <w:spacing w:before="64"/>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tcPr>
          <w:p w:rsidR="003F7643" w:rsidRDefault="006D6214">
            <w:pPr>
              <w:pBdr>
                <w:top w:val="nil"/>
                <w:left w:val="nil"/>
                <w:bottom w:val="nil"/>
                <w:right w:val="nil"/>
                <w:between w:val="nil"/>
              </w:pBdr>
              <w:spacing w:before="72" w:line="237" w:lineRule="auto"/>
              <w:ind w:left="74" w:right="700"/>
              <w:rPr>
                <w:color w:val="000000"/>
                <w:sz w:val="20"/>
                <w:szCs w:val="20"/>
              </w:rPr>
            </w:pPr>
            <w:r>
              <w:rPr>
                <w:color w:val="000000"/>
                <w:sz w:val="20"/>
                <w:szCs w:val="20"/>
              </w:rPr>
              <w:t>Ежегодно, в конце учебного года</w:t>
            </w:r>
          </w:p>
        </w:tc>
      </w:tr>
      <w:tr w:rsidR="003F7643">
        <w:trPr>
          <w:trHeight w:val="1559"/>
        </w:trPr>
        <w:tc>
          <w:tcPr>
            <w:tcW w:w="360" w:type="dxa"/>
          </w:tcPr>
          <w:p w:rsidR="003F7643" w:rsidRDefault="006D6214">
            <w:pPr>
              <w:pBdr>
                <w:top w:val="nil"/>
                <w:left w:val="nil"/>
                <w:bottom w:val="nil"/>
                <w:right w:val="nil"/>
                <w:between w:val="nil"/>
              </w:pBdr>
              <w:spacing w:before="70"/>
              <w:ind w:left="74"/>
              <w:rPr>
                <w:color w:val="000000"/>
                <w:sz w:val="20"/>
                <w:szCs w:val="20"/>
              </w:rPr>
            </w:pPr>
            <w:r>
              <w:rPr>
                <w:color w:val="000000"/>
                <w:sz w:val="20"/>
                <w:szCs w:val="20"/>
              </w:rPr>
              <w:t>5</w:t>
            </w:r>
          </w:p>
        </w:tc>
        <w:tc>
          <w:tcPr>
            <w:tcW w:w="2417" w:type="dxa"/>
          </w:tcPr>
          <w:p w:rsidR="003F7643" w:rsidRDefault="006D6214">
            <w:pPr>
              <w:pBdr>
                <w:top w:val="nil"/>
                <w:left w:val="nil"/>
                <w:bottom w:val="nil"/>
                <w:right w:val="nil"/>
                <w:between w:val="nil"/>
              </w:pBdr>
              <w:spacing w:before="64"/>
              <w:ind w:left="74" w:right="138"/>
              <w:rPr>
                <w:color w:val="000000"/>
                <w:sz w:val="20"/>
                <w:szCs w:val="20"/>
              </w:rPr>
            </w:pPr>
            <w:r>
              <w:rPr>
                <w:color w:val="000000"/>
                <w:sz w:val="20"/>
                <w:szCs w:val="20"/>
              </w:rPr>
              <w:t>Сформированность культуры здорового образа жизни; отношение к труду</w:t>
            </w:r>
          </w:p>
        </w:tc>
        <w:tc>
          <w:tcPr>
            <w:tcW w:w="2693" w:type="dxa"/>
          </w:tcPr>
          <w:p w:rsidR="003F7643" w:rsidRDefault="006D6214">
            <w:pPr>
              <w:pBdr>
                <w:top w:val="nil"/>
                <w:left w:val="nil"/>
                <w:bottom w:val="nil"/>
                <w:right w:val="nil"/>
                <w:between w:val="nil"/>
              </w:pBdr>
              <w:spacing w:before="64"/>
              <w:ind w:left="73" w:right="411"/>
              <w:rPr>
                <w:color w:val="000000"/>
                <w:sz w:val="20"/>
                <w:szCs w:val="20"/>
              </w:rPr>
            </w:pPr>
            <w:r>
              <w:rPr>
                <w:color w:val="000000"/>
                <w:sz w:val="20"/>
                <w:szCs w:val="20"/>
              </w:rPr>
              <w:t>Демонстрация культуры здорового образа жизни в среде образования и социальных практиках</w:t>
            </w:r>
          </w:p>
        </w:tc>
        <w:tc>
          <w:tcPr>
            <w:tcW w:w="3403" w:type="dxa"/>
          </w:tcPr>
          <w:p w:rsidR="003F7643" w:rsidRDefault="006D6214">
            <w:pPr>
              <w:pBdr>
                <w:top w:val="nil"/>
                <w:left w:val="nil"/>
                <w:bottom w:val="nil"/>
                <w:right w:val="nil"/>
                <w:between w:val="nil"/>
              </w:pBdr>
              <w:spacing w:before="64" w:line="246" w:lineRule="auto"/>
              <w:ind w:left="73" w:right="428"/>
              <w:rPr>
                <w:color w:val="000000"/>
                <w:sz w:val="20"/>
                <w:szCs w:val="20"/>
              </w:rPr>
            </w:pPr>
            <w:r>
              <w:rPr>
                <w:color w:val="000000"/>
                <w:sz w:val="20"/>
                <w:szCs w:val="20"/>
              </w:rPr>
              <w:t>Стабильность посещения занятий физической культурой.</w:t>
            </w:r>
          </w:p>
          <w:p w:rsidR="003F7643" w:rsidRDefault="006D6214">
            <w:pPr>
              <w:pBdr>
                <w:top w:val="nil"/>
                <w:left w:val="nil"/>
                <w:bottom w:val="nil"/>
                <w:right w:val="nil"/>
                <w:between w:val="nil"/>
              </w:pBdr>
              <w:spacing w:line="214" w:lineRule="auto"/>
              <w:ind w:left="73"/>
              <w:rPr>
                <w:color w:val="000000"/>
                <w:sz w:val="20"/>
                <w:szCs w:val="20"/>
              </w:rPr>
            </w:pPr>
            <w:r>
              <w:rPr>
                <w:color w:val="000000"/>
                <w:sz w:val="20"/>
                <w:szCs w:val="20"/>
              </w:rPr>
              <w:t>Сокращения количества</w:t>
            </w:r>
          </w:p>
          <w:p w:rsidR="003F7643" w:rsidRDefault="006D6214">
            <w:pPr>
              <w:pBdr>
                <w:top w:val="nil"/>
                <w:left w:val="nil"/>
                <w:bottom w:val="nil"/>
                <w:right w:val="nil"/>
                <w:between w:val="nil"/>
              </w:pBdr>
              <w:spacing w:before="8" w:line="237" w:lineRule="auto"/>
              <w:ind w:left="73" w:right="327"/>
              <w:rPr>
                <w:color w:val="000000"/>
                <w:sz w:val="20"/>
                <w:szCs w:val="20"/>
              </w:rPr>
            </w:pPr>
            <w:r>
              <w:rPr>
                <w:color w:val="000000"/>
                <w:sz w:val="20"/>
                <w:szCs w:val="20"/>
              </w:rPr>
              <w:t>пропусков уроков по болезни. Соблюдение элементарных правил гигиены</w:t>
            </w:r>
          </w:p>
        </w:tc>
        <w:tc>
          <w:tcPr>
            <w:tcW w:w="1843" w:type="dxa"/>
          </w:tcPr>
          <w:p w:rsidR="003F7643" w:rsidRDefault="006D6214">
            <w:pPr>
              <w:pBdr>
                <w:top w:val="nil"/>
                <w:left w:val="nil"/>
                <w:bottom w:val="nil"/>
                <w:right w:val="nil"/>
                <w:between w:val="nil"/>
              </w:pBdr>
              <w:spacing w:before="64" w:line="246" w:lineRule="auto"/>
              <w:ind w:left="73" w:right="358"/>
              <w:rPr>
                <w:color w:val="000000"/>
                <w:sz w:val="20"/>
                <w:szCs w:val="20"/>
              </w:rPr>
            </w:pPr>
            <w:r>
              <w:rPr>
                <w:color w:val="000000"/>
                <w:sz w:val="20"/>
                <w:szCs w:val="20"/>
              </w:rPr>
              <w:t>Статистический учет.</w:t>
            </w:r>
          </w:p>
          <w:p w:rsidR="003F7643" w:rsidRDefault="006D6214">
            <w:pPr>
              <w:pBdr>
                <w:top w:val="nil"/>
                <w:left w:val="nil"/>
                <w:bottom w:val="nil"/>
                <w:right w:val="nil"/>
                <w:between w:val="nil"/>
              </w:pBdr>
              <w:spacing w:line="214" w:lineRule="auto"/>
              <w:ind w:left="73"/>
              <w:rPr>
                <w:color w:val="000000"/>
                <w:sz w:val="20"/>
                <w:szCs w:val="20"/>
              </w:rPr>
            </w:pPr>
            <w:r>
              <w:rPr>
                <w:color w:val="000000"/>
                <w:sz w:val="20"/>
                <w:szCs w:val="20"/>
              </w:rPr>
              <w:t>Отзыв классного</w:t>
            </w:r>
          </w:p>
          <w:p w:rsidR="003F7643" w:rsidRDefault="006D6214">
            <w:pPr>
              <w:pBdr>
                <w:top w:val="nil"/>
                <w:left w:val="nil"/>
                <w:bottom w:val="nil"/>
                <w:right w:val="nil"/>
                <w:between w:val="nil"/>
              </w:pBdr>
              <w:ind w:left="73"/>
              <w:rPr>
                <w:color w:val="000000"/>
                <w:sz w:val="20"/>
                <w:szCs w:val="20"/>
              </w:rPr>
            </w:pPr>
            <w:r>
              <w:rPr>
                <w:color w:val="000000"/>
                <w:sz w:val="20"/>
                <w:szCs w:val="20"/>
              </w:rPr>
              <w:t>руководителя</w:t>
            </w:r>
          </w:p>
        </w:tc>
        <w:tc>
          <w:tcPr>
            <w:tcW w:w="2409" w:type="dxa"/>
          </w:tcPr>
          <w:p w:rsidR="003F7643" w:rsidRDefault="006D6214">
            <w:pPr>
              <w:pBdr>
                <w:top w:val="nil"/>
                <w:left w:val="nil"/>
                <w:bottom w:val="nil"/>
                <w:right w:val="nil"/>
                <w:between w:val="nil"/>
              </w:pBdr>
              <w:spacing w:before="64"/>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tcPr>
          <w:p w:rsidR="003F7643" w:rsidRDefault="006D6214">
            <w:pPr>
              <w:pBdr>
                <w:top w:val="nil"/>
                <w:left w:val="nil"/>
                <w:bottom w:val="nil"/>
                <w:right w:val="nil"/>
                <w:between w:val="nil"/>
              </w:pBdr>
              <w:spacing w:before="74" w:line="235" w:lineRule="auto"/>
              <w:ind w:left="74" w:right="700"/>
              <w:rPr>
                <w:color w:val="000000"/>
                <w:sz w:val="20"/>
                <w:szCs w:val="20"/>
              </w:rPr>
            </w:pPr>
            <w:r>
              <w:rPr>
                <w:color w:val="000000"/>
                <w:sz w:val="20"/>
                <w:szCs w:val="20"/>
              </w:rPr>
              <w:t>Ежегодно, в конце учебного года</w:t>
            </w:r>
          </w:p>
        </w:tc>
      </w:tr>
      <w:tr w:rsidR="003F7643">
        <w:trPr>
          <w:trHeight w:val="921"/>
        </w:trPr>
        <w:tc>
          <w:tcPr>
            <w:tcW w:w="360" w:type="dxa"/>
          </w:tcPr>
          <w:p w:rsidR="003F7643" w:rsidRDefault="006D6214">
            <w:pPr>
              <w:pBdr>
                <w:top w:val="nil"/>
                <w:left w:val="nil"/>
                <w:bottom w:val="nil"/>
                <w:right w:val="nil"/>
                <w:between w:val="nil"/>
              </w:pBdr>
              <w:spacing w:before="67"/>
              <w:ind w:left="74"/>
              <w:rPr>
                <w:color w:val="000000"/>
                <w:sz w:val="20"/>
                <w:szCs w:val="20"/>
              </w:rPr>
            </w:pPr>
            <w:r>
              <w:rPr>
                <w:color w:val="000000"/>
                <w:sz w:val="20"/>
                <w:szCs w:val="20"/>
              </w:rPr>
              <w:t>6</w:t>
            </w:r>
          </w:p>
        </w:tc>
        <w:tc>
          <w:tcPr>
            <w:tcW w:w="2417" w:type="dxa"/>
          </w:tcPr>
          <w:p w:rsidR="003F7643" w:rsidRDefault="006D6214">
            <w:pPr>
              <w:pBdr>
                <w:top w:val="nil"/>
                <w:left w:val="nil"/>
                <w:bottom w:val="nil"/>
                <w:right w:val="nil"/>
                <w:between w:val="nil"/>
              </w:pBdr>
              <w:spacing w:before="61"/>
              <w:ind w:left="74" w:right="378"/>
              <w:rPr>
                <w:color w:val="000000"/>
                <w:sz w:val="20"/>
                <w:szCs w:val="20"/>
              </w:rPr>
            </w:pPr>
            <w:r>
              <w:rPr>
                <w:color w:val="000000"/>
                <w:sz w:val="20"/>
                <w:szCs w:val="20"/>
              </w:rPr>
              <w:t>Сформированность ценностного отношения к труду</w:t>
            </w:r>
          </w:p>
        </w:tc>
        <w:tc>
          <w:tcPr>
            <w:tcW w:w="2693" w:type="dxa"/>
          </w:tcPr>
          <w:p w:rsidR="003F7643" w:rsidRDefault="006D6214">
            <w:pPr>
              <w:pBdr>
                <w:top w:val="nil"/>
                <w:left w:val="nil"/>
                <w:bottom w:val="nil"/>
                <w:right w:val="nil"/>
                <w:between w:val="nil"/>
              </w:pBdr>
              <w:spacing w:before="61"/>
              <w:ind w:left="73" w:right="359"/>
              <w:rPr>
                <w:color w:val="000000"/>
                <w:sz w:val="20"/>
                <w:szCs w:val="20"/>
              </w:rPr>
            </w:pPr>
            <w:r>
              <w:rPr>
                <w:color w:val="000000"/>
                <w:sz w:val="20"/>
                <w:szCs w:val="20"/>
              </w:rPr>
              <w:t>Демонстрация уважения к труду как способу самореализации</w:t>
            </w:r>
          </w:p>
        </w:tc>
        <w:tc>
          <w:tcPr>
            <w:tcW w:w="3403" w:type="dxa"/>
          </w:tcPr>
          <w:p w:rsidR="003F7643" w:rsidRDefault="006D6214">
            <w:pPr>
              <w:pBdr>
                <w:top w:val="nil"/>
                <w:left w:val="nil"/>
                <w:bottom w:val="nil"/>
                <w:right w:val="nil"/>
                <w:between w:val="nil"/>
              </w:pBdr>
              <w:spacing w:before="61"/>
              <w:ind w:left="73" w:right="353"/>
              <w:rPr>
                <w:color w:val="000000"/>
                <w:sz w:val="20"/>
                <w:szCs w:val="20"/>
              </w:rPr>
            </w:pPr>
            <w:r>
              <w:rPr>
                <w:color w:val="000000"/>
                <w:sz w:val="20"/>
                <w:szCs w:val="20"/>
              </w:rPr>
              <w:t>Уровень активности участия в трудовых практиках, в том числе в качестве волонтера</w:t>
            </w:r>
          </w:p>
        </w:tc>
        <w:tc>
          <w:tcPr>
            <w:tcW w:w="1843" w:type="dxa"/>
          </w:tcPr>
          <w:p w:rsidR="003F7643" w:rsidRDefault="006D6214">
            <w:pPr>
              <w:pBdr>
                <w:top w:val="nil"/>
                <w:left w:val="nil"/>
                <w:bottom w:val="nil"/>
                <w:right w:val="nil"/>
                <w:between w:val="nil"/>
              </w:pBdr>
              <w:spacing w:before="61"/>
              <w:ind w:left="73" w:right="578"/>
              <w:rPr>
                <w:color w:val="000000"/>
                <w:sz w:val="20"/>
                <w:szCs w:val="20"/>
              </w:rPr>
            </w:pPr>
            <w:r>
              <w:rPr>
                <w:color w:val="000000"/>
                <w:sz w:val="20"/>
                <w:szCs w:val="20"/>
              </w:rPr>
              <w:t>Отзыв классного руководителя</w:t>
            </w:r>
          </w:p>
        </w:tc>
        <w:tc>
          <w:tcPr>
            <w:tcW w:w="2409" w:type="dxa"/>
          </w:tcPr>
          <w:p w:rsidR="003F7643" w:rsidRDefault="006D6214">
            <w:pPr>
              <w:pBdr>
                <w:top w:val="nil"/>
                <w:left w:val="nil"/>
                <w:bottom w:val="nil"/>
                <w:right w:val="nil"/>
                <w:between w:val="nil"/>
              </w:pBdr>
              <w:spacing w:before="61"/>
              <w:ind w:left="74" w:right="1095"/>
              <w:rPr>
                <w:color w:val="000000"/>
                <w:sz w:val="20"/>
                <w:szCs w:val="20"/>
              </w:rPr>
            </w:pPr>
            <w:r>
              <w:rPr>
                <w:color w:val="000000"/>
                <w:sz w:val="20"/>
                <w:szCs w:val="20"/>
              </w:rPr>
              <w:t xml:space="preserve">Классный руководитель, </w:t>
            </w:r>
            <w:proofErr w:type="spellStart"/>
            <w:r>
              <w:rPr>
                <w:color w:val="000000"/>
                <w:sz w:val="20"/>
                <w:szCs w:val="20"/>
              </w:rPr>
              <w:t>тьютор</w:t>
            </w:r>
            <w:proofErr w:type="spellEnd"/>
          </w:p>
        </w:tc>
        <w:tc>
          <w:tcPr>
            <w:tcW w:w="2126" w:type="dxa"/>
          </w:tcPr>
          <w:p w:rsidR="003F7643" w:rsidRDefault="006D6214">
            <w:pPr>
              <w:pBdr>
                <w:top w:val="nil"/>
                <w:left w:val="nil"/>
                <w:bottom w:val="nil"/>
                <w:right w:val="nil"/>
                <w:between w:val="nil"/>
              </w:pBdr>
              <w:spacing w:before="69" w:line="237" w:lineRule="auto"/>
              <w:ind w:left="74" w:right="700"/>
              <w:rPr>
                <w:color w:val="000000"/>
                <w:sz w:val="20"/>
                <w:szCs w:val="20"/>
              </w:rPr>
            </w:pPr>
            <w:r>
              <w:rPr>
                <w:color w:val="000000"/>
                <w:sz w:val="20"/>
                <w:szCs w:val="20"/>
              </w:rPr>
              <w:t>Ежегодно, в конце учебного года</w:t>
            </w:r>
          </w:p>
        </w:tc>
      </w:tr>
      <w:tr w:rsidR="003F7643">
        <w:trPr>
          <w:trHeight w:val="1328"/>
        </w:trPr>
        <w:tc>
          <w:tcPr>
            <w:tcW w:w="360" w:type="dxa"/>
          </w:tcPr>
          <w:p w:rsidR="003F7643" w:rsidRDefault="006D6214">
            <w:pPr>
              <w:pBdr>
                <w:top w:val="nil"/>
                <w:left w:val="nil"/>
                <w:bottom w:val="nil"/>
                <w:right w:val="nil"/>
                <w:between w:val="nil"/>
              </w:pBdr>
              <w:spacing w:before="70"/>
              <w:ind w:left="74"/>
              <w:rPr>
                <w:color w:val="000000"/>
                <w:sz w:val="20"/>
                <w:szCs w:val="20"/>
              </w:rPr>
            </w:pPr>
            <w:r>
              <w:rPr>
                <w:color w:val="000000"/>
                <w:sz w:val="20"/>
                <w:szCs w:val="20"/>
              </w:rPr>
              <w:t>7</w:t>
            </w:r>
          </w:p>
        </w:tc>
        <w:tc>
          <w:tcPr>
            <w:tcW w:w="2417" w:type="dxa"/>
          </w:tcPr>
          <w:p w:rsidR="003F7643" w:rsidRDefault="006D6214">
            <w:pPr>
              <w:pBdr>
                <w:top w:val="nil"/>
                <w:left w:val="nil"/>
                <w:bottom w:val="nil"/>
                <w:right w:val="nil"/>
                <w:between w:val="nil"/>
              </w:pBdr>
              <w:spacing w:before="64"/>
              <w:ind w:left="74" w:right="123"/>
              <w:rPr>
                <w:color w:val="000000"/>
                <w:sz w:val="20"/>
                <w:szCs w:val="20"/>
              </w:rPr>
            </w:pPr>
            <w:r>
              <w:rPr>
                <w:color w:val="000000"/>
                <w:sz w:val="20"/>
                <w:szCs w:val="20"/>
              </w:rPr>
              <w:t>Сформированность основ экологической культуры</w:t>
            </w:r>
          </w:p>
        </w:tc>
        <w:tc>
          <w:tcPr>
            <w:tcW w:w="2693" w:type="dxa"/>
          </w:tcPr>
          <w:p w:rsidR="003F7643" w:rsidRDefault="006D6214">
            <w:pPr>
              <w:pBdr>
                <w:top w:val="nil"/>
                <w:left w:val="nil"/>
                <w:bottom w:val="nil"/>
                <w:right w:val="nil"/>
                <w:between w:val="nil"/>
              </w:pBdr>
              <w:spacing w:before="64"/>
              <w:ind w:left="73" w:right="261"/>
              <w:jc w:val="both"/>
              <w:rPr>
                <w:color w:val="000000"/>
                <w:sz w:val="20"/>
                <w:szCs w:val="20"/>
              </w:rPr>
            </w:pPr>
            <w:r>
              <w:rPr>
                <w:color w:val="000000"/>
                <w:sz w:val="20"/>
                <w:szCs w:val="20"/>
              </w:rPr>
              <w:t>Готовность обучающихся к экологически безопасному поведению в быту</w:t>
            </w:r>
          </w:p>
        </w:tc>
        <w:tc>
          <w:tcPr>
            <w:tcW w:w="3403" w:type="dxa"/>
          </w:tcPr>
          <w:p w:rsidR="003F7643" w:rsidRDefault="006D6214">
            <w:pPr>
              <w:pBdr>
                <w:top w:val="nil"/>
                <w:left w:val="nil"/>
                <w:bottom w:val="nil"/>
                <w:right w:val="nil"/>
                <w:between w:val="nil"/>
              </w:pBdr>
              <w:spacing w:before="64"/>
              <w:ind w:left="73" w:right="360"/>
              <w:rPr>
                <w:color w:val="000000"/>
                <w:sz w:val="20"/>
                <w:szCs w:val="20"/>
              </w:rPr>
            </w:pPr>
            <w:r>
              <w:rPr>
                <w:color w:val="000000"/>
                <w:sz w:val="20"/>
                <w:szCs w:val="20"/>
              </w:rPr>
              <w:t>Освоение понятий экологического содержания</w:t>
            </w:r>
          </w:p>
          <w:p w:rsidR="003F7643" w:rsidRDefault="006D6214">
            <w:pPr>
              <w:pBdr>
                <w:top w:val="nil"/>
                <w:left w:val="nil"/>
                <w:bottom w:val="nil"/>
                <w:right w:val="nil"/>
                <w:between w:val="nil"/>
              </w:pBdr>
              <w:spacing w:before="6" w:line="237" w:lineRule="auto"/>
              <w:ind w:left="73" w:right="518"/>
              <w:rPr>
                <w:color w:val="000000"/>
                <w:sz w:val="20"/>
                <w:szCs w:val="20"/>
              </w:rPr>
            </w:pPr>
            <w:r>
              <w:rPr>
                <w:color w:val="000000"/>
                <w:sz w:val="20"/>
                <w:szCs w:val="20"/>
              </w:rPr>
              <w:t>Единицы портфолио, подтверждающие социально- культурный опыт обучающегося</w:t>
            </w:r>
          </w:p>
        </w:tc>
        <w:tc>
          <w:tcPr>
            <w:tcW w:w="1843" w:type="dxa"/>
          </w:tcPr>
          <w:p w:rsidR="003F7643" w:rsidRDefault="006D6214">
            <w:pPr>
              <w:pBdr>
                <w:top w:val="nil"/>
                <w:left w:val="nil"/>
                <w:bottom w:val="nil"/>
                <w:right w:val="nil"/>
                <w:between w:val="nil"/>
              </w:pBdr>
              <w:spacing w:before="74" w:line="235" w:lineRule="auto"/>
              <w:ind w:left="73" w:right="358"/>
              <w:rPr>
                <w:color w:val="000000"/>
                <w:sz w:val="20"/>
                <w:szCs w:val="20"/>
              </w:rPr>
            </w:pPr>
            <w:r>
              <w:rPr>
                <w:color w:val="000000"/>
                <w:sz w:val="20"/>
                <w:szCs w:val="20"/>
              </w:rPr>
              <w:t>Опрос. Статистический учет</w:t>
            </w:r>
          </w:p>
        </w:tc>
        <w:tc>
          <w:tcPr>
            <w:tcW w:w="2409" w:type="dxa"/>
          </w:tcPr>
          <w:p w:rsidR="003F7643" w:rsidRDefault="006D6214">
            <w:pPr>
              <w:pBdr>
                <w:top w:val="nil"/>
                <w:left w:val="nil"/>
                <w:bottom w:val="nil"/>
                <w:right w:val="nil"/>
                <w:between w:val="nil"/>
              </w:pBdr>
              <w:spacing w:before="64"/>
              <w:ind w:left="74" w:right="203"/>
              <w:rPr>
                <w:color w:val="000000"/>
                <w:sz w:val="20"/>
                <w:szCs w:val="20"/>
              </w:rPr>
            </w:pPr>
            <w:r>
              <w:rPr>
                <w:color w:val="000000"/>
                <w:sz w:val="20"/>
                <w:szCs w:val="20"/>
              </w:rPr>
              <w:t>Преподаватель экологии или</w:t>
            </w:r>
          </w:p>
          <w:p w:rsidR="003F7643" w:rsidRDefault="006D6214">
            <w:pPr>
              <w:pBdr>
                <w:top w:val="nil"/>
                <w:left w:val="nil"/>
                <w:bottom w:val="nil"/>
                <w:right w:val="nil"/>
                <w:between w:val="nil"/>
              </w:pBdr>
              <w:ind w:left="74" w:right="443"/>
              <w:rPr>
                <w:color w:val="000000"/>
                <w:sz w:val="20"/>
                <w:szCs w:val="20"/>
              </w:rPr>
            </w:pPr>
            <w:r>
              <w:rPr>
                <w:color w:val="000000"/>
                <w:sz w:val="20"/>
                <w:szCs w:val="20"/>
              </w:rPr>
              <w:t>биологии совместно с классным</w:t>
            </w:r>
          </w:p>
          <w:p w:rsidR="003F7643" w:rsidRDefault="006D6214">
            <w:pPr>
              <w:pBdr>
                <w:top w:val="nil"/>
                <w:left w:val="nil"/>
                <w:bottom w:val="nil"/>
                <w:right w:val="nil"/>
                <w:between w:val="nil"/>
              </w:pBdr>
              <w:spacing w:before="5"/>
              <w:ind w:left="74"/>
              <w:rPr>
                <w:color w:val="000000"/>
                <w:sz w:val="20"/>
                <w:szCs w:val="20"/>
              </w:rPr>
            </w:pPr>
            <w:r>
              <w:rPr>
                <w:color w:val="000000"/>
                <w:sz w:val="20"/>
                <w:szCs w:val="20"/>
              </w:rPr>
              <w:t xml:space="preserve">руководителем, </w:t>
            </w:r>
            <w:proofErr w:type="spellStart"/>
            <w:r>
              <w:rPr>
                <w:color w:val="000000"/>
                <w:sz w:val="20"/>
                <w:szCs w:val="20"/>
              </w:rPr>
              <w:t>тьютором</w:t>
            </w:r>
            <w:proofErr w:type="spellEnd"/>
          </w:p>
        </w:tc>
        <w:tc>
          <w:tcPr>
            <w:tcW w:w="2126" w:type="dxa"/>
          </w:tcPr>
          <w:p w:rsidR="003F7643" w:rsidRDefault="006D6214">
            <w:pPr>
              <w:pBdr>
                <w:top w:val="nil"/>
                <w:left w:val="nil"/>
                <w:bottom w:val="nil"/>
                <w:right w:val="nil"/>
                <w:between w:val="nil"/>
              </w:pBdr>
              <w:spacing w:before="74" w:line="235" w:lineRule="auto"/>
              <w:ind w:left="74" w:right="700"/>
              <w:rPr>
                <w:color w:val="000000"/>
                <w:sz w:val="20"/>
                <w:szCs w:val="20"/>
              </w:rPr>
            </w:pPr>
            <w:r>
              <w:rPr>
                <w:color w:val="000000"/>
                <w:sz w:val="20"/>
                <w:szCs w:val="20"/>
              </w:rPr>
              <w:t>Ежегодно, в конце учебного года</w:t>
            </w:r>
          </w:p>
        </w:tc>
      </w:tr>
    </w:tbl>
    <w:p w:rsidR="003F7643" w:rsidRDefault="003F7643">
      <w:pPr>
        <w:spacing w:line="235" w:lineRule="auto"/>
        <w:rPr>
          <w:sz w:val="20"/>
          <w:szCs w:val="20"/>
        </w:rPr>
        <w:sectPr w:rsidR="003F7643">
          <w:pgSz w:w="16850" w:h="11900" w:orient="landscape"/>
          <w:pgMar w:top="700" w:right="700" w:bottom="280" w:left="660" w:header="720" w:footer="720" w:gutter="0"/>
          <w:cols w:space="720"/>
        </w:sectPr>
      </w:pPr>
    </w:p>
    <w:p w:rsidR="003F7643" w:rsidRDefault="006D6214">
      <w:pPr>
        <w:spacing w:before="64"/>
        <w:ind w:right="465"/>
        <w:jc w:val="right"/>
        <w:rPr>
          <w:i/>
          <w:sz w:val="24"/>
          <w:szCs w:val="24"/>
        </w:rPr>
      </w:pPr>
      <w:r>
        <w:rPr>
          <w:i/>
          <w:sz w:val="24"/>
          <w:szCs w:val="24"/>
        </w:rPr>
        <w:lastRenderedPageBreak/>
        <w:t>Приложение 6</w:t>
      </w:r>
    </w:p>
    <w:p w:rsidR="003F7643" w:rsidRDefault="003F7643">
      <w:pPr>
        <w:pBdr>
          <w:top w:val="nil"/>
          <w:left w:val="nil"/>
          <w:bottom w:val="nil"/>
          <w:right w:val="nil"/>
          <w:between w:val="nil"/>
        </w:pBdr>
        <w:rPr>
          <w:i/>
          <w:color w:val="000000"/>
          <w:sz w:val="20"/>
          <w:szCs w:val="20"/>
        </w:rPr>
      </w:pPr>
    </w:p>
    <w:p w:rsidR="003F7643" w:rsidRDefault="003F7643">
      <w:pPr>
        <w:pBdr>
          <w:top w:val="nil"/>
          <w:left w:val="nil"/>
          <w:bottom w:val="nil"/>
          <w:right w:val="nil"/>
          <w:between w:val="nil"/>
        </w:pBdr>
        <w:spacing w:before="6"/>
        <w:rPr>
          <w:i/>
          <w:color w:val="000000"/>
          <w:sz w:val="20"/>
          <w:szCs w:val="20"/>
        </w:rPr>
      </w:pPr>
    </w:p>
    <w:p w:rsidR="003F7643" w:rsidRDefault="006D6214">
      <w:pPr>
        <w:pStyle w:val="1"/>
        <w:ind w:left="2214" w:right="2572"/>
      </w:pPr>
      <w:r>
        <w:t xml:space="preserve">Структура отчета о </w:t>
      </w:r>
      <w:proofErr w:type="spellStart"/>
      <w:r>
        <w:t>самообследовании</w:t>
      </w:r>
      <w:proofErr w:type="spellEnd"/>
    </w:p>
    <w:p w:rsidR="003F7643" w:rsidRDefault="003F7643">
      <w:pPr>
        <w:pBdr>
          <w:top w:val="nil"/>
          <w:left w:val="nil"/>
          <w:bottom w:val="nil"/>
          <w:right w:val="nil"/>
          <w:between w:val="nil"/>
        </w:pBdr>
        <w:spacing w:before="4"/>
        <w:rPr>
          <w:b/>
          <w:color w:val="000000"/>
          <w:sz w:val="20"/>
          <w:szCs w:val="20"/>
        </w:rPr>
      </w:pPr>
    </w:p>
    <w:tbl>
      <w:tblPr>
        <w:tblStyle w:val="af9"/>
        <w:tblW w:w="1018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1"/>
        <w:gridCol w:w="2259"/>
        <w:gridCol w:w="6802"/>
      </w:tblGrid>
      <w:tr w:rsidR="003F7643">
        <w:trPr>
          <w:trHeight w:val="551"/>
        </w:trPr>
        <w:tc>
          <w:tcPr>
            <w:tcW w:w="1121" w:type="dxa"/>
            <w:tcBorders>
              <w:bottom w:val="single" w:sz="4" w:space="0" w:color="000000"/>
            </w:tcBorders>
          </w:tcPr>
          <w:p w:rsidR="003F7643" w:rsidRDefault="006D6214">
            <w:pPr>
              <w:pBdr>
                <w:top w:val="nil"/>
                <w:left w:val="nil"/>
                <w:bottom w:val="nil"/>
                <w:right w:val="nil"/>
                <w:between w:val="nil"/>
              </w:pBdr>
              <w:spacing w:line="272" w:lineRule="auto"/>
              <w:ind w:left="118"/>
              <w:jc w:val="center"/>
              <w:rPr>
                <w:b/>
                <w:color w:val="000000"/>
                <w:sz w:val="24"/>
                <w:szCs w:val="24"/>
              </w:rPr>
            </w:pPr>
            <w:r>
              <w:rPr>
                <w:b/>
                <w:color w:val="000000"/>
                <w:sz w:val="24"/>
                <w:szCs w:val="24"/>
              </w:rPr>
              <w:t>№</w:t>
            </w:r>
          </w:p>
          <w:p w:rsidR="003F7643" w:rsidRDefault="006D6214">
            <w:pPr>
              <w:pBdr>
                <w:top w:val="nil"/>
                <w:left w:val="nil"/>
                <w:bottom w:val="nil"/>
                <w:right w:val="nil"/>
                <w:between w:val="nil"/>
              </w:pBdr>
              <w:spacing w:line="259" w:lineRule="auto"/>
              <w:ind w:left="171" w:right="57"/>
              <w:jc w:val="center"/>
              <w:rPr>
                <w:b/>
                <w:color w:val="000000"/>
                <w:sz w:val="24"/>
                <w:szCs w:val="24"/>
              </w:rPr>
            </w:pPr>
            <w:r>
              <w:rPr>
                <w:b/>
                <w:color w:val="000000"/>
                <w:sz w:val="24"/>
                <w:szCs w:val="24"/>
              </w:rPr>
              <w:t>раздела</w:t>
            </w:r>
          </w:p>
        </w:tc>
        <w:tc>
          <w:tcPr>
            <w:tcW w:w="2259" w:type="dxa"/>
            <w:tcBorders>
              <w:bottom w:val="single" w:sz="4" w:space="0" w:color="000000"/>
            </w:tcBorders>
          </w:tcPr>
          <w:p w:rsidR="003F7643" w:rsidRDefault="006D6214">
            <w:pPr>
              <w:pBdr>
                <w:top w:val="nil"/>
                <w:left w:val="nil"/>
                <w:bottom w:val="nil"/>
                <w:right w:val="nil"/>
                <w:between w:val="nil"/>
              </w:pBdr>
              <w:spacing w:line="272" w:lineRule="auto"/>
              <w:ind w:left="640"/>
              <w:rPr>
                <w:b/>
                <w:color w:val="000000"/>
                <w:sz w:val="24"/>
                <w:szCs w:val="24"/>
              </w:rPr>
            </w:pPr>
            <w:r>
              <w:rPr>
                <w:b/>
                <w:color w:val="000000"/>
                <w:sz w:val="24"/>
                <w:szCs w:val="24"/>
              </w:rPr>
              <w:t>Название</w:t>
            </w:r>
          </w:p>
        </w:tc>
        <w:tc>
          <w:tcPr>
            <w:tcW w:w="6802" w:type="dxa"/>
            <w:tcBorders>
              <w:bottom w:val="single" w:sz="4" w:space="0" w:color="000000"/>
            </w:tcBorders>
          </w:tcPr>
          <w:p w:rsidR="003F7643" w:rsidRDefault="006D6214">
            <w:pPr>
              <w:pBdr>
                <w:top w:val="nil"/>
                <w:left w:val="nil"/>
                <w:bottom w:val="nil"/>
                <w:right w:val="nil"/>
                <w:between w:val="nil"/>
              </w:pBdr>
              <w:spacing w:line="272" w:lineRule="auto"/>
              <w:ind w:left="2739" w:right="2645"/>
              <w:jc w:val="center"/>
              <w:rPr>
                <w:b/>
                <w:color w:val="000000"/>
                <w:sz w:val="24"/>
                <w:szCs w:val="24"/>
              </w:rPr>
            </w:pPr>
            <w:r>
              <w:rPr>
                <w:b/>
                <w:color w:val="000000"/>
                <w:sz w:val="24"/>
                <w:szCs w:val="24"/>
              </w:rPr>
              <w:t>Содержимое</w:t>
            </w:r>
          </w:p>
        </w:tc>
      </w:tr>
      <w:tr w:rsidR="003F7643">
        <w:trPr>
          <w:trHeight w:val="2483"/>
        </w:trPr>
        <w:tc>
          <w:tcPr>
            <w:tcW w:w="112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right="434"/>
              <w:jc w:val="right"/>
              <w:rPr>
                <w:color w:val="000000"/>
                <w:sz w:val="24"/>
                <w:szCs w:val="24"/>
              </w:rPr>
            </w:pPr>
            <w:r>
              <w:rPr>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88" w:right="131"/>
              <w:rPr>
                <w:color w:val="000000"/>
                <w:sz w:val="24"/>
                <w:szCs w:val="24"/>
              </w:rPr>
            </w:pPr>
            <w:r>
              <w:rPr>
                <w:color w:val="000000"/>
                <w:sz w:val="24"/>
                <w:szCs w:val="24"/>
              </w:rPr>
              <w:t>Общая характеристика образовательной деятельности лицея</w:t>
            </w:r>
          </w:p>
        </w:tc>
        <w:tc>
          <w:tcPr>
            <w:tcW w:w="6802"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9" w:right="648"/>
              <w:rPr>
                <w:color w:val="000000"/>
                <w:sz w:val="24"/>
                <w:szCs w:val="24"/>
              </w:rPr>
            </w:pPr>
            <w:r>
              <w:rPr>
                <w:color w:val="000000"/>
                <w:sz w:val="24"/>
                <w:szCs w:val="24"/>
              </w:rPr>
              <w:t>Полное наименование и контактная информация о лицее в соответствии со сведениями в уставе.</w:t>
            </w:r>
          </w:p>
          <w:p w:rsidR="003F7643" w:rsidRDefault="006D6214">
            <w:pPr>
              <w:pBdr>
                <w:top w:val="nil"/>
                <w:left w:val="nil"/>
                <w:bottom w:val="nil"/>
                <w:right w:val="nil"/>
                <w:between w:val="nil"/>
              </w:pBdr>
              <w:ind w:left="109" w:right="421"/>
              <w:rPr>
                <w:color w:val="000000"/>
                <w:sz w:val="24"/>
                <w:szCs w:val="24"/>
              </w:rPr>
            </w:pPr>
            <w:r>
              <w:rPr>
                <w:color w:val="000000"/>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w:t>
            </w:r>
          </w:p>
          <w:p w:rsidR="003F7643" w:rsidRDefault="006D6214">
            <w:pPr>
              <w:pBdr>
                <w:top w:val="nil"/>
                <w:left w:val="nil"/>
                <w:bottom w:val="nil"/>
                <w:right w:val="nil"/>
                <w:between w:val="nil"/>
              </w:pBdr>
              <w:ind w:left="109" w:right="857"/>
              <w:rPr>
                <w:color w:val="000000"/>
                <w:sz w:val="24"/>
                <w:szCs w:val="24"/>
              </w:rPr>
            </w:pPr>
            <w:r>
              <w:rPr>
                <w:color w:val="000000"/>
                <w:sz w:val="24"/>
                <w:szCs w:val="24"/>
              </w:rPr>
              <w:t>Взаимодействие с организациями-партнерами, органами исполнительной власти.</w:t>
            </w:r>
          </w:p>
          <w:p w:rsidR="003F7643" w:rsidRDefault="006D6214">
            <w:pPr>
              <w:pBdr>
                <w:top w:val="nil"/>
                <w:left w:val="nil"/>
                <w:bottom w:val="nil"/>
                <w:right w:val="nil"/>
                <w:between w:val="nil"/>
              </w:pBdr>
              <w:ind w:left="109" w:right="856"/>
              <w:rPr>
                <w:color w:val="000000"/>
                <w:sz w:val="24"/>
                <w:szCs w:val="24"/>
              </w:rPr>
            </w:pPr>
            <w:r>
              <w:rPr>
                <w:color w:val="000000"/>
                <w:sz w:val="24"/>
                <w:szCs w:val="24"/>
              </w:rPr>
              <w:t>Инновационная деятельность на уровне ФИП, РИП (при наличии)</w:t>
            </w:r>
          </w:p>
        </w:tc>
      </w:tr>
      <w:tr w:rsidR="003F7643">
        <w:trPr>
          <w:trHeight w:val="827"/>
        </w:trPr>
        <w:tc>
          <w:tcPr>
            <w:tcW w:w="1121" w:type="dxa"/>
            <w:tcBorders>
              <w:top w:val="single" w:sz="4" w:space="0" w:color="000000"/>
              <w:bottom w:val="single" w:sz="4" w:space="0" w:color="000000"/>
            </w:tcBorders>
          </w:tcPr>
          <w:p w:rsidR="003F7643" w:rsidRDefault="006D6214">
            <w:pPr>
              <w:pBdr>
                <w:top w:val="nil"/>
                <w:left w:val="nil"/>
                <w:bottom w:val="nil"/>
                <w:right w:val="nil"/>
                <w:between w:val="nil"/>
              </w:pBdr>
              <w:spacing w:line="268" w:lineRule="auto"/>
              <w:ind w:right="429"/>
              <w:jc w:val="right"/>
              <w:rPr>
                <w:color w:val="000000"/>
                <w:sz w:val="24"/>
                <w:szCs w:val="24"/>
              </w:rPr>
            </w:pPr>
            <w:r>
              <w:rPr>
                <w:color w:val="000000"/>
                <w:sz w:val="24"/>
                <w:szCs w:val="24"/>
              </w:rPr>
              <w:t>2</w:t>
            </w:r>
          </w:p>
        </w:tc>
        <w:tc>
          <w:tcPr>
            <w:tcW w:w="2259" w:type="dxa"/>
            <w:tcBorders>
              <w:top w:val="single" w:sz="4" w:space="0" w:color="000000"/>
              <w:bottom w:val="single" w:sz="4" w:space="0" w:color="000000"/>
            </w:tcBorders>
          </w:tcPr>
          <w:p w:rsidR="003F7643" w:rsidRDefault="006D6214">
            <w:pPr>
              <w:pBdr>
                <w:top w:val="nil"/>
                <w:left w:val="nil"/>
                <w:bottom w:val="nil"/>
                <w:right w:val="nil"/>
                <w:between w:val="nil"/>
              </w:pBdr>
              <w:ind w:left="78" w:right="34"/>
              <w:rPr>
                <w:color w:val="000000"/>
                <w:sz w:val="24"/>
                <w:szCs w:val="24"/>
              </w:rPr>
            </w:pPr>
            <w:r>
              <w:rPr>
                <w:color w:val="000000"/>
                <w:sz w:val="24"/>
                <w:szCs w:val="24"/>
              </w:rPr>
              <w:t>Система управления лицея</w:t>
            </w:r>
          </w:p>
        </w:tc>
        <w:tc>
          <w:tcPr>
            <w:tcW w:w="6802" w:type="dxa"/>
            <w:tcBorders>
              <w:top w:val="single" w:sz="4" w:space="0" w:color="000000"/>
              <w:bottom w:val="single" w:sz="4" w:space="0" w:color="000000"/>
            </w:tcBorders>
          </w:tcPr>
          <w:p w:rsidR="003F7643" w:rsidRDefault="006D6214">
            <w:pPr>
              <w:pBdr>
                <w:top w:val="nil"/>
                <w:left w:val="nil"/>
                <w:bottom w:val="nil"/>
                <w:right w:val="nil"/>
                <w:between w:val="nil"/>
              </w:pBdr>
              <w:ind w:left="99" w:right="706"/>
              <w:rPr>
                <w:color w:val="000000"/>
                <w:sz w:val="24"/>
                <w:szCs w:val="24"/>
              </w:rPr>
            </w:pPr>
            <w:r>
              <w:rPr>
                <w:color w:val="000000"/>
                <w:sz w:val="24"/>
                <w:szCs w:val="24"/>
              </w:rPr>
              <w:t>Структура управления, включая органы коллегиального и общественного управления.</w:t>
            </w:r>
          </w:p>
          <w:p w:rsidR="003F7643" w:rsidRDefault="006D6214">
            <w:pPr>
              <w:pBdr>
                <w:top w:val="nil"/>
                <w:left w:val="nil"/>
                <w:bottom w:val="nil"/>
                <w:right w:val="nil"/>
                <w:between w:val="nil"/>
              </w:pBdr>
              <w:spacing w:line="264" w:lineRule="auto"/>
              <w:ind w:left="99"/>
              <w:rPr>
                <w:color w:val="000000"/>
                <w:sz w:val="24"/>
                <w:szCs w:val="24"/>
              </w:rPr>
            </w:pPr>
            <w:r>
              <w:rPr>
                <w:color w:val="000000"/>
                <w:sz w:val="24"/>
                <w:szCs w:val="24"/>
              </w:rPr>
              <w:t>Взаимосвязь структур и органов управления</w:t>
            </w:r>
          </w:p>
        </w:tc>
      </w:tr>
      <w:tr w:rsidR="003F7643">
        <w:trPr>
          <w:trHeight w:val="3035"/>
        </w:trPr>
        <w:tc>
          <w:tcPr>
            <w:tcW w:w="112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right="434"/>
              <w:jc w:val="right"/>
              <w:rPr>
                <w:color w:val="000000"/>
                <w:sz w:val="24"/>
                <w:szCs w:val="24"/>
              </w:rPr>
            </w:pPr>
            <w:r>
              <w:rPr>
                <w:color w:val="000000"/>
                <w:sz w:val="24"/>
                <w:szCs w:val="24"/>
              </w:rPr>
              <w:t>3</w:t>
            </w:r>
          </w:p>
        </w:tc>
        <w:tc>
          <w:tcPr>
            <w:tcW w:w="2259"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88" w:right="722"/>
              <w:rPr>
                <w:color w:val="000000"/>
                <w:sz w:val="24"/>
                <w:szCs w:val="24"/>
              </w:rPr>
            </w:pPr>
            <w:r>
              <w:rPr>
                <w:color w:val="000000"/>
                <w:sz w:val="24"/>
                <w:szCs w:val="24"/>
              </w:rPr>
              <w:t>Содержание подготовки обучающихся</w:t>
            </w:r>
          </w:p>
        </w:tc>
        <w:tc>
          <w:tcPr>
            <w:tcW w:w="6802"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9"/>
              <w:rPr>
                <w:color w:val="000000"/>
                <w:sz w:val="24"/>
                <w:szCs w:val="24"/>
              </w:rPr>
            </w:pPr>
            <w:r>
              <w:rPr>
                <w:color w:val="000000"/>
                <w:sz w:val="24"/>
                <w:szCs w:val="24"/>
              </w:rPr>
              <w:t>Виды реализуемых ООП.</w:t>
            </w:r>
          </w:p>
          <w:p w:rsidR="003F7643" w:rsidRDefault="006D6214">
            <w:pPr>
              <w:pBdr>
                <w:top w:val="nil"/>
                <w:left w:val="nil"/>
                <w:bottom w:val="nil"/>
                <w:right w:val="nil"/>
                <w:between w:val="nil"/>
              </w:pBdr>
              <w:ind w:left="109" w:right="529"/>
              <w:rPr>
                <w:color w:val="000000"/>
                <w:sz w:val="24"/>
                <w:szCs w:val="24"/>
              </w:rPr>
            </w:pPr>
            <w:r>
              <w:rPr>
                <w:color w:val="000000"/>
                <w:sz w:val="24"/>
                <w:szCs w:val="24"/>
              </w:rPr>
              <w:t>Численность обучающихся, осваивающих ООП по уровням общего образования:</w:t>
            </w:r>
          </w:p>
          <w:p w:rsidR="003F7643" w:rsidRDefault="006D6214">
            <w:pPr>
              <w:numPr>
                <w:ilvl w:val="0"/>
                <w:numId w:val="18"/>
              </w:numPr>
              <w:pBdr>
                <w:top w:val="nil"/>
                <w:left w:val="nil"/>
                <w:bottom w:val="nil"/>
                <w:right w:val="nil"/>
                <w:between w:val="nil"/>
              </w:pBdr>
              <w:tabs>
                <w:tab w:val="left" w:pos="290"/>
              </w:tabs>
              <w:ind w:hanging="181"/>
              <w:rPr>
                <w:color w:val="000000"/>
              </w:rPr>
            </w:pPr>
            <w:r>
              <w:rPr>
                <w:color w:val="000000"/>
                <w:sz w:val="24"/>
                <w:szCs w:val="24"/>
              </w:rPr>
              <w:t>начального общего;</w:t>
            </w:r>
          </w:p>
          <w:p w:rsidR="003F7643" w:rsidRDefault="006D6214">
            <w:pPr>
              <w:numPr>
                <w:ilvl w:val="0"/>
                <w:numId w:val="18"/>
              </w:numPr>
              <w:pBdr>
                <w:top w:val="nil"/>
                <w:left w:val="nil"/>
                <w:bottom w:val="nil"/>
                <w:right w:val="nil"/>
                <w:between w:val="nil"/>
              </w:pBdr>
              <w:tabs>
                <w:tab w:val="left" w:pos="290"/>
              </w:tabs>
              <w:ind w:hanging="181"/>
              <w:rPr>
                <w:color w:val="000000"/>
              </w:rPr>
            </w:pPr>
            <w:r>
              <w:rPr>
                <w:color w:val="000000"/>
                <w:sz w:val="24"/>
                <w:szCs w:val="24"/>
              </w:rPr>
              <w:t>основного общего;</w:t>
            </w:r>
          </w:p>
          <w:p w:rsidR="003F7643" w:rsidRDefault="006D6214">
            <w:pPr>
              <w:numPr>
                <w:ilvl w:val="0"/>
                <w:numId w:val="18"/>
              </w:numPr>
              <w:pBdr>
                <w:top w:val="nil"/>
                <w:left w:val="nil"/>
                <w:bottom w:val="nil"/>
                <w:right w:val="nil"/>
                <w:between w:val="nil"/>
              </w:pBdr>
              <w:tabs>
                <w:tab w:val="left" w:pos="290"/>
              </w:tabs>
              <w:ind w:hanging="181"/>
              <w:rPr>
                <w:color w:val="000000"/>
              </w:rPr>
            </w:pPr>
            <w:r>
              <w:rPr>
                <w:color w:val="000000"/>
                <w:sz w:val="24"/>
                <w:szCs w:val="24"/>
              </w:rPr>
              <w:t>среднего общего.</w:t>
            </w:r>
          </w:p>
          <w:p w:rsidR="003F7643" w:rsidRDefault="006D6214">
            <w:pPr>
              <w:pBdr>
                <w:top w:val="nil"/>
                <w:left w:val="nil"/>
                <w:bottom w:val="nil"/>
                <w:right w:val="nil"/>
                <w:between w:val="nil"/>
              </w:pBdr>
              <w:ind w:left="109" w:right="819"/>
              <w:rPr>
                <w:color w:val="000000"/>
                <w:sz w:val="24"/>
                <w:szCs w:val="24"/>
              </w:rPr>
            </w:pPr>
            <w:r>
              <w:rPr>
                <w:color w:val="000000"/>
                <w:sz w:val="24"/>
                <w:szCs w:val="24"/>
              </w:rPr>
              <w:t>Количество индивидуальных учебных планов по разным категориям обучающихся.</w:t>
            </w:r>
          </w:p>
          <w:p w:rsidR="003F7643" w:rsidRDefault="006D6214">
            <w:pPr>
              <w:pBdr>
                <w:top w:val="nil"/>
                <w:left w:val="nil"/>
                <w:bottom w:val="nil"/>
                <w:right w:val="nil"/>
                <w:between w:val="nil"/>
              </w:pBdr>
              <w:ind w:left="109" w:right="455"/>
              <w:jc w:val="both"/>
              <w:rPr>
                <w:color w:val="000000"/>
                <w:sz w:val="24"/>
                <w:szCs w:val="24"/>
              </w:rPr>
            </w:pPr>
            <w:r>
              <w:rPr>
                <w:color w:val="000000"/>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3F7643">
        <w:trPr>
          <w:trHeight w:val="3311"/>
        </w:trPr>
        <w:tc>
          <w:tcPr>
            <w:tcW w:w="112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right="434"/>
              <w:jc w:val="right"/>
              <w:rPr>
                <w:color w:val="000000"/>
                <w:sz w:val="24"/>
                <w:szCs w:val="24"/>
              </w:rPr>
            </w:pPr>
            <w:r>
              <w:rPr>
                <w:color w:val="000000"/>
                <w:sz w:val="24"/>
                <w:szCs w:val="24"/>
              </w:rPr>
              <w:t>4</w:t>
            </w:r>
          </w:p>
        </w:tc>
        <w:tc>
          <w:tcPr>
            <w:tcW w:w="2259"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88" w:right="722"/>
              <w:rPr>
                <w:color w:val="000000"/>
                <w:sz w:val="24"/>
                <w:szCs w:val="24"/>
              </w:rPr>
            </w:pPr>
            <w:r>
              <w:rPr>
                <w:color w:val="000000"/>
                <w:sz w:val="24"/>
                <w:szCs w:val="24"/>
              </w:rPr>
              <w:t>Качество подготовки обучающихся</w:t>
            </w:r>
          </w:p>
        </w:tc>
        <w:tc>
          <w:tcPr>
            <w:tcW w:w="6802"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109" w:right="788"/>
              <w:rPr>
                <w:color w:val="000000"/>
                <w:sz w:val="24"/>
                <w:szCs w:val="24"/>
              </w:rPr>
            </w:pPr>
            <w:r>
              <w:rPr>
                <w:color w:val="000000"/>
                <w:sz w:val="24"/>
                <w:szCs w:val="24"/>
              </w:rPr>
              <w:t xml:space="preserve">Успеваемость (без двоек) и качество (четверки, пятерки). Количество обучающихся, набравших не менее </w:t>
            </w:r>
            <w:r>
              <w:rPr>
                <w:i/>
                <w:color w:val="000000"/>
                <w:sz w:val="24"/>
                <w:szCs w:val="24"/>
              </w:rPr>
              <w:t xml:space="preserve">(указать количество) </w:t>
            </w:r>
            <w:r>
              <w:rPr>
                <w:color w:val="000000"/>
                <w:sz w:val="24"/>
                <w:szCs w:val="24"/>
              </w:rPr>
              <w:t xml:space="preserve">баллов по трем предметам ГИА. Количество обучающихся, набравших не менее </w:t>
            </w:r>
            <w:r>
              <w:rPr>
                <w:i/>
                <w:color w:val="000000"/>
                <w:sz w:val="24"/>
                <w:szCs w:val="24"/>
              </w:rPr>
              <w:t xml:space="preserve">(указать количество) </w:t>
            </w:r>
            <w:r>
              <w:rPr>
                <w:color w:val="000000"/>
                <w:sz w:val="24"/>
                <w:szCs w:val="24"/>
              </w:rPr>
              <w:t>баллов по трем предметам ОГЭ.</w:t>
            </w:r>
          </w:p>
          <w:p w:rsidR="003F7643" w:rsidRDefault="006D6214">
            <w:pPr>
              <w:pBdr>
                <w:top w:val="nil"/>
                <w:left w:val="nil"/>
                <w:bottom w:val="nil"/>
                <w:right w:val="nil"/>
                <w:between w:val="nil"/>
              </w:pBdr>
              <w:ind w:left="109" w:right="312"/>
              <w:rPr>
                <w:color w:val="000000"/>
                <w:sz w:val="24"/>
                <w:szCs w:val="24"/>
              </w:rPr>
            </w:pPr>
            <w:r>
              <w:rPr>
                <w:color w:val="000000"/>
                <w:sz w:val="24"/>
                <w:szCs w:val="24"/>
              </w:rPr>
              <w:t>Количество призеров Всероссийской олимпиады школьников (по уровням).</w:t>
            </w:r>
          </w:p>
          <w:p w:rsidR="003F7643" w:rsidRDefault="006D6214">
            <w:pPr>
              <w:pBdr>
                <w:top w:val="nil"/>
                <w:left w:val="nil"/>
                <w:bottom w:val="nil"/>
                <w:right w:val="nil"/>
                <w:between w:val="nil"/>
              </w:pBdr>
              <w:ind w:left="109" w:right="741"/>
              <w:rPr>
                <w:color w:val="000000"/>
                <w:sz w:val="24"/>
                <w:szCs w:val="24"/>
              </w:rPr>
            </w:pPr>
            <w:r>
              <w:rPr>
                <w:color w:val="000000"/>
                <w:sz w:val="24"/>
                <w:szCs w:val="24"/>
              </w:rPr>
              <w:t xml:space="preserve">Количество обучающихся, преодолевших установленный минимальный порог в общегородских обязательных </w:t>
            </w:r>
            <w:proofErr w:type="spellStart"/>
            <w:r>
              <w:rPr>
                <w:color w:val="000000"/>
                <w:sz w:val="24"/>
                <w:szCs w:val="24"/>
              </w:rPr>
              <w:t>метапредметных</w:t>
            </w:r>
            <w:proofErr w:type="spellEnd"/>
            <w:r>
              <w:rPr>
                <w:color w:val="000000"/>
                <w:sz w:val="24"/>
                <w:szCs w:val="24"/>
              </w:rPr>
              <w:t xml:space="preserve"> диагностиках.</w:t>
            </w:r>
          </w:p>
          <w:p w:rsidR="003F7643" w:rsidRDefault="006D6214">
            <w:pPr>
              <w:pBdr>
                <w:top w:val="nil"/>
                <w:left w:val="nil"/>
                <w:bottom w:val="nil"/>
                <w:right w:val="nil"/>
                <w:between w:val="nil"/>
              </w:pBdr>
              <w:ind w:left="109" w:right="711"/>
              <w:rPr>
                <w:i/>
                <w:color w:val="000000"/>
                <w:sz w:val="24"/>
                <w:szCs w:val="24"/>
              </w:rPr>
            </w:pPr>
            <w:r>
              <w:rPr>
                <w:i/>
                <w:color w:val="000000"/>
                <w:sz w:val="24"/>
                <w:szCs w:val="24"/>
              </w:rPr>
              <w:t>Иное (например, итоги индивидуального учета образовательных результатов в технологии Портфолио)</w:t>
            </w:r>
          </w:p>
        </w:tc>
      </w:tr>
      <w:tr w:rsidR="003F7643">
        <w:trPr>
          <w:trHeight w:val="3035"/>
        </w:trPr>
        <w:tc>
          <w:tcPr>
            <w:tcW w:w="1121"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right="434"/>
              <w:jc w:val="right"/>
              <w:rPr>
                <w:color w:val="000000"/>
                <w:sz w:val="24"/>
                <w:szCs w:val="24"/>
              </w:rPr>
            </w:pPr>
            <w:r>
              <w:rPr>
                <w:color w:val="000000"/>
                <w:sz w:val="24"/>
                <w:szCs w:val="24"/>
              </w:rPr>
              <w:t>5</w:t>
            </w:r>
          </w:p>
        </w:tc>
        <w:tc>
          <w:tcPr>
            <w:tcW w:w="2259"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ind w:left="88" w:right="235"/>
              <w:rPr>
                <w:color w:val="000000"/>
                <w:sz w:val="24"/>
                <w:szCs w:val="24"/>
              </w:rPr>
            </w:pPr>
            <w:r>
              <w:rPr>
                <w:color w:val="000000"/>
                <w:sz w:val="24"/>
                <w:szCs w:val="24"/>
              </w:rPr>
              <w:t>Особенности организации учебного процесса</w:t>
            </w:r>
          </w:p>
        </w:tc>
        <w:tc>
          <w:tcPr>
            <w:tcW w:w="6802" w:type="dxa"/>
            <w:tcBorders>
              <w:top w:val="single" w:sz="4" w:space="0" w:color="000000"/>
              <w:left w:val="single" w:sz="4" w:space="0" w:color="000000"/>
              <w:bottom w:val="single" w:sz="4" w:space="0" w:color="000000"/>
              <w:right w:val="single" w:sz="4" w:space="0" w:color="000000"/>
            </w:tcBorders>
          </w:tcPr>
          <w:p w:rsidR="003F7643" w:rsidRDefault="006D6214">
            <w:pPr>
              <w:pBdr>
                <w:top w:val="nil"/>
                <w:left w:val="nil"/>
                <w:bottom w:val="nil"/>
                <w:right w:val="nil"/>
                <w:between w:val="nil"/>
              </w:pBdr>
              <w:spacing w:line="268" w:lineRule="auto"/>
              <w:ind w:left="109"/>
              <w:rPr>
                <w:color w:val="000000"/>
                <w:sz w:val="24"/>
                <w:szCs w:val="24"/>
              </w:rPr>
            </w:pPr>
            <w:r>
              <w:rPr>
                <w:color w:val="000000"/>
                <w:sz w:val="24"/>
                <w:szCs w:val="24"/>
              </w:rPr>
              <w:t>Количество классов-комплектов.</w:t>
            </w:r>
          </w:p>
          <w:p w:rsidR="003F7643" w:rsidRDefault="006D6214">
            <w:pPr>
              <w:pBdr>
                <w:top w:val="nil"/>
                <w:left w:val="nil"/>
                <w:bottom w:val="nil"/>
                <w:right w:val="nil"/>
                <w:between w:val="nil"/>
              </w:pBdr>
              <w:ind w:left="109" w:right="302"/>
              <w:rPr>
                <w:color w:val="000000"/>
                <w:sz w:val="24"/>
                <w:szCs w:val="24"/>
              </w:rPr>
            </w:pPr>
            <w:r>
              <w:rPr>
                <w:color w:val="000000"/>
                <w:sz w:val="24"/>
                <w:szCs w:val="24"/>
              </w:rPr>
              <w:t>Режим образовательной деятельности (одна/ две смены; пяти/ шестидневная неделя).</w:t>
            </w:r>
          </w:p>
          <w:p w:rsidR="003F7643" w:rsidRDefault="006D6214">
            <w:pPr>
              <w:pBdr>
                <w:top w:val="nil"/>
                <w:left w:val="nil"/>
                <w:bottom w:val="nil"/>
                <w:right w:val="nil"/>
                <w:between w:val="nil"/>
              </w:pBdr>
              <w:ind w:left="109" w:right="1152"/>
              <w:rPr>
                <w:color w:val="000000"/>
                <w:sz w:val="24"/>
                <w:szCs w:val="24"/>
              </w:rPr>
            </w:pPr>
            <w:r>
              <w:rPr>
                <w:color w:val="000000"/>
                <w:sz w:val="24"/>
                <w:szCs w:val="24"/>
              </w:rPr>
              <w:t>Продолжительность учебного года и каникул Количество обучающихся, получающих образование:</w:t>
            </w:r>
          </w:p>
          <w:p w:rsidR="003F7643" w:rsidRDefault="006D6214">
            <w:pPr>
              <w:numPr>
                <w:ilvl w:val="0"/>
                <w:numId w:val="17"/>
              </w:numPr>
              <w:pBdr>
                <w:top w:val="nil"/>
                <w:left w:val="nil"/>
                <w:bottom w:val="nil"/>
                <w:right w:val="nil"/>
                <w:between w:val="nil"/>
              </w:pBdr>
              <w:tabs>
                <w:tab w:val="left" w:pos="290"/>
              </w:tabs>
              <w:ind w:hanging="181"/>
              <w:rPr>
                <w:color w:val="000000"/>
              </w:rPr>
            </w:pPr>
            <w:r>
              <w:rPr>
                <w:color w:val="000000"/>
                <w:sz w:val="24"/>
                <w:szCs w:val="24"/>
              </w:rPr>
              <w:t>в очно-заочной форме;</w:t>
            </w:r>
          </w:p>
          <w:p w:rsidR="003F7643" w:rsidRDefault="006D6214">
            <w:pPr>
              <w:numPr>
                <w:ilvl w:val="0"/>
                <w:numId w:val="17"/>
              </w:numPr>
              <w:pBdr>
                <w:top w:val="nil"/>
                <w:left w:val="nil"/>
                <w:bottom w:val="nil"/>
                <w:right w:val="nil"/>
                <w:between w:val="nil"/>
              </w:pBdr>
              <w:tabs>
                <w:tab w:val="left" w:pos="290"/>
              </w:tabs>
              <w:ind w:hanging="181"/>
              <w:rPr>
                <w:color w:val="000000"/>
              </w:rPr>
            </w:pPr>
            <w:r>
              <w:rPr>
                <w:color w:val="000000"/>
                <w:sz w:val="24"/>
                <w:szCs w:val="24"/>
              </w:rPr>
              <w:t>заочной форме.</w:t>
            </w:r>
          </w:p>
          <w:p w:rsidR="003F7643" w:rsidRDefault="006D6214">
            <w:pPr>
              <w:pBdr>
                <w:top w:val="nil"/>
                <w:left w:val="nil"/>
                <w:bottom w:val="nil"/>
                <w:right w:val="nil"/>
                <w:between w:val="nil"/>
              </w:pBdr>
              <w:ind w:left="109" w:right="910"/>
              <w:rPr>
                <w:color w:val="000000"/>
                <w:sz w:val="24"/>
                <w:szCs w:val="24"/>
              </w:rPr>
            </w:pPr>
            <w:r>
              <w:rPr>
                <w:color w:val="000000"/>
                <w:sz w:val="24"/>
                <w:szCs w:val="24"/>
              </w:rPr>
              <w:t>Соответствие режима учебной деятельности санитарно- гигиеническим требованиям</w:t>
            </w:r>
          </w:p>
          <w:p w:rsidR="003F7643" w:rsidRDefault="006D6214">
            <w:pPr>
              <w:pBdr>
                <w:top w:val="nil"/>
                <w:left w:val="nil"/>
                <w:bottom w:val="nil"/>
                <w:right w:val="nil"/>
                <w:between w:val="nil"/>
              </w:pBdr>
              <w:ind w:left="109" w:right="356"/>
              <w:rPr>
                <w:color w:val="000000"/>
                <w:sz w:val="24"/>
                <w:szCs w:val="24"/>
              </w:rPr>
            </w:pPr>
            <w:r>
              <w:rPr>
                <w:color w:val="000000"/>
                <w:sz w:val="24"/>
                <w:szCs w:val="24"/>
              </w:rPr>
              <w:t>Наличие ООП того или иного уровня, реализуемых в сетевой форме.</w:t>
            </w:r>
          </w:p>
        </w:tc>
      </w:tr>
    </w:tbl>
    <w:p w:rsidR="003F7643" w:rsidRDefault="003F7643">
      <w:pPr>
        <w:rPr>
          <w:sz w:val="24"/>
          <w:szCs w:val="24"/>
        </w:rPr>
        <w:sectPr w:rsidR="003F7643">
          <w:pgSz w:w="11900" w:h="16850"/>
          <w:pgMar w:top="86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a"/>
        <w:tblW w:w="1018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1"/>
        <w:gridCol w:w="2259"/>
        <w:gridCol w:w="6802"/>
      </w:tblGrid>
      <w:tr w:rsidR="003F7643">
        <w:trPr>
          <w:trHeight w:val="827"/>
        </w:trPr>
        <w:tc>
          <w:tcPr>
            <w:tcW w:w="1121" w:type="dxa"/>
          </w:tcPr>
          <w:p w:rsidR="003F7643" w:rsidRDefault="003F7643">
            <w:pPr>
              <w:pBdr>
                <w:top w:val="nil"/>
                <w:left w:val="nil"/>
                <w:bottom w:val="nil"/>
                <w:right w:val="nil"/>
                <w:between w:val="nil"/>
              </w:pBdr>
              <w:rPr>
                <w:color w:val="000000"/>
              </w:rPr>
            </w:pPr>
          </w:p>
        </w:tc>
        <w:tc>
          <w:tcPr>
            <w:tcW w:w="2259" w:type="dxa"/>
          </w:tcPr>
          <w:p w:rsidR="003F7643" w:rsidRDefault="003F7643">
            <w:pPr>
              <w:pBdr>
                <w:top w:val="nil"/>
                <w:left w:val="nil"/>
                <w:bottom w:val="nil"/>
                <w:right w:val="nil"/>
                <w:between w:val="nil"/>
              </w:pBdr>
              <w:rPr>
                <w:color w:val="000000"/>
              </w:rPr>
            </w:pPr>
          </w:p>
        </w:tc>
        <w:tc>
          <w:tcPr>
            <w:tcW w:w="6802" w:type="dxa"/>
          </w:tcPr>
          <w:p w:rsidR="003F7643" w:rsidRDefault="006D6214">
            <w:pPr>
              <w:pBdr>
                <w:top w:val="nil"/>
                <w:left w:val="nil"/>
                <w:bottom w:val="nil"/>
                <w:right w:val="nil"/>
                <w:between w:val="nil"/>
              </w:pBdr>
              <w:spacing w:line="268" w:lineRule="auto"/>
              <w:ind w:left="164"/>
              <w:rPr>
                <w:color w:val="000000"/>
                <w:sz w:val="24"/>
                <w:szCs w:val="24"/>
              </w:rPr>
            </w:pPr>
            <w:r>
              <w:rPr>
                <w:color w:val="000000"/>
                <w:sz w:val="24"/>
                <w:szCs w:val="24"/>
              </w:rPr>
              <w:t>Количество обучающихся, осваивающих ООП:</w:t>
            </w:r>
          </w:p>
          <w:p w:rsidR="003F7643" w:rsidRDefault="006D6214">
            <w:pPr>
              <w:numPr>
                <w:ilvl w:val="0"/>
                <w:numId w:val="16"/>
              </w:numPr>
              <w:pBdr>
                <w:top w:val="nil"/>
                <w:left w:val="nil"/>
                <w:bottom w:val="nil"/>
                <w:right w:val="nil"/>
                <w:between w:val="nil"/>
              </w:pBdr>
              <w:tabs>
                <w:tab w:val="left" w:pos="345"/>
              </w:tabs>
              <w:ind w:hanging="181"/>
              <w:rPr>
                <w:color w:val="000000"/>
              </w:rPr>
            </w:pPr>
            <w:r>
              <w:rPr>
                <w:color w:val="000000"/>
                <w:sz w:val="24"/>
                <w:szCs w:val="24"/>
              </w:rPr>
              <w:t>с применением дистанционных технологий;</w:t>
            </w:r>
          </w:p>
          <w:p w:rsidR="003F7643" w:rsidRDefault="006D6214">
            <w:pPr>
              <w:numPr>
                <w:ilvl w:val="0"/>
                <w:numId w:val="16"/>
              </w:numPr>
              <w:pBdr>
                <w:top w:val="nil"/>
                <w:left w:val="nil"/>
                <w:bottom w:val="nil"/>
                <w:right w:val="nil"/>
                <w:between w:val="nil"/>
              </w:pBdr>
              <w:tabs>
                <w:tab w:val="left" w:pos="345"/>
              </w:tabs>
              <w:spacing w:line="264" w:lineRule="auto"/>
              <w:ind w:hanging="181"/>
              <w:rPr>
                <w:color w:val="000000"/>
              </w:rPr>
            </w:pPr>
            <w:r>
              <w:rPr>
                <w:color w:val="000000"/>
                <w:sz w:val="24"/>
                <w:szCs w:val="24"/>
              </w:rPr>
              <w:t>с применением электронных средств обучения</w:t>
            </w:r>
          </w:p>
        </w:tc>
      </w:tr>
      <w:tr w:rsidR="003F7643">
        <w:trPr>
          <w:trHeight w:val="1645"/>
        </w:trPr>
        <w:tc>
          <w:tcPr>
            <w:tcW w:w="1121" w:type="dxa"/>
          </w:tcPr>
          <w:p w:rsidR="003F7643" w:rsidRDefault="006D6214">
            <w:pPr>
              <w:pBdr>
                <w:top w:val="nil"/>
                <w:left w:val="nil"/>
                <w:bottom w:val="nil"/>
                <w:right w:val="nil"/>
                <w:between w:val="nil"/>
              </w:pBdr>
              <w:spacing w:line="270" w:lineRule="auto"/>
              <w:ind w:right="439"/>
              <w:jc w:val="right"/>
              <w:rPr>
                <w:color w:val="000000"/>
                <w:sz w:val="24"/>
                <w:szCs w:val="24"/>
              </w:rPr>
            </w:pPr>
            <w:r>
              <w:rPr>
                <w:color w:val="000000"/>
                <w:sz w:val="24"/>
                <w:szCs w:val="24"/>
              </w:rPr>
              <w:t>6</w:t>
            </w:r>
          </w:p>
        </w:tc>
        <w:tc>
          <w:tcPr>
            <w:tcW w:w="2259" w:type="dxa"/>
          </w:tcPr>
          <w:p w:rsidR="003F7643" w:rsidRDefault="006D6214">
            <w:pPr>
              <w:pBdr>
                <w:top w:val="nil"/>
                <w:left w:val="nil"/>
                <w:bottom w:val="nil"/>
                <w:right w:val="nil"/>
                <w:between w:val="nil"/>
              </w:pBdr>
              <w:ind w:left="83" w:right="296"/>
              <w:rPr>
                <w:color w:val="000000"/>
                <w:sz w:val="24"/>
                <w:szCs w:val="24"/>
              </w:rPr>
            </w:pPr>
            <w:r>
              <w:rPr>
                <w:color w:val="000000"/>
                <w:sz w:val="24"/>
                <w:szCs w:val="24"/>
              </w:rPr>
              <w:t>Информация о востребованности выпускников</w:t>
            </w:r>
          </w:p>
        </w:tc>
        <w:tc>
          <w:tcPr>
            <w:tcW w:w="6802" w:type="dxa"/>
          </w:tcPr>
          <w:p w:rsidR="003F7643" w:rsidRDefault="006D6214">
            <w:pPr>
              <w:pBdr>
                <w:top w:val="nil"/>
                <w:left w:val="nil"/>
                <w:bottom w:val="nil"/>
                <w:right w:val="nil"/>
                <w:between w:val="nil"/>
              </w:pBdr>
              <w:spacing w:line="259" w:lineRule="auto"/>
              <w:ind w:left="104"/>
              <w:rPr>
                <w:color w:val="000000"/>
                <w:sz w:val="23"/>
                <w:szCs w:val="23"/>
              </w:rPr>
            </w:pPr>
            <w:r>
              <w:rPr>
                <w:color w:val="000000"/>
                <w:sz w:val="23"/>
                <w:szCs w:val="23"/>
              </w:rPr>
              <w:t>Поступление в вузы выпускников профильных классов в</w:t>
            </w:r>
          </w:p>
          <w:p w:rsidR="003F7643" w:rsidRDefault="006D6214">
            <w:pPr>
              <w:pBdr>
                <w:top w:val="nil"/>
                <w:left w:val="nil"/>
                <w:bottom w:val="nil"/>
                <w:right w:val="nil"/>
                <w:between w:val="nil"/>
              </w:pBdr>
              <w:spacing w:line="275" w:lineRule="auto"/>
              <w:ind w:left="104"/>
              <w:rPr>
                <w:color w:val="000000"/>
                <w:sz w:val="24"/>
                <w:szCs w:val="24"/>
              </w:rPr>
            </w:pPr>
            <w:r>
              <w:rPr>
                <w:color w:val="000000"/>
                <w:sz w:val="24"/>
                <w:szCs w:val="24"/>
              </w:rPr>
              <w:t>соответствии с профилем.</w:t>
            </w:r>
          </w:p>
          <w:p w:rsidR="003F7643" w:rsidRDefault="006D6214">
            <w:pPr>
              <w:pBdr>
                <w:top w:val="nil"/>
                <w:left w:val="nil"/>
                <w:bottom w:val="nil"/>
                <w:right w:val="nil"/>
                <w:between w:val="nil"/>
              </w:pBdr>
              <w:ind w:left="104" w:right="388"/>
              <w:rPr>
                <w:color w:val="000000"/>
                <w:sz w:val="24"/>
                <w:szCs w:val="24"/>
              </w:rPr>
            </w:pPr>
            <w:r>
              <w:rPr>
                <w:color w:val="000000"/>
                <w:sz w:val="24"/>
                <w:szCs w:val="24"/>
              </w:rPr>
              <w:t xml:space="preserve">Процент поступления в ВУЗы, </w:t>
            </w:r>
            <w:proofErr w:type="spellStart"/>
            <w:r>
              <w:rPr>
                <w:color w:val="000000"/>
                <w:sz w:val="24"/>
                <w:szCs w:val="24"/>
              </w:rPr>
              <w:t>ССУЗы</w:t>
            </w:r>
            <w:proofErr w:type="spellEnd"/>
            <w:r>
              <w:rPr>
                <w:color w:val="000000"/>
                <w:sz w:val="24"/>
                <w:szCs w:val="24"/>
              </w:rPr>
              <w:t xml:space="preserve"> от общего количества выпускников.</w:t>
            </w:r>
          </w:p>
          <w:p w:rsidR="003F7643" w:rsidRDefault="006D6214">
            <w:pPr>
              <w:pBdr>
                <w:top w:val="nil"/>
                <w:left w:val="nil"/>
                <w:bottom w:val="nil"/>
                <w:right w:val="nil"/>
                <w:between w:val="nil"/>
              </w:pBdr>
              <w:ind w:left="104" w:right="637"/>
              <w:rPr>
                <w:color w:val="000000"/>
                <w:sz w:val="24"/>
                <w:szCs w:val="24"/>
              </w:rPr>
            </w:pPr>
            <w:r>
              <w:rPr>
                <w:color w:val="000000"/>
                <w:sz w:val="24"/>
                <w:szCs w:val="24"/>
              </w:rPr>
              <w:t>Процент выпускников, трудоустроенных без продолжения получения образования</w:t>
            </w:r>
          </w:p>
        </w:tc>
      </w:tr>
      <w:tr w:rsidR="003F7643">
        <w:trPr>
          <w:trHeight w:val="2207"/>
        </w:trPr>
        <w:tc>
          <w:tcPr>
            <w:tcW w:w="1121" w:type="dxa"/>
          </w:tcPr>
          <w:p w:rsidR="003F7643" w:rsidRDefault="006D6214">
            <w:pPr>
              <w:pBdr>
                <w:top w:val="nil"/>
                <w:left w:val="nil"/>
                <w:bottom w:val="nil"/>
                <w:right w:val="nil"/>
                <w:between w:val="nil"/>
              </w:pBdr>
              <w:spacing w:line="268" w:lineRule="auto"/>
              <w:ind w:right="439"/>
              <w:jc w:val="right"/>
              <w:rPr>
                <w:color w:val="000000"/>
                <w:sz w:val="24"/>
                <w:szCs w:val="24"/>
              </w:rPr>
            </w:pPr>
            <w:r>
              <w:rPr>
                <w:color w:val="000000"/>
                <w:sz w:val="24"/>
                <w:szCs w:val="24"/>
              </w:rPr>
              <w:t>7</w:t>
            </w:r>
          </w:p>
        </w:tc>
        <w:tc>
          <w:tcPr>
            <w:tcW w:w="2259" w:type="dxa"/>
          </w:tcPr>
          <w:p w:rsidR="003F7643" w:rsidRDefault="006D6214">
            <w:pPr>
              <w:pBdr>
                <w:top w:val="nil"/>
                <w:left w:val="nil"/>
                <w:bottom w:val="nil"/>
                <w:right w:val="nil"/>
                <w:between w:val="nil"/>
              </w:pBdr>
              <w:ind w:left="83" w:right="335"/>
              <w:rPr>
                <w:color w:val="000000"/>
                <w:sz w:val="24"/>
                <w:szCs w:val="24"/>
              </w:rPr>
            </w:pPr>
            <w:r>
              <w:rPr>
                <w:color w:val="000000"/>
                <w:sz w:val="24"/>
                <w:szCs w:val="24"/>
              </w:rPr>
              <w:t>Кадровое обеспечение образовательного процесса</w:t>
            </w:r>
          </w:p>
        </w:tc>
        <w:tc>
          <w:tcPr>
            <w:tcW w:w="6802" w:type="dxa"/>
          </w:tcPr>
          <w:p w:rsidR="003F7643" w:rsidRDefault="006D6214">
            <w:pPr>
              <w:pBdr>
                <w:top w:val="nil"/>
                <w:left w:val="nil"/>
                <w:bottom w:val="nil"/>
                <w:right w:val="nil"/>
                <w:between w:val="nil"/>
              </w:pBdr>
              <w:ind w:left="164" w:right="574"/>
              <w:rPr>
                <w:color w:val="000000"/>
                <w:sz w:val="24"/>
                <w:szCs w:val="24"/>
              </w:rPr>
            </w:pPr>
            <w:r>
              <w:rPr>
                <w:color w:val="000000"/>
                <w:sz w:val="24"/>
                <w:szCs w:val="24"/>
              </w:rPr>
              <w:t xml:space="preserve">Доля педагогических работников с высшим образованием. </w:t>
            </w:r>
            <w:proofErr w:type="spellStart"/>
            <w:r>
              <w:rPr>
                <w:color w:val="000000"/>
                <w:sz w:val="24"/>
                <w:szCs w:val="24"/>
              </w:rPr>
              <w:t>Категорийность</w:t>
            </w:r>
            <w:proofErr w:type="spellEnd"/>
            <w:r>
              <w:rPr>
                <w:color w:val="000000"/>
                <w:sz w:val="24"/>
                <w:szCs w:val="24"/>
              </w:rPr>
              <w:t xml:space="preserve"> педагогических работников.</w:t>
            </w:r>
          </w:p>
          <w:p w:rsidR="003F7643" w:rsidRDefault="006D6214">
            <w:pPr>
              <w:pBdr>
                <w:top w:val="nil"/>
                <w:left w:val="nil"/>
                <w:bottom w:val="nil"/>
                <w:right w:val="nil"/>
                <w:between w:val="nil"/>
              </w:pBdr>
              <w:ind w:left="164" w:right="1076"/>
              <w:rPr>
                <w:color w:val="000000"/>
                <w:sz w:val="24"/>
                <w:szCs w:val="24"/>
              </w:rPr>
            </w:pPr>
            <w:r>
              <w:rPr>
                <w:color w:val="000000"/>
                <w:sz w:val="24"/>
                <w:szCs w:val="24"/>
              </w:rPr>
              <w:t>Группы педагогических работников по стажу работы. Возрастной состав педагогических работников.</w:t>
            </w:r>
          </w:p>
          <w:p w:rsidR="003F7643" w:rsidRDefault="006D6214">
            <w:pPr>
              <w:pBdr>
                <w:top w:val="nil"/>
                <w:left w:val="nil"/>
                <w:bottom w:val="nil"/>
                <w:right w:val="nil"/>
                <w:between w:val="nil"/>
              </w:pBdr>
              <w:ind w:left="164" w:right="299"/>
              <w:rPr>
                <w:color w:val="000000"/>
                <w:sz w:val="24"/>
                <w:szCs w:val="24"/>
              </w:rPr>
            </w:pPr>
            <w:r>
              <w:rPr>
                <w:color w:val="000000"/>
                <w:sz w:val="24"/>
                <w:szCs w:val="24"/>
              </w:rPr>
              <w:t>Повышение квалификации педагогических работников. Обеспеченность педагогическими работниками неосновного назначения (педагог-психолог, социальный педагог, учитель- дефектолог)</w:t>
            </w:r>
          </w:p>
        </w:tc>
      </w:tr>
      <w:tr w:rsidR="003F7643">
        <w:trPr>
          <w:trHeight w:val="1379"/>
        </w:trPr>
        <w:tc>
          <w:tcPr>
            <w:tcW w:w="1121" w:type="dxa"/>
          </w:tcPr>
          <w:p w:rsidR="003F7643" w:rsidRDefault="006D6214">
            <w:pPr>
              <w:pBdr>
                <w:top w:val="nil"/>
                <w:left w:val="nil"/>
                <w:bottom w:val="nil"/>
                <w:right w:val="nil"/>
                <w:between w:val="nil"/>
              </w:pBdr>
              <w:spacing w:line="268" w:lineRule="auto"/>
              <w:ind w:right="439"/>
              <w:jc w:val="right"/>
              <w:rPr>
                <w:color w:val="000000"/>
                <w:sz w:val="24"/>
                <w:szCs w:val="24"/>
              </w:rPr>
            </w:pPr>
            <w:r>
              <w:rPr>
                <w:color w:val="000000"/>
                <w:sz w:val="24"/>
                <w:szCs w:val="24"/>
              </w:rPr>
              <w:t>8</w:t>
            </w:r>
          </w:p>
        </w:tc>
        <w:tc>
          <w:tcPr>
            <w:tcW w:w="2259" w:type="dxa"/>
          </w:tcPr>
          <w:p w:rsidR="003F7643" w:rsidRDefault="006D6214">
            <w:pPr>
              <w:pBdr>
                <w:top w:val="nil"/>
                <w:left w:val="nil"/>
                <w:bottom w:val="nil"/>
                <w:right w:val="nil"/>
                <w:between w:val="nil"/>
              </w:pBdr>
              <w:ind w:left="83" w:right="335"/>
              <w:rPr>
                <w:color w:val="000000"/>
                <w:sz w:val="24"/>
                <w:szCs w:val="24"/>
              </w:rPr>
            </w:pPr>
            <w:r>
              <w:rPr>
                <w:color w:val="000000"/>
                <w:sz w:val="24"/>
                <w:szCs w:val="24"/>
              </w:rPr>
              <w:t>Учебно- методическое обеспечение образовательного</w:t>
            </w:r>
          </w:p>
          <w:p w:rsidR="003F7643" w:rsidRDefault="006D6214">
            <w:pPr>
              <w:pBdr>
                <w:top w:val="nil"/>
                <w:left w:val="nil"/>
                <w:bottom w:val="nil"/>
                <w:right w:val="nil"/>
                <w:between w:val="nil"/>
              </w:pBdr>
              <w:spacing w:line="264" w:lineRule="auto"/>
              <w:ind w:left="83"/>
              <w:rPr>
                <w:color w:val="000000"/>
                <w:sz w:val="24"/>
                <w:szCs w:val="24"/>
              </w:rPr>
            </w:pPr>
            <w:r>
              <w:rPr>
                <w:color w:val="000000"/>
                <w:sz w:val="24"/>
                <w:szCs w:val="24"/>
              </w:rPr>
              <w:t>процесса</w:t>
            </w:r>
          </w:p>
        </w:tc>
        <w:tc>
          <w:tcPr>
            <w:tcW w:w="6802" w:type="dxa"/>
          </w:tcPr>
          <w:p w:rsidR="003F7643" w:rsidRDefault="006D6214">
            <w:pPr>
              <w:pBdr>
                <w:top w:val="nil"/>
                <w:left w:val="nil"/>
                <w:bottom w:val="nil"/>
                <w:right w:val="nil"/>
                <w:between w:val="nil"/>
              </w:pBdr>
              <w:ind w:left="104" w:right="95"/>
              <w:rPr>
                <w:color w:val="000000"/>
                <w:sz w:val="24"/>
                <w:szCs w:val="24"/>
              </w:rPr>
            </w:pPr>
            <w:r>
              <w:rPr>
                <w:color w:val="000000"/>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3F7643" w:rsidRDefault="006D6214">
            <w:pPr>
              <w:pBdr>
                <w:top w:val="nil"/>
                <w:left w:val="nil"/>
                <w:bottom w:val="nil"/>
                <w:right w:val="nil"/>
                <w:between w:val="nil"/>
              </w:pBdr>
              <w:ind w:left="104" w:right="738"/>
              <w:rPr>
                <w:color w:val="000000"/>
                <w:sz w:val="24"/>
                <w:szCs w:val="24"/>
              </w:rPr>
            </w:pPr>
            <w:r>
              <w:rPr>
                <w:color w:val="000000"/>
                <w:sz w:val="24"/>
                <w:szCs w:val="24"/>
              </w:rPr>
              <w:t xml:space="preserve">Количество экземпляров учебной и учебно-методической литературы в расчете на одного </w:t>
            </w:r>
            <w:proofErr w:type="spellStart"/>
            <w:r>
              <w:rPr>
                <w:color w:val="000000"/>
                <w:sz w:val="24"/>
                <w:szCs w:val="24"/>
              </w:rPr>
              <w:t>обучащегося</w:t>
            </w:r>
            <w:proofErr w:type="spellEnd"/>
          </w:p>
        </w:tc>
      </w:tr>
      <w:tr w:rsidR="003F7643">
        <w:trPr>
          <w:trHeight w:val="1379"/>
        </w:trPr>
        <w:tc>
          <w:tcPr>
            <w:tcW w:w="1121" w:type="dxa"/>
          </w:tcPr>
          <w:p w:rsidR="003F7643" w:rsidRDefault="006D6214">
            <w:pPr>
              <w:pBdr>
                <w:top w:val="nil"/>
                <w:left w:val="nil"/>
                <w:bottom w:val="nil"/>
                <w:right w:val="nil"/>
                <w:between w:val="nil"/>
              </w:pBdr>
              <w:spacing w:line="267" w:lineRule="auto"/>
              <w:ind w:right="439"/>
              <w:jc w:val="right"/>
              <w:rPr>
                <w:color w:val="000000"/>
                <w:sz w:val="24"/>
                <w:szCs w:val="24"/>
              </w:rPr>
            </w:pPr>
            <w:r>
              <w:rPr>
                <w:color w:val="000000"/>
                <w:sz w:val="24"/>
                <w:szCs w:val="24"/>
              </w:rPr>
              <w:t>9</w:t>
            </w:r>
          </w:p>
        </w:tc>
        <w:tc>
          <w:tcPr>
            <w:tcW w:w="2259" w:type="dxa"/>
          </w:tcPr>
          <w:p w:rsidR="003F7643" w:rsidRDefault="006D6214">
            <w:pPr>
              <w:pBdr>
                <w:top w:val="nil"/>
                <w:left w:val="nil"/>
                <w:bottom w:val="nil"/>
                <w:right w:val="nil"/>
                <w:between w:val="nil"/>
              </w:pBdr>
              <w:ind w:left="83" w:right="335"/>
              <w:rPr>
                <w:color w:val="000000"/>
                <w:sz w:val="24"/>
                <w:szCs w:val="24"/>
              </w:rPr>
            </w:pPr>
            <w:r>
              <w:rPr>
                <w:color w:val="000000"/>
                <w:sz w:val="24"/>
                <w:szCs w:val="24"/>
              </w:rPr>
              <w:t>Библиотечно- информационное обеспечение образовательного</w:t>
            </w:r>
          </w:p>
          <w:p w:rsidR="003F7643" w:rsidRDefault="006D6214">
            <w:pPr>
              <w:pBdr>
                <w:top w:val="nil"/>
                <w:left w:val="nil"/>
                <w:bottom w:val="nil"/>
                <w:right w:val="nil"/>
                <w:between w:val="nil"/>
              </w:pBdr>
              <w:spacing w:line="264" w:lineRule="auto"/>
              <w:ind w:left="83"/>
              <w:rPr>
                <w:color w:val="000000"/>
                <w:sz w:val="24"/>
                <w:szCs w:val="24"/>
              </w:rPr>
            </w:pPr>
            <w:r>
              <w:rPr>
                <w:color w:val="000000"/>
                <w:sz w:val="24"/>
                <w:szCs w:val="24"/>
              </w:rPr>
              <w:t>процесса</w:t>
            </w:r>
          </w:p>
        </w:tc>
        <w:tc>
          <w:tcPr>
            <w:tcW w:w="6802" w:type="dxa"/>
          </w:tcPr>
          <w:p w:rsidR="003F7643" w:rsidRDefault="006D6214">
            <w:pPr>
              <w:pBdr>
                <w:top w:val="nil"/>
                <w:left w:val="nil"/>
                <w:bottom w:val="nil"/>
                <w:right w:val="nil"/>
                <w:between w:val="nil"/>
              </w:pBdr>
              <w:spacing w:line="267" w:lineRule="auto"/>
              <w:ind w:left="104"/>
              <w:rPr>
                <w:color w:val="000000"/>
                <w:sz w:val="24"/>
                <w:szCs w:val="24"/>
              </w:rPr>
            </w:pPr>
            <w:r>
              <w:rPr>
                <w:color w:val="000000"/>
                <w:sz w:val="24"/>
                <w:szCs w:val="24"/>
              </w:rPr>
              <w:t>Приложение 2 к Положению о ВСОКО (разделы 1–2)</w:t>
            </w:r>
          </w:p>
        </w:tc>
      </w:tr>
      <w:tr w:rsidR="003F7643">
        <w:trPr>
          <w:trHeight w:val="827"/>
        </w:trPr>
        <w:tc>
          <w:tcPr>
            <w:tcW w:w="1121" w:type="dxa"/>
          </w:tcPr>
          <w:p w:rsidR="003F7643" w:rsidRDefault="006D6214">
            <w:pPr>
              <w:pBdr>
                <w:top w:val="nil"/>
                <w:left w:val="nil"/>
                <w:bottom w:val="nil"/>
                <w:right w:val="nil"/>
                <w:between w:val="nil"/>
              </w:pBdr>
              <w:spacing w:line="268" w:lineRule="auto"/>
              <w:ind w:right="379"/>
              <w:jc w:val="right"/>
              <w:rPr>
                <w:color w:val="000000"/>
                <w:sz w:val="24"/>
                <w:szCs w:val="24"/>
              </w:rPr>
            </w:pPr>
            <w:r>
              <w:rPr>
                <w:color w:val="000000"/>
                <w:sz w:val="24"/>
                <w:szCs w:val="24"/>
              </w:rPr>
              <w:t>10</w:t>
            </w:r>
          </w:p>
        </w:tc>
        <w:tc>
          <w:tcPr>
            <w:tcW w:w="2259" w:type="dxa"/>
          </w:tcPr>
          <w:p w:rsidR="003F7643" w:rsidRDefault="006D6214">
            <w:pPr>
              <w:pBdr>
                <w:top w:val="nil"/>
                <w:left w:val="nil"/>
                <w:bottom w:val="nil"/>
                <w:right w:val="nil"/>
                <w:between w:val="nil"/>
              </w:pBdr>
              <w:ind w:left="83" w:right="413"/>
              <w:rPr>
                <w:color w:val="000000"/>
                <w:sz w:val="24"/>
                <w:szCs w:val="24"/>
              </w:rPr>
            </w:pPr>
            <w:r>
              <w:rPr>
                <w:color w:val="000000"/>
                <w:sz w:val="24"/>
                <w:szCs w:val="24"/>
              </w:rPr>
              <w:t>Материально- техническая база</w:t>
            </w:r>
          </w:p>
          <w:p w:rsidR="003F7643" w:rsidRDefault="006D6214">
            <w:pPr>
              <w:pBdr>
                <w:top w:val="nil"/>
                <w:left w:val="nil"/>
                <w:bottom w:val="nil"/>
                <w:right w:val="nil"/>
                <w:between w:val="nil"/>
              </w:pBdr>
              <w:spacing w:line="264" w:lineRule="auto"/>
              <w:ind w:left="83"/>
              <w:rPr>
                <w:color w:val="000000"/>
                <w:sz w:val="24"/>
                <w:szCs w:val="24"/>
              </w:rPr>
            </w:pPr>
            <w:r>
              <w:rPr>
                <w:color w:val="000000"/>
                <w:sz w:val="24"/>
                <w:szCs w:val="24"/>
              </w:rPr>
              <w:t>лицея</w:t>
            </w:r>
          </w:p>
        </w:tc>
        <w:tc>
          <w:tcPr>
            <w:tcW w:w="6802" w:type="dxa"/>
          </w:tcPr>
          <w:p w:rsidR="003F7643" w:rsidRDefault="006D6214">
            <w:pPr>
              <w:pBdr>
                <w:top w:val="nil"/>
                <w:left w:val="nil"/>
                <w:bottom w:val="nil"/>
                <w:right w:val="nil"/>
                <w:between w:val="nil"/>
              </w:pBdr>
              <w:spacing w:line="268" w:lineRule="auto"/>
              <w:ind w:left="104"/>
              <w:rPr>
                <w:color w:val="000000"/>
                <w:sz w:val="24"/>
                <w:szCs w:val="24"/>
              </w:rPr>
            </w:pPr>
            <w:r>
              <w:rPr>
                <w:color w:val="000000"/>
                <w:sz w:val="24"/>
                <w:szCs w:val="24"/>
              </w:rPr>
              <w:t>Приложение 2 к Положению о ВСОКО (разделы 3–4)</w:t>
            </w:r>
          </w:p>
        </w:tc>
      </w:tr>
      <w:tr w:rsidR="003F7643">
        <w:trPr>
          <w:trHeight w:val="551"/>
        </w:trPr>
        <w:tc>
          <w:tcPr>
            <w:tcW w:w="1121" w:type="dxa"/>
          </w:tcPr>
          <w:p w:rsidR="003F7643" w:rsidRDefault="006D6214">
            <w:pPr>
              <w:pBdr>
                <w:top w:val="nil"/>
                <w:left w:val="nil"/>
                <w:bottom w:val="nil"/>
                <w:right w:val="nil"/>
                <w:between w:val="nil"/>
              </w:pBdr>
              <w:spacing w:line="268" w:lineRule="auto"/>
              <w:ind w:right="379"/>
              <w:jc w:val="right"/>
              <w:rPr>
                <w:color w:val="000000"/>
                <w:sz w:val="24"/>
                <w:szCs w:val="24"/>
              </w:rPr>
            </w:pPr>
            <w:r>
              <w:rPr>
                <w:color w:val="000000"/>
                <w:sz w:val="24"/>
                <w:szCs w:val="24"/>
              </w:rPr>
              <w:t>11</w:t>
            </w:r>
          </w:p>
        </w:tc>
        <w:tc>
          <w:tcPr>
            <w:tcW w:w="2259" w:type="dxa"/>
          </w:tcPr>
          <w:p w:rsidR="003F7643" w:rsidRDefault="006D6214">
            <w:pPr>
              <w:pBdr>
                <w:top w:val="nil"/>
                <w:left w:val="nil"/>
                <w:bottom w:val="nil"/>
                <w:right w:val="nil"/>
                <w:between w:val="nil"/>
              </w:pBdr>
              <w:spacing w:line="268" w:lineRule="auto"/>
              <w:ind w:left="83"/>
              <w:rPr>
                <w:color w:val="000000"/>
                <w:sz w:val="24"/>
                <w:szCs w:val="24"/>
              </w:rPr>
            </w:pPr>
            <w:r>
              <w:rPr>
                <w:color w:val="000000"/>
                <w:sz w:val="24"/>
                <w:szCs w:val="24"/>
              </w:rPr>
              <w:t>Функционирование</w:t>
            </w:r>
          </w:p>
          <w:p w:rsidR="003F7643" w:rsidRDefault="006D6214">
            <w:pPr>
              <w:pBdr>
                <w:top w:val="nil"/>
                <w:left w:val="nil"/>
                <w:bottom w:val="nil"/>
                <w:right w:val="nil"/>
                <w:between w:val="nil"/>
              </w:pBdr>
              <w:spacing w:line="264" w:lineRule="auto"/>
              <w:ind w:left="83"/>
              <w:rPr>
                <w:color w:val="000000"/>
                <w:sz w:val="24"/>
                <w:szCs w:val="24"/>
              </w:rPr>
            </w:pPr>
            <w:r>
              <w:rPr>
                <w:color w:val="000000"/>
                <w:sz w:val="24"/>
                <w:szCs w:val="24"/>
              </w:rPr>
              <w:t>ВСОКО</w:t>
            </w:r>
          </w:p>
        </w:tc>
        <w:tc>
          <w:tcPr>
            <w:tcW w:w="6802" w:type="dxa"/>
          </w:tcPr>
          <w:p w:rsidR="003F7643" w:rsidRDefault="006D6214">
            <w:pPr>
              <w:pBdr>
                <w:top w:val="nil"/>
                <w:left w:val="nil"/>
                <w:bottom w:val="nil"/>
                <w:right w:val="nil"/>
                <w:between w:val="nil"/>
              </w:pBdr>
              <w:spacing w:line="268" w:lineRule="auto"/>
              <w:ind w:left="104"/>
              <w:rPr>
                <w:color w:val="000000"/>
                <w:sz w:val="24"/>
                <w:szCs w:val="24"/>
              </w:rPr>
            </w:pPr>
            <w:r>
              <w:rPr>
                <w:color w:val="000000"/>
                <w:sz w:val="24"/>
                <w:szCs w:val="24"/>
              </w:rPr>
              <w:t>Положение о ВСОКО</w:t>
            </w:r>
          </w:p>
        </w:tc>
      </w:tr>
      <w:tr w:rsidR="003F7643">
        <w:trPr>
          <w:trHeight w:val="1933"/>
        </w:trPr>
        <w:tc>
          <w:tcPr>
            <w:tcW w:w="1121" w:type="dxa"/>
          </w:tcPr>
          <w:p w:rsidR="003F7643" w:rsidRDefault="006D6214">
            <w:pPr>
              <w:pBdr>
                <w:top w:val="nil"/>
                <w:left w:val="nil"/>
                <w:bottom w:val="nil"/>
                <w:right w:val="nil"/>
                <w:between w:val="nil"/>
              </w:pBdr>
              <w:spacing w:line="270" w:lineRule="auto"/>
              <w:ind w:right="379"/>
              <w:jc w:val="right"/>
              <w:rPr>
                <w:color w:val="000000"/>
                <w:sz w:val="24"/>
                <w:szCs w:val="24"/>
              </w:rPr>
            </w:pPr>
            <w:r>
              <w:rPr>
                <w:color w:val="000000"/>
                <w:sz w:val="24"/>
                <w:szCs w:val="24"/>
              </w:rPr>
              <w:t>12</w:t>
            </w:r>
          </w:p>
        </w:tc>
        <w:tc>
          <w:tcPr>
            <w:tcW w:w="2259" w:type="dxa"/>
          </w:tcPr>
          <w:p w:rsidR="003F7643" w:rsidRDefault="006D6214">
            <w:pPr>
              <w:pBdr>
                <w:top w:val="nil"/>
                <w:left w:val="nil"/>
                <w:bottom w:val="nil"/>
                <w:right w:val="nil"/>
                <w:between w:val="nil"/>
              </w:pBdr>
              <w:ind w:left="83" w:right="64"/>
              <w:rPr>
                <w:color w:val="000000"/>
                <w:sz w:val="24"/>
                <w:szCs w:val="24"/>
              </w:rPr>
            </w:pPr>
            <w:r>
              <w:rPr>
                <w:color w:val="000000"/>
                <w:sz w:val="24"/>
                <w:szCs w:val="24"/>
              </w:rPr>
              <w:t xml:space="preserve">Анализ показателей деятельности лицея, подлежащей </w:t>
            </w:r>
            <w:proofErr w:type="spellStart"/>
            <w:r>
              <w:rPr>
                <w:color w:val="000000"/>
                <w:sz w:val="24"/>
                <w:szCs w:val="24"/>
              </w:rPr>
              <w:t>самообследованию</w:t>
            </w:r>
            <w:proofErr w:type="spellEnd"/>
          </w:p>
        </w:tc>
        <w:tc>
          <w:tcPr>
            <w:tcW w:w="6802" w:type="dxa"/>
          </w:tcPr>
          <w:p w:rsidR="003F7643" w:rsidRDefault="006D6214">
            <w:pPr>
              <w:pBdr>
                <w:top w:val="nil"/>
                <w:left w:val="nil"/>
                <w:bottom w:val="nil"/>
                <w:right w:val="nil"/>
                <w:between w:val="nil"/>
              </w:pBdr>
              <w:ind w:left="104" w:right="604"/>
              <w:jc w:val="both"/>
              <w:rPr>
                <w:color w:val="000000"/>
                <w:sz w:val="24"/>
                <w:szCs w:val="24"/>
              </w:rPr>
            </w:pPr>
            <w:r>
              <w:rPr>
                <w:color w:val="000000"/>
                <w:sz w:val="24"/>
                <w:szCs w:val="24"/>
              </w:rPr>
              <w:t>Аналитическая текстовая часть, содержащая качественную оценку показателей, включая их сравнение с показателями предыдущего года/ нескольких лет.</w:t>
            </w:r>
          </w:p>
          <w:p w:rsidR="003F7643" w:rsidRDefault="006D6214">
            <w:pPr>
              <w:pBdr>
                <w:top w:val="nil"/>
                <w:left w:val="nil"/>
                <w:bottom w:val="nil"/>
                <w:right w:val="nil"/>
                <w:between w:val="nil"/>
              </w:pBdr>
              <w:ind w:left="104" w:right="-15"/>
              <w:rPr>
                <w:color w:val="000000"/>
                <w:sz w:val="24"/>
                <w:szCs w:val="24"/>
              </w:rPr>
            </w:pPr>
            <w:r>
              <w:rPr>
                <w:color w:val="000000"/>
                <w:sz w:val="24"/>
                <w:szCs w:val="24"/>
              </w:rPr>
              <w:t>Констатация точек роста и управленческих решений, которые их обеспечили. Объяснение причин отрицательной динамики по отдельным показателям (если она есть).</w:t>
            </w:r>
          </w:p>
          <w:p w:rsidR="003F7643" w:rsidRDefault="006D6214">
            <w:pPr>
              <w:pBdr>
                <w:top w:val="nil"/>
                <w:left w:val="nil"/>
                <w:bottom w:val="nil"/>
                <w:right w:val="nil"/>
                <w:between w:val="nil"/>
              </w:pBdr>
              <w:spacing w:line="264" w:lineRule="auto"/>
              <w:ind w:left="104"/>
              <w:rPr>
                <w:color w:val="000000"/>
                <w:sz w:val="24"/>
                <w:szCs w:val="24"/>
              </w:rPr>
            </w:pPr>
            <w:r>
              <w:rPr>
                <w:color w:val="000000"/>
                <w:sz w:val="24"/>
                <w:szCs w:val="24"/>
              </w:rPr>
              <w:t xml:space="preserve">Общий вывод о результатах </w:t>
            </w:r>
            <w:proofErr w:type="spellStart"/>
            <w:r>
              <w:rPr>
                <w:color w:val="000000"/>
                <w:sz w:val="24"/>
                <w:szCs w:val="24"/>
              </w:rPr>
              <w:t>самообследования</w:t>
            </w:r>
            <w:proofErr w:type="spellEnd"/>
          </w:p>
        </w:tc>
      </w:tr>
    </w:tbl>
    <w:p w:rsidR="003F7643" w:rsidRDefault="003F7643">
      <w:pPr>
        <w:spacing w:line="264" w:lineRule="auto"/>
        <w:rPr>
          <w:sz w:val="24"/>
          <w:szCs w:val="24"/>
        </w:rPr>
        <w:sectPr w:rsidR="003F7643">
          <w:pgSz w:w="11900" w:h="16850"/>
          <w:pgMar w:top="700" w:right="380" w:bottom="280" w:left="1020" w:header="720" w:footer="720" w:gutter="0"/>
          <w:cols w:space="720"/>
        </w:sectPr>
      </w:pPr>
    </w:p>
    <w:p w:rsidR="003F7643" w:rsidRDefault="006D6214">
      <w:pPr>
        <w:spacing w:before="69"/>
        <w:ind w:right="196"/>
        <w:jc w:val="right"/>
        <w:rPr>
          <w:i/>
          <w:sz w:val="24"/>
          <w:szCs w:val="24"/>
        </w:rPr>
      </w:pPr>
      <w:r>
        <w:rPr>
          <w:i/>
          <w:sz w:val="24"/>
          <w:szCs w:val="24"/>
        </w:rPr>
        <w:lastRenderedPageBreak/>
        <w:t>Приложение 7</w:t>
      </w:r>
    </w:p>
    <w:p w:rsidR="003F7643" w:rsidRDefault="003F7643">
      <w:pPr>
        <w:pBdr>
          <w:top w:val="nil"/>
          <w:left w:val="nil"/>
          <w:bottom w:val="nil"/>
          <w:right w:val="nil"/>
          <w:between w:val="nil"/>
        </w:pBdr>
        <w:rPr>
          <w:i/>
          <w:color w:val="000000"/>
          <w:sz w:val="20"/>
          <w:szCs w:val="20"/>
        </w:rPr>
      </w:pPr>
    </w:p>
    <w:p w:rsidR="003F7643" w:rsidRDefault="003F7643">
      <w:pPr>
        <w:pBdr>
          <w:top w:val="nil"/>
          <w:left w:val="nil"/>
          <w:bottom w:val="nil"/>
          <w:right w:val="nil"/>
          <w:between w:val="nil"/>
        </w:pBdr>
        <w:spacing w:before="1"/>
        <w:rPr>
          <w:i/>
          <w:color w:val="000000"/>
        </w:rPr>
      </w:pPr>
    </w:p>
    <w:p w:rsidR="003F7643" w:rsidRDefault="006D6214">
      <w:pPr>
        <w:pStyle w:val="1"/>
        <w:spacing w:before="90"/>
        <w:ind w:left="2494" w:right="2572"/>
      </w:pPr>
      <w:r>
        <w:t>Анализ занятия дополнительного образования</w:t>
      </w:r>
    </w:p>
    <w:p w:rsidR="003F7643" w:rsidRDefault="003F7643">
      <w:pPr>
        <w:pBdr>
          <w:top w:val="nil"/>
          <w:left w:val="nil"/>
          <w:bottom w:val="nil"/>
          <w:right w:val="nil"/>
          <w:between w:val="nil"/>
        </w:pBdr>
        <w:spacing w:before="8" w:after="1"/>
        <w:rPr>
          <w:b/>
          <w:color w:val="000000"/>
          <w:sz w:val="25"/>
          <w:szCs w:val="25"/>
        </w:rPr>
      </w:pPr>
    </w:p>
    <w:tbl>
      <w:tblPr>
        <w:tblStyle w:val="afb"/>
        <w:tblW w:w="7109"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49"/>
        <w:gridCol w:w="3360"/>
      </w:tblGrid>
      <w:tr w:rsidR="003F7643">
        <w:trPr>
          <w:trHeight w:val="719"/>
        </w:trPr>
        <w:tc>
          <w:tcPr>
            <w:tcW w:w="3749" w:type="dxa"/>
          </w:tcPr>
          <w:p w:rsidR="003F7643" w:rsidRDefault="006D6214">
            <w:pPr>
              <w:pBdr>
                <w:top w:val="nil"/>
                <w:left w:val="nil"/>
                <w:bottom w:val="nil"/>
                <w:right w:val="nil"/>
                <w:between w:val="nil"/>
              </w:pBdr>
              <w:spacing w:before="78" w:line="235" w:lineRule="auto"/>
              <w:ind w:left="76" w:right="46"/>
              <w:rPr>
                <w:color w:val="000000"/>
                <w:sz w:val="24"/>
                <w:szCs w:val="24"/>
              </w:rPr>
            </w:pPr>
            <w:r>
              <w:rPr>
                <w:color w:val="000000"/>
                <w:sz w:val="24"/>
                <w:szCs w:val="24"/>
              </w:rPr>
              <w:t>Ф. И. О. педагога дополнительного образования</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4"/>
        </w:trPr>
        <w:tc>
          <w:tcPr>
            <w:tcW w:w="3749"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Образовательное объединение</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3749"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Возраст обучающихся</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3749"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Дата занятия</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3749"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Наименование программы</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4"/>
        </w:trPr>
        <w:tc>
          <w:tcPr>
            <w:tcW w:w="3749"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Тема занятия</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3749"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Оборудование</w:t>
            </w:r>
          </w:p>
        </w:tc>
        <w:tc>
          <w:tcPr>
            <w:tcW w:w="3360"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3749"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Цель посещения и контроля</w:t>
            </w:r>
          </w:p>
        </w:tc>
        <w:tc>
          <w:tcPr>
            <w:tcW w:w="3360" w:type="dxa"/>
          </w:tcPr>
          <w:p w:rsidR="003F7643" w:rsidRDefault="006D6214">
            <w:pPr>
              <w:pBdr>
                <w:top w:val="nil"/>
                <w:left w:val="nil"/>
                <w:bottom w:val="nil"/>
                <w:right w:val="nil"/>
                <w:between w:val="nil"/>
              </w:pBdr>
              <w:spacing w:before="68"/>
              <w:ind w:left="73"/>
              <w:rPr>
                <w:color w:val="000000"/>
                <w:sz w:val="24"/>
                <w:szCs w:val="24"/>
              </w:rPr>
            </w:pPr>
            <w:r>
              <w:rPr>
                <w:color w:val="000000"/>
                <w:sz w:val="24"/>
                <w:szCs w:val="24"/>
              </w:rPr>
              <w:t>Мероприятие в рамках ВСОКО</w:t>
            </w:r>
          </w:p>
        </w:tc>
      </w:tr>
    </w:tbl>
    <w:p w:rsidR="003F7643" w:rsidRDefault="003F7643">
      <w:pPr>
        <w:pBdr>
          <w:top w:val="nil"/>
          <w:left w:val="nil"/>
          <w:bottom w:val="nil"/>
          <w:right w:val="nil"/>
          <w:between w:val="nil"/>
        </w:pBdr>
        <w:rPr>
          <w:b/>
          <w:color w:val="000000"/>
          <w:sz w:val="37"/>
          <w:szCs w:val="37"/>
        </w:rPr>
      </w:pPr>
    </w:p>
    <w:p w:rsidR="003F7643" w:rsidRDefault="006D6214">
      <w:pPr>
        <w:spacing w:before="1"/>
        <w:ind w:left="2496" w:right="2572"/>
        <w:jc w:val="center"/>
        <w:rPr>
          <w:b/>
          <w:sz w:val="24"/>
          <w:szCs w:val="24"/>
        </w:rPr>
      </w:pPr>
      <w:r>
        <w:rPr>
          <w:b/>
          <w:sz w:val="24"/>
          <w:szCs w:val="24"/>
        </w:rPr>
        <w:t>Схема анализа занятия</w:t>
      </w:r>
    </w:p>
    <w:p w:rsidR="003F7643" w:rsidRDefault="003F7643">
      <w:pPr>
        <w:pBdr>
          <w:top w:val="nil"/>
          <w:left w:val="nil"/>
          <w:bottom w:val="nil"/>
          <w:right w:val="nil"/>
          <w:between w:val="nil"/>
        </w:pBdr>
        <w:spacing w:before="8"/>
        <w:rPr>
          <w:b/>
          <w:color w:val="000000"/>
          <w:sz w:val="25"/>
          <w:szCs w:val="25"/>
        </w:rPr>
      </w:pPr>
    </w:p>
    <w:tbl>
      <w:tblPr>
        <w:tblStyle w:val="afc"/>
        <w:tblW w:w="1024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9"/>
        <w:gridCol w:w="4951"/>
        <w:gridCol w:w="1557"/>
        <w:gridCol w:w="895"/>
      </w:tblGrid>
      <w:tr w:rsidR="003F7643">
        <w:trPr>
          <w:trHeight w:val="700"/>
        </w:trPr>
        <w:tc>
          <w:tcPr>
            <w:tcW w:w="2839" w:type="dxa"/>
          </w:tcPr>
          <w:p w:rsidR="003F7643" w:rsidRDefault="006D6214">
            <w:pPr>
              <w:pBdr>
                <w:top w:val="nil"/>
                <w:left w:val="nil"/>
                <w:bottom w:val="nil"/>
                <w:right w:val="nil"/>
                <w:between w:val="nil"/>
              </w:pBdr>
              <w:spacing w:before="71"/>
              <w:ind w:left="76" w:right="514"/>
              <w:rPr>
                <w:b/>
                <w:color w:val="000000"/>
                <w:sz w:val="24"/>
                <w:szCs w:val="24"/>
              </w:rPr>
            </w:pPr>
            <w:r>
              <w:rPr>
                <w:b/>
                <w:color w:val="000000"/>
                <w:sz w:val="24"/>
                <w:szCs w:val="24"/>
              </w:rPr>
              <w:t>Этапы подготовки и реализации занятия</w:t>
            </w:r>
          </w:p>
        </w:tc>
        <w:tc>
          <w:tcPr>
            <w:tcW w:w="4951" w:type="dxa"/>
          </w:tcPr>
          <w:p w:rsidR="003F7643" w:rsidRDefault="006D6214">
            <w:pPr>
              <w:pBdr>
                <w:top w:val="nil"/>
                <w:left w:val="nil"/>
                <w:bottom w:val="nil"/>
                <w:right w:val="nil"/>
                <w:between w:val="nil"/>
              </w:pBdr>
              <w:spacing w:before="71"/>
              <w:ind w:left="76" w:right="881"/>
              <w:rPr>
                <w:b/>
                <w:color w:val="000000"/>
                <w:sz w:val="24"/>
                <w:szCs w:val="24"/>
              </w:rPr>
            </w:pPr>
            <w:r>
              <w:rPr>
                <w:b/>
                <w:color w:val="000000"/>
                <w:sz w:val="24"/>
                <w:szCs w:val="24"/>
              </w:rPr>
              <w:t>Действия педагога дополнительного образования</w:t>
            </w:r>
          </w:p>
        </w:tc>
        <w:tc>
          <w:tcPr>
            <w:tcW w:w="1557" w:type="dxa"/>
          </w:tcPr>
          <w:p w:rsidR="003F7643" w:rsidRDefault="006D6214">
            <w:pPr>
              <w:pBdr>
                <w:top w:val="nil"/>
                <w:left w:val="nil"/>
                <w:bottom w:val="nil"/>
                <w:right w:val="nil"/>
                <w:between w:val="nil"/>
              </w:pBdr>
              <w:spacing w:before="71"/>
              <w:ind w:left="74" w:right="179"/>
              <w:rPr>
                <w:b/>
                <w:color w:val="000000"/>
                <w:sz w:val="24"/>
                <w:szCs w:val="24"/>
              </w:rPr>
            </w:pPr>
            <w:r>
              <w:rPr>
                <w:b/>
                <w:color w:val="000000"/>
                <w:sz w:val="24"/>
                <w:szCs w:val="24"/>
              </w:rPr>
              <w:t>Параметры оценки</w:t>
            </w:r>
          </w:p>
        </w:tc>
        <w:tc>
          <w:tcPr>
            <w:tcW w:w="895" w:type="dxa"/>
          </w:tcPr>
          <w:p w:rsidR="003F7643" w:rsidRDefault="006D6214">
            <w:pPr>
              <w:pBdr>
                <w:top w:val="nil"/>
                <w:left w:val="nil"/>
                <w:bottom w:val="nil"/>
                <w:right w:val="nil"/>
                <w:between w:val="nil"/>
              </w:pBdr>
              <w:spacing w:before="210"/>
              <w:ind w:left="77"/>
              <w:rPr>
                <w:b/>
                <w:color w:val="000000"/>
                <w:sz w:val="24"/>
                <w:szCs w:val="24"/>
              </w:rPr>
            </w:pPr>
            <w:r>
              <w:rPr>
                <w:b/>
                <w:color w:val="000000"/>
                <w:sz w:val="24"/>
                <w:szCs w:val="24"/>
              </w:rPr>
              <w:t>Балл</w:t>
            </w:r>
          </w:p>
        </w:tc>
      </w:tr>
      <w:tr w:rsidR="003F7643">
        <w:trPr>
          <w:trHeight w:val="978"/>
        </w:trPr>
        <w:tc>
          <w:tcPr>
            <w:tcW w:w="2839" w:type="dxa"/>
            <w:vMerge w:val="restart"/>
          </w:tcPr>
          <w:p w:rsidR="003F7643" w:rsidRDefault="006D6214">
            <w:pPr>
              <w:pBdr>
                <w:top w:val="nil"/>
                <w:left w:val="nil"/>
                <w:bottom w:val="nil"/>
                <w:right w:val="nil"/>
                <w:between w:val="nil"/>
              </w:pBdr>
              <w:spacing w:before="68"/>
              <w:ind w:left="76" w:right="52"/>
              <w:rPr>
                <w:color w:val="000000"/>
                <w:sz w:val="24"/>
                <w:szCs w:val="24"/>
              </w:rPr>
            </w:pPr>
            <w:r>
              <w:rPr>
                <w:color w:val="000000"/>
                <w:sz w:val="24"/>
                <w:szCs w:val="24"/>
              </w:rPr>
              <w:t>Подготовка оборудования и</w:t>
            </w:r>
          </w:p>
          <w:p w:rsidR="003F7643" w:rsidRDefault="006D6214">
            <w:pPr>
              <w:pBdr>
                <w:top w:val="nil"/>
                <w:left w:val="nil"/>
                <w:bottom w:val="nil"/>
                <w:right w:val="nil"/>
                <w:between w:val="nil"/>
              </w:pBdr>
              <w:ind w:left="76" w:right="58"/>
              <w:rPr>
                <w:color w:val="000000"/>
                <w:sz w:val="24"/>
                <w:szCs w:val="24"/>
              </w:rPr>
            </w:pPr>
            <w:r>
              <w:rPr>
                <w:color w:val="000000"/>
                <w:sz w:val="24"/>
                <w:szCs w:val="24"/>
              </w:rPr>
              <w:t>организация рабочих мест обучающихся</w:t>
            </w:r>
          </w:p>
        </w:tc>
        <w:tc>
          <w:tcPr>
            <w:tcW w:w="4951" w:type="dxa"/>
          </w:tcPr>
          <w:p w:rsidR="003F7643" w:rsidRDefault="006D6214">
            <w:pPr>
              <w:pBdr>
                <w:top w:val="nil"/>
                <w:left w:val="nil"/>
                <w:bottom w:val="nil"/>
                <w:right w:val="nil"/>
                <w:between w:val="nil"/>
              </w:pBdr>
              <w:spacing w:before="68"/>
              <w:ind w:left="76" w:right="484"/>
              <w:rPr>
                <w:color w:val="000000"/>
                <w:sz w:val="24"/>
                <w:szCs w:val="24"/>
              </w:rPr>
            </w:pPr>
            <w:r>
              <w:rPr>
                <w:color w:val="000000"/>
                <w:sz w:val="24"/>
                <w:szCs w:val="24"/>
              </w:rPr>
              <w:t>Педагог подготовил необходимое оборудование или раздаточные материалы для каждого ученика до занятия</w:t>
            </w:r>
          </w:p>
        </w:tc>
        <w:tc>
          <w:tcPr>
            <w:tcW w:w="1557" w:type="dxa"/>
          </w:tcPr>
          <w:p w:rsidR="003F7643" w:rsidRDefault="006D6214">
            <w:pPr>
              <w:pBdr>
                <w:top w:val="nil"/>
                <w:left w:val="nil"/>
                <w:bottom w:val="nil"/>
                <w:right w:val="nil"/>
                <w:between w:val="nil"/>
              </w:pBdr>
              <w:spacing w:before="68"/>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8" w:line="237" w:lineRule="auto"/>
              <w:ind w:left="76" w:right="487"/>
              <w:rPr>
                <w:color w:val="000000"/>
                <w:sz w:val="24"/>
                <w:szCs w:val="24"/>
              </w:rPr>
            </w:pPr>
            <w:r>
              <w:rPr>
                <w:color w:val="000000"/>
                <w:sz w:val="24"/>
                <w:szCs w:val="24"/>
              </w:rPr>
              <w:t>Педагог потратил время на занятии, чтобы подготовить необходимое оборудование, раздаточный материал или ничего не подготовил</w:t>
            </w:r>
          </w:p>
        </w:tc>
        <w:tc>
          <w:tcPr>
            <w:tcW w:w="1557" w:type="dxa"/>
          </w:tcPr>
          <w:p w:rsidR="003F7643" w:rsidRDefault="006D6214">
            <w:pPr>
              <w:pBdr>
                <w:top w:val="nil"/>
                <w:left w:val="nil"/>
                <w:bottom w:val="nil"/>
                <w:right w:val="nil"/>
                <w:between w:val="nil"/>
              </w:pBdr>
              <w:spacing w:before="68"/>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Мотивация обучающихся</w:t>
            </w:r>
          </w:p>
        </w:tc>
        <w:tc>
          <w:tcPr>
            <w:tcW w:w="4951" w:type="dxa"/>
          </w:tcPr>
          <w:p w:rsidR="003F7643" w:rsidRDefault="006D6214">
            <w:pPr>
              <w:pBdr>
                <w:top w:val="nil"/>
                <w:left w:val="nil"/>
                <w:bottom w:val="nil"/>
                <w:right w:val="nil"/>
                <w:between w:val="nil"/>
              </w:pBdr>
              <w:spacing w:before="66"/>
              <w:ind w:left="76" w:right="243"/>
              <w:rPr>
                <w:color w:val="000000"/>
                <w:sz w:val="24"/>
                <w:szCs w:val="24"/>
              </w:rPr>
            </w:pPr>
            <w:r>
              <w:rPr>
                <w:color w:val="000000"/>
                <w:sz w:val="24"/>
                <w:szCs w:val="24"/>
              </w:rPr>
              <w:t>Педагог задал направление работы обучающихся, настроил их на активную деятельность. Рассказал, каких полезных для жизни результатов достигнут на занятии</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Не мотивировал учеников</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4"/>
        </w:trPr>
        <w:tc>
          <w:tcPr>
            <w:tcW w:w="2839"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Сообщение темы занятия</w:t>
            </w:r>
          </w:p>
        </w:tc>
        <w:tc>
          <w:tcPr>
            <w:tcW w:w="4951"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Педагог сообщил тему занятия</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02"/>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8"/>
              <w:ind w:left="76" w:right="651"/>
              <w:rPr>
                <w:color w:val="000000"/>
                <w:sz w:val="24"/>
                <w:szCs w:val="24"/>
              </w:rPr>
            </w:pPr>
            <w:r>
              <w:rPr>
                <w:color w:val="000000"/>
                <w:sz w:val="24"/>
                <w:szCs w:val="24"/>
              </w:rPr>
              <w:t>Учащиеся сформулировали тему занятия самостоятельно</w:t>
            </w:r>
          </w:p>
        </w:tc>
        <w:tc>
          <w:tcPr>
            <w:tcW w:w="1557" w:type="dxa"/>
          </w:tcPr>
          <w:p w:rsidR="003F7643" w:rsidRDefault="006D6214">
            <w:pPr>
              <w:pBdr>
                <w:top w:val="nil"/>
                <w:left w:val="nil"/>
                <w:bottom w:val="nil"/>
                <w:right w:val="nil"/>
                <w:between w:val="nil"/>
              </w:pBdr>
              <w:spacing w:before="68"/>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857"/>
        </w:trPr>
        <w:tc>
          <w:tcPr>
            <w:tcW w:w="2839"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Сообщение целей занятия</w:t>
            </w:r>
          </w:p>
        </w:tc>
        <w:tc>
          <w:tcPr>
            <w:tcW w:w="4951" w:type="dxa"/>
          </w:tcPr>
          <w:p w:rsidR="003F7643" w:rsidRDefault="006D6214">
            <w:pPr>
              <w:pBdr>
                <w:top w:val="nil"/>
                <w:left w:val="nil"/>
                <w:bottom w:val="nil"/>
                <w:right w:val="nil"/>
                <w:between w:val="nil"/>
              </w:pBdr>
              <w:spacing w:before="66" w:line="244" w:lineRule="auto"/>
              <w:ind w:left="76" w:right="622"/>
              <w:rPr>
                <w:color w:val="000000"/>
                <w:sz w:val="24"/>
                <w:szCs w:val="24"/>
              </w:rPr>
            </w:pPr>
            <w:r>
              <w:rPr>
                <w:color w:val="000000"/>
                <w:sz w:val="24"/>
                <w:szCs w:val="24"/>
              </w:rPr>
              <w:t>Педагог сформулировал на понятном для обучающихся языке три группы целей: образовательные, развивающие</w:t>
            </w:r>
          </w:p>
          <w:p w:rsidR="003F7643" w:rsidRDefault="006D6214">
            <w:pPr>
              <w:pBdr>
                <w:top w:val="nil"/>
                <w:left w:val="nil"/>
                <w:bottom w:val="nil"/>
                <w:right w:val="nil"/>
                <w:between w:val="nil"/>
              </w:pBdr>
              <w:spacing w:line="237" w:lineRule="auto"/>
              <w:ind w:left="76" w:right="748"/>
              <w:rPr>
                <w:color w:val="000000"/>
                <w:sz w:val="24"/>
                <w:szCs w:val="24"/>
              </w:rPr>
            </w:pPr>
            <w:r>
              <w:rPr>
                <w:color w:val="000000"/>
                <w:sz w:val="24"/>
                <w:szCs w:val="24"/>
              </w:rPr>
              <w:t>и воспитательные. Педагог в целях учел индивидуальные образовательные возможности обучающихся</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Педагог сформулировал одну группу целей</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62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d"/>
        <w:tblW w:w="1024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9"/>
        <w:gridCol w:w="4951"/>
        <w:gridCol w:w="1557"/>
        <w:gridCol w:w="895"/>
      </w:tblGrid>
      <w:tr w:rsidR="003F7643">
        <w:trPr>
          <w:trHeight w:val="719"/>
        </w:trPr>
        <w:tc>
          <w:tcPr>
            <w:tcW w:w="2839" w:type="dxa"/>
          </w:tcPr>
          <w:p w:rsidR="003F7643" w:rsidRDefault="003F7643">
            <w:pPr>
              <w:pBdr>
                <w:top w:val="nil"/>
                <w:left w:val="nil"/>
                <w:bottom w:val="nil"/>
                <w:right w:val="nil"/>
                <w:between w:val="nil"/>
              </w:pBdr>
              <w:rPr>
                <w:color w:val="000000"/>
                <w:sz w:val="24"/>
                <w:szCs w:val="24"/>
              </w:rPr>
            </w:pPr>
          </w:p>
        </w:tc>
        <w:tc>
          <w:tcPr>
            <w:tcW w:w="4951" w:type="dxa"/>
          </w:tcPr>
          <w:p w:rsidR="003F7643" w:rsidRDefault="006D6214">
            <w:pPr>
              <w:pBdr>
                <w:top w:val="nil"/>
                <w:left w:val="nil"/>
                <w:bottom w:val="nil"/>
                <w:right w:val="nil"/>
                <w:between w:val="nil"/>
              </w:pBdr>
              <w:spacing w:before="78" w:line="232" w:lineRule="auto"/>
              <w:ind w:left="76" w:right="864"/>
              <w:rPr>
                <w:color w:val="000000"/>
                <w:sz w:val="24"/>
                <w:szCs w:val="24"/>
              </w:rPr>
            </w:pPr>
            <w:r>
              <w:rPr>
                <w:color w:val="000000"/>
                <w:sz w:val="24"/>
                <w:szCs w:val="24"/>
              </w:rPr>
              <w:t>(например, только образовательные). Индивидуальные возможности не учел</w:t>
            </w:r>
          </w:p>
        </w:tc>
        <w:tc>
          <w:tcPr>
            <w:tcW w:w="1557" w:type="dxa"/>
          </w:tcPr>
          <w:p w:rsidR="003F7643" w:rsidRDefault="003F7643">
            <w:pPr>
              <w:pBdr>
                <w:top w:val="nil"/>
                <w:left w:val="nil"/>
                <w:bottom w:val="nil"/>
                <w:right w:val="nil"/>
                <w:between w:val="nil"/>
              </w:pBdr>
              <w:rPr>
                <w:color w:val="000000"/>
                <w:sz w:val="24"/>
                <w:szCs w:val="24"/>
              </w:rPr>
            </w:pP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2"/>
        </w:trPr>
        <w:tc>
          <w:tcPr>
            <w:tcW w:w="2839" w:type="dxa"/>
            <w:vMerge w:val="restart"/>
          </w:tcPr>
          <w:p w:rsidR="003F7643" w:rsidRDefault="006D6214">
            <w:pPr>
              <w:pBdr>
                <w:top w:val="nil"/>
                <w:left w:val="nil"/>
                <w:bottom w:val="nil"/>
                <w:right w:val="nil"/>
                <w:between w:val="nil"/>
              </w:pBdr>
              <w:spacing w:before="63"/>
              <w:ind w:left="76" w:right="1289"/>
              <w:rPr>
                <w:color w:val="000000"/>
                <w:sz w:val="24"/>
                <w:szCs w:val="24"/>
              </w:rPr>
            </w:pPr>
            <w:r>
              <w:rPr>
                <w:color w:val="000000"/>
                <w:sz w:val="24"/>
                <w:szCs w:val="24"/>
              </w:rPr>
              <w:t>Актуализация имеющихся</w:t>
            </w:r>
          </w:p>
          <w:p w:rsidR="003F7643" w:rsidRDefault="006D6214">
            <w:pPr>
              <w:pBdr>
                <w:top w:val="nil"/>
                <w:left w:val="nil"/>
                <w:bottom w:val="nil"/>
                <w:right w:val="nil"/>
                <w:between w:val="nil"/>
              </w:pBdr>
              <w:ind w:left="76"/>
              <w:rPr>
                <w:color w:val="000000"/>
                <w:sz w:val="24"/>
                <w:szCs w:val="24"/>
              </w:rPr>
            </w:pPr>
            <w:r>
              <w:rPr>
                <w:color w:val="000000"/>
                <w:sz w:val="24"/>
                <w:szCs w:val="24"/>
              </w:rPr>
              <w:t>у обучающихся знаний</w:t>
            </w:r>
          </w:p>
        </w:tc>
        <w:tc>
          <w:tcPr>
            <w:tcW w:w="4951" w:type="dxa"/>
          </w:tcPr>
          <w:p w:rsidR="003F7643" w:rsidRDefault="006D6214">
            <w:pPr>
              <w:pBdr>
                <w:top w:val="nil"/>
                <w:left w:val="nil"/>
                <w:bottom w:val="nil"/>
                <w:right w:val="nil"/>
                <w:between w:val="nil"/>
              </w:pBdr>
              <w:spacing w:before="63"/>
              <w:ind w:left="76" w:right="314"/>
              <w:rPr>
                <w:color w:val="000000"/>
                <w:sz w:val="24"/>
                <w:szCs w:val="24"/>
              </w:rPr>
            </w:pPr>
            <w:r>
              <w:rPr>
                <w:color w:val="000000"/>
                <w:sz w:val="24"/>
                <w:szCs w:val="24"/>
              </w:rPr>
              <w:t>Педагог провел актуализацию имеющихся у школьников знаний, умений, способов действий</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Педагог пропустил этап актуализации</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02"/>
        </w:trPr>
        <w:tc>
          <w:tcPr>
            <w:tcW w:w="2839" w:type="dxa"/>
            <w:vMerge w:val="restart"/>
          </w:tcPr>
          <w:p w:rsidR="003F7643" w:rsidRDefault="006D6214">
            <w:pPr>
              <w:pBdr>
                <w:top w:val="nil"/>
                <w:left w:val="nil"/>
                <w:bottom w:val="nil"/>
                <w:right w:val="nil"/>
                <w:between w:val="nil"/>
              </w:pBdr>
              <w:spacing w:before="66"/>
              <w:ind w:left="76" w:right="424"/>
              <w:rPr>
                <w:color w:val="000000"/>
                <w:sz w:val="24"/>
                <w:szCs w:val="24"/>
              </w:rPr>
            </w:pPr>
            <w:r>
              <w:rPr>
                <w:color w:val="000000"/>
                <w:sz w:val="24"/>
                <w:szCs w:val="24"/>
              </w:rPr>
              <w:t>Подведение промежуточных целей и результатов</w:t>
            </w:r>
          </w:p>
        </w:tc>
        <w:tc>
          <w:tcPr>
            <w:tcW w:w="4951" w:type="dxa"/>
          </w:tcPr>
          <w:p w:rsidR="003F7643" w:rsidRDefault="006D6214">
            <w:pPr>
              <w:pBdr>
                <w:top w:val="nil"/>
                <w:left w:val="nil"/>
                <w:bottom w:val="nil"/>
                <w:right w:val="nil"/>
                <w:between w:val="nil"/>
              </w:pBdr>
              <w:spacing w:before="66"/>
              <w:ind w:left="76" w:right="246"/>
              <w:rPr>
                <w:color w:val="000000"/>
                <w:sz w:val="24"/>
                <w:szCs w:val="24"/>
              </w:rPr>
            </w:pPr>
            <w:r>
              <w:rPr>
                <w:color w:val="000000"/>
                <w:sz w:val="24"/>
                <w:szCs w:val="24"/>
              </w:rPr>
              <w:t>Педагог сформулировал цели и подвел итоги для промежуточных этапов</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898"/>
              <w:rPr>
                <w:color w:val="000000"/>
                <w:sz w:val="24"/>
                <w:szCs w:val="24"/>
              </w:rPr>
            </w:pPr>
            <w:r>
              <w:rPr>
                <w:color w:val="000000"/>
                <w:sz w:val="24"/>
                <w:szCs w:val="24"/>
              </w:rPr>
              <w:t>Педагог не сформулировал цели и результаты промежуточных этапов, не подвел итоги</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2839" w:type="dxa"/>
            <w:vMerge w:val="restart"/>
          </w:tcPr>
          <w:p w:rsidR="003F7643" w:rsidRDefault="006D6214">
            <w:pPr>
              <w:pBdr>
                <w:top w:val="nil"/>
                <w:left w:val="nil"/>
                <w:bottom w:val="nil"/>
                <w:right w:val="nil"/>
                <w:between w:val="nil"/>
              </w:pBdr>
              <w:spacing w:before="63"/>
              <w:ind w:left="76" w:right="536"/>
              <w:rPr>
                <w:color w:val="000000"/>
                <w:sz w:val="24"/>
                <w:szCs w:val="24"/>
              </w:rPr>
            </w:pPr>
            <w:r>
              <w:rPr>
                <w:color w:val="000000"/>
                <w:sz w:val="24"/>
                <w:szCs w:val="24"/>
              </w:rPr>
              <w:t>Контроль активности учеников</w:t>
            </w:r>
          </w:p>
        </w:tc>
        <w:tc>
          <w:tcPr>
            <w:tcW w:w="4951" w:type="dxa"/>
          </w:tcPr>
          <w:p w:rsidR="003F7643" w:rsidRDefault="006D6214">
            <w:pPr>
              <w:pBdr>
                <w:top w:val="nil"/>
                <w:left w:val="nil"/>
                <w:bottom w:val="nil"/>
                <w:right w:val="nil"/>
                <w:between w:val="nil"/>
              </w:pBdr>
              <w:spacing w:before="63" w:line="246" w:lineRule="auto"/>
              <w:ind w:left="76" w:right="771"/>
              <w:rPr>
                <w:color w:val="000000"/>
                <w:sz w:val="24"/>
                <w:szCs w:val="24"/>
              </w:rPr>
            </w:pPr>
            <w:r>
              <w:rPr>
                <w:color w:val="000000"/>
                <w:sz w:val="24"/>
                <w:szCs w:val="24"/>
              </w:rPr>
              <w:t>Педагог проконтролировал и поощрил активность учеников. Ученики активны</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837"/>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867"/>
              <w:rPr>
                <w:color w:val="000000"/>
                <w:sz w:val="24"/>
                <w:szCs w:val="24"/>
              </w:rPr>
            </w:pPr>
            <w:r>
              <w:rPr>
                <w:color w:val="000000"/>
                <w:sz w:val="24"/>
                <w:szCs w:val="24"/>
              </w:rPr>
              <w:t>Педагог проконтролировал активность учеников один или два раза. Ученики малоактивны</w:t>
            </w:r>
          </w:p>
          <w:p w:rsidR="003F7643" w:rsidRDefault="006D6214">
            <w:pPr>
              <w:pBdr>
                <w:top w:val="nil"/>
                <w:left w:val="nil"/>
                <w:bottom w:val="nil"/>
                <w:right w:val="nil"/>
                <w:between w:val="nil"/>
              </w:pBdr>
              <w:ind w:left="76"/>
              <w:rPr>
                <w:color w:val="000000"/>
                <w:sz w:val="24"/>
                <w:szCs w:val="24"/>
              </w:rPr>
            </w:pPr>
            <w:r>
              <w:rPr>
                <w:color w:val="000000"/>
                <w:sz w:val="24"/>
                <w:szCs w:val="24"/>
              </w:rPr>
              <w:t>ИЛИ</w:t>
            </w:r>
          </w:p>
          <w:p w:rsidR="003F7643" w:rsidRDefault="006D6214">
            <w:pPr>
              <w:pBdr>
                <w:top w:val="nil"/>
                <w:left w:val="nil"/>
                <w:bottom w:val="nil"/>
                <w:right w:val="nil"/>
                <w:between w:val="nil"/>
              </w:pBdr>
              <w:spacing w:before="15" w:line="232" w:lineRule="auto"/>
              <w:ind w:left="76" w:right="380"/>
              <w:rPr>
                <w:color w:val="000000"/>
                <w:sz w:val="24"/>
                <w:szCs w:val="24"/>
              </w:rPr>
            </w:pPr>
            <w:r>
              <w:rPr>
                <w:color w:val="000000"/>
                <w:sz w:val="24"/>
                <w:szCs w:val="24"/>
              </w:rPr>
              <w:t>Активность не проконтролировал. Ученики пассивны</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857"/>
        </w:trPr>
        <w:tc>
          <w:tcPr>
            <w:tcW w:w="2839" w:type="dxa"/>
            <w:vMerge w:val="restart"/>
          </w:tcPr>
          <w:p w:rsidR="003F7643" w:rsidRDefault="006D6214">
            <w:pPr>
              <w:pBdr>
                <w:top w:val="nil"/>
                <w:left w:val="nil"/>
                <w:bottom w:val="nil"/>
                <w:right w:val="nil"/>
                <w:between w:val="nil"/>
              </w:pBdr>
              <w:spacing w:before="66"/>
              <w:ind w:left="76" w:right="212"/>
              <w:rPr>
                <w:color w:val="000000"/>
                <w:sz w:val="24"/>
                <w:szCs w:val="24"/>
              </w:rPr>
            </w:pPr>
            <w:r>
              <w:rPr>
                <w:color w:val="000000"/>
                <w:sz w:val="24"/>
                <w:szCs w:val="24"/>
              </w:rPr>
              <w:t>Организация самостоятельной работы</w:t>
            </w:r>
          </w:p>
        </w:tc>
        <w:tc>
          <w:tcPr>
            <w:tcW w:w="4951" w:type="dxa"/>
          </w:tcPr>
          <w:p w:rsidR="003F7643" w:rsidRDefault="006D6214">
            <w:pPr>
              <w:pBdr>
                <w:top w:val="nil"/>
                <w:left w:val="nil"/>
                <w:bottom w:val="nil"/>
                <w:right w:val="nil"/>
                <w:between w:val="nil"/>
              </w:pBdr>
              <w:spacing w:before="66"/>
              <w:ind w:left="76" w:right="141"/>
              <w:rPr>
                <w:color w:val="000000"/>
                <w:sz w:val="24"/>
                <w:szCs w:val="24"/>
              </w:rPr>
            </w:pPr>
            <w:r>
              <w:rPr>
                <w:color w:val="000000"/>
                <w:sz w:val="24"/>
                <w:szCs w:val="24"/>
              </w:rPr>
              <w:t xml:space="preserve">Педагог полностью использовал возможность самостоятельной работы: вовремя организовал, </w:t>
            </w:r>
            <w:proofErr w:type="spellStart"/>
            <w:r>
              <w:rPr>
                <w:color w:val="000000"/>
                <w:sz w:val="24"/>
                <w:szCs w:val="24"/>
              </w:rPr>
              <w:t>смотивировал</w:t>
            </w:r>
            <w:proofErr w:type="spellEnd"/>
            <w:r>
              <w:rPr>
                <w:color w:val="000000"/>
                <w:sz w:val="24"/>
                <w:szCs w:val="24"/>
              </w:rPr>
              <w:t xml:space="preserve"> учеников, рассказал критерии оценки или самооценки самостоятельной работы, прокомментировал оценку</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85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line="242" w:lineRule="auto"/>
              <w:ind w:left="76" w:right="260"/>
              <w:rPr>
                <w:color w:val="000000"/>
                <w:sz w:val="24"/>
                <w:szCs w:val="24"/>
              </w:rPr>
            </w:pPr>
            <w:r>
              <w:rPr>
                <w:color w:val="000000"/>
                <w:sz w:val="24"/>
                <w:szCs w:val="24"/>
              </w:rPr>
              <w:t>Педагог частично использовал возможности самостоятельной работы: ее на занятии было недостаточно, не прокомментировал критерии до того, как оценил результаты.</w:t>
            </w:r>
          </w:p>
          <w:p w:rsidR="003F7643" w:rsidRDefault="006D6214">
            <w:pPr>
              <w:pBdr>
                <w:top w:val="nil"/>
                <w:left w:val="nil"/>
                <w:bottom w:val="nil"/>
                <w:right w:val="nil"/>
                <w:between w:val="nil"/>
              </w:pBdr>
              <w:spacing w:line="264" w:lineRule="auto"/>
              <w:ind w:left="76"/>
              <w:rPr>
                <w:color w:val="000000"/>
                <w:sz w:val="24"/>
                <w:szCs w:val="24"/>
              </w:rPr>
            </w:pPr>
            <w:r>
              <w:rPr>
                <w:color w:val="000000"/>
                <w:sz w:val="24"/>
                <w:szCs w:val="24"/>
              </w:rPr>
              <w:t>ИЛИ</w:t>
            </w:r>
          </w:p>
          <w:p w:rsidR="003F7643" w:rsidRDefault="006D6214">
            <w:pPr>
              <w:pBdr>
                <w:top w:val="nil"/>
                <w:left w:val="nil"/>
                <w:bottom w:val="nil"/>
                <w:right w:val="nil"/>
                <w:between w:val="nil"/>
              </w:pBdr>
              <w:ind w:left="76"/>
              <w:rPr>
                <w:color w:val="000000"/>
                <w:sz w:val="24"/>
                <w:szCs w:val="24"/>
              </w:rPr>
            </w:pPr>
            <w:r>
              <w:rPr>
                <w:color w:val="000000"/>
                <w:sz w:val="24"/>
                <w:szCs w:val="24"/>
              </w:rPr>
              <w:t>Самостоятельную работу не организовал</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val="restart"/>
          </w:tcPr>
          <w:p w:rsidR="003F7643" w:rsidRDefault="006D6214">
            <w:pPr>
              <w:pBdr>
                <w:top w:val="nil"/>
                <w:left w:val="nil"/>
                <w:bottom w:val="nil"/>
                <w:right w:val="nil"/>
                <w:between w:val="nil"/>
              </w:pBdr>
              <w:spacing w:before="80" w:line="232" w:lineRule="auto"/>
              <w:ind w:left="76" w:right="76"/>
              <w:rPr>
                <w:color w:val="000000"/>
                <w:sz w:val="24"/>
                <w:szCs w:val="24"/>
              </w:rPr>
            </w:pPr>
            <w:r>
              <w:rPr>
                <w:color w:val="000000"/>
                <w:sz w:val="24"/>
                <w:szCs w:val="24"/>
              </w:rPr>
              <w:t>Анализ ошибок учеников, организация самоанализа</w:t>
            </w:r>
          </w:p>
        </w:tc>
        <w:tc>
          <w:tcPr>
            <w:tcW w:w="4951" w:type="dxa"/>
          </w:tcPr>
          <w:p w:rsidR="003F7643" w:rsidRDefault="006D6214">
            <w:pPr>
              <w:pBdr>
                <w:top w:val="nil"/>
                <w:left w:val="nil"/>
                <w:bottom w:val="nil"/>
                <w:right w:val="nil"/>
                <w:between w:val="nil"/>
              </w:pBdr>
              <w:spacing w:before="76" w:line="237" w:lineRule="auto"/>
              <w:ind w:left="76" w:right="353"/>
              <w:jc w:val="both"/>
              <w:rPr>
                <w:color w:val="000000"/>
                <w:sz w:val="24"/>
                <w:szCs w:val="24"/>
              </w:rPr>
            </w:pPr>
            <w:r>
              <w:rPr>
                <w:color w:val="000000"/>
                <w:sz w:val="24"/>
                <w:szCs w:val="24"/>
              </w:rPr>
              <w:t>Педагог корректно объяснил, как исправить недочеты. Мотивировал учеников провести самоанализ</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ind w:left="76" w:right="381"/>
              <w:rPr>
                <w:color w:val="000000"/>
                <w:sz w:val="24"/>
                <w:szCs w:val="24"/>
              </w:rPr>
            </w:pPr>
            <w:r>
              <w:rPr>
                <w:color w:val="000000"/>
                <w:sz w:val="24"/>
                <w:szCs w:val="24"/>
              </w:rPr>
              <w:t>Педагог некорректно прокомментировал недочеты, раскритиковал не выполнение задания, а личностные качества ученика, не предложил найти и объяснить ошибки</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val="restart"/>
          </w:tcPr>
          <w:p w:rsidR="003F7643" w:rsidRDefault="006D6214">
            <w:pPr>
              <w:pBdr>
                <w:top w:val="nil"/>
                <w:left w:val="nil"/>
                <w:bottom w:val="nil"/>
                <w:right w:val="nil"/>
                <w:between w:val="nil"/>
              </w:pBdr>
              <w:spacing w:before="63"/>
              <w:ind w:left="76" w:right="174"/>
              <w:rPr>
                <w:color w:val="000000"/>
                <w:sz w:val="24"/>
                <w:szCs w:val="24"/>
              </w:rPr>
            </w:pPr>
            <w:r>
              <w:rPr>
                <w:color w:val="000000"/>
                <w:sz w:val="24"/>
                <w:szCs w:val="24"/>
              </w:rPr>
              <w:t>Оценка работы обучающихся на занятии</w:t>
            </w:r>
          </w:p>
        </w:tc>
        <w:tc>
          <w:tcPr>
            <w:tcW w:w="4951" w:type="dxa"/>
          </w:tcPr>
          <w:p w:rsidR="003F7643" w:rsidRDefault="006D6214">
            <w:pPr>
              <w:pBdr>
                <w:top w:val="nil"/>
                <w:left w:val="nil"/>
                <w:bottom w:val="nil"/>
                <w:right w:val="nil"/>
                <w:between w:val="nil"/>
              </w:pBdr>
              <w:spacing w:before="73" w:line="237" w:lineRule="auto"/>
              <w:ind w:left="76" w:right="178"/>
              <w:rPr>
                <w:color w:val="000000"/>
                <w:sz w:val="24"/>
                <w:szCs w:val="24"/>
              </w:rPr>
            </w:pPr>
            <w:r>
              <w:rPr>
                <w:color w:val="000000"/>
                <w:sz w:val="24"/>
                <w:szCs w:val="24"/>
              </w:rPr>
              <w:t>Педагог оценил работу учеников объективно, аргументировал по критериям. Критерии ученики знали заранее</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8" w:line="232" w:lineRule="auto"/>
              <w:ind w:left="76" w:right="413"/>
              <w:rPr>
                <w:color w:val="000000"/>
                <w:sz w:val="24"/>
                <w:szCs w:val="24"/>
              </w:rPr>
            </w:pPr>
            <w:r>
              <w:rPr>
                <w:color w:val="000000"/>
                <w:sz w:val="24"/>
                <w:szCs w:val="24"/>
              </w:rPr>
              <w:t>Оценил объективно, но не аргументировал. Критерии оценки ученикам неизвестны</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70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e"/>
        <w:tblW w:w="1024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9"/>
        <w:gridCol w:w="4951"/>
        <w:gridCol w:w="1557"/>
        <w:gridCol w:w="895"/>
      </w:tblGrid>
      <w:tr w:rsidR="003F7643">
        <w:trPr>
          <w:trHeight w:val="995"/>
        </w:trPr>
        <w:tc>
          <w:tcPr>
            <w:tcW w:w="2839" w:type="dxa"/>
            <w:vMerge w:val="restart"/>
          </w:tcPr>
          <w:p w:rsidR="003F7643" w:rsidRDefault="006D6214">
            <w:pPr>
              <w:pBdr>
                <w:top w:val="nil"/>
                <w:left w:val="nil"/>
                <w:bottom w:val="nil"/>
                <w:right w:val="nil"/>
                <w:between w:val="nil"/>
              </w:pBdr>
              <w:spacing w:before="63"/>
              <w:ind w:left="76" w:right="249"/>
              <w:rPr>
                <w:color w:val="000000"/>
                <w:sz w:val="24"/>
                <w:szCs w:val="24"/>
              </w:rPr>
            </w:pPr>
            <w:r>
              <w:rPr>
                <w:color w:val="000000"/>
                <w:sz w:val="24"/>
                <w:szCs w:val="24"/>
              </w:rPr>
              <w:t>Актуализация внимания обучающихся</w:t>
            </w:r>
          </w:p>
        </w:tc>
        <w:tc>
          <w:tcPr>
            <w:tcW w:w="4951" w:type="dxa"/>
          </w:tcPr>
          <w:p w:rsidR="003F7643" w:rsidRDefault="006D6214">
            <w:pPr>
              <w:pBdr>
                <w:top w:val="nil"/>
                <w:left w:val="nil"/>
                <w:bottom w:val="nil"/>
                <w:right w:val="nil"/>
                <w:between w:val="nil"/>
              </w:pBdr>
              <w:spacing w:before="63"/>
              <w:ind w:left="76" w:right="139"/>
              <w:rPr>
                <w:color w:val="000000"/>
                <w:sz w:val="24"/>
                <w:szCs w:val="24"/>
              </w:rPr>
            </w:pPr>
            <w:r>
              <w:rPr>
                <w:color w:val="000000"/>
                <w:sz w:val="24"/>
                <w:szCs w:val="24"/>
              </w:rPr>
              <w:t>Педагог проконтролировал уровень внимания учеников на разных этапах занятия, поддержал внимание</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69"/>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676"/>
              <w:rPr>
                <w:color w:val="000000"/>
                <w:sz w:val="24"/>
                <w:szCs w:val="24"/>
              </w:rPr>
            </w:pPr>
            <w:r>
              <w:rPr>
                <w:color w:val="000000"/>
                <w:sz w:val="24"/>
                <w:szCs w:val="24"/>
              </w:rPr>
              <w:t>Не проконтролировал уровень внимания ИЛИ</w:t>
            </w:r>
          </w:p>
          <w:p w:rsidR="003F7643" w:rsidRDefault="006D6214">
            <w:pPr>
              <w:pBdr>
                <w:top w:val="nil"/>
                <w:left w:val="nil"/>
                <w:bottom w:val="nil"/>
                <w:right w:val="nil"/>
                <w:between w:val="nil"/>
              </w:pBdr>
              <w:spacing w:before="15" w:line="232" w:lineRule="auto"/>
              <w:ind w:left="76" w:right="317"/>
              <w:rPr>
                <w:color w:val="000000"/>
                <w:sz w:val="24"/>
                <w:szCs w:val="24"/>
              </w:rPr>
            </w:pPr>
            <w:r>
              <w:rPr>
                <w:color w:val="000000"/>
                <w:sz w:val="24"/>
                <w:szCs w:val="24"/>
              </w:rPr>
              <w:t>Использовал приемы, которые не повышали внимание учеников</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Отработка умений</w:t>
            </w:r>
          </w:p>
          <w:p w:rsidR="003F7643" w:rsidRDefault="006D6214">
            <w:pPr>
              <w:pBdr>
                <w:top w:val="nil"/>
                <w:left w:val="nil"/>
                <w:bottom w:val="nil"/>
                <w:right w:val="nil"/>
                <w:between w:val="nil"/>
              </w:pBdr>
              <w:ind w:left="76"/>
              <w:rPr>
                <w:color w:val="000000"/>
                <w:sz w:val="24"/>
                <w:szCs w:val="24"/>
              </w:rPr>
            </w:pPr>
            <w:r>
              <w:rPr>
                <w:color w:val="000000"/>
                <w:sz w:val="24"/>
                <w:szCs w:val="24"/>
              </w:rPr>
              <w:t>и способов действий</w:t>
            </w:r>
          </w:p>
        </w:tc>
        <w:tc>
          <w:tcPr>
            <w:tcW w:w="4951" w:type="dxa"/>
          </w:tcPr>
          <w:p w:rsidR="003F7643" w:rsidRDefault="006D6214">
            <w:pPr>
              <w:pBdr>
                <w:top w:val="nil"/>
                <w:left w:val="nil"/>
                <w:bottom w:val="nil"/>
                <w:right w:val="nil"/>
                <w:between w:val="nil"/>
              </w:pBdr>
              <w:spacing w:before="76" w:line="237" w:lineRule="auto"/>
              <w:ind w:left="76" w:right="831"/>
              <w:rPr>
                <w:color w:val="000000"/>
                <w:sz w:val="24"/>
                <w:szCs w:val="24"/>
              </w:rPr>
            </w:pPr>
            <w:r>
              <w:rPr>
                <w:color w:val="000000"/>
                <w:sz w:val="24"/>
                <w:szCs w:val="24"/>
              </w:rPr>
              <w:t>Педагог выбрал задания, которые способствовали усвоению/повторению главного в теме</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3"/>
              <w:ind w:left="76" w:right="416"/>
              <w:rPr>
                <w:color w:val="000000"/>
                <w:sz w:val="24"/>
                <w:szCs w:val="24"/>
              </w:rPr>
            </w:pPr>
            <w:r>
              <w:rPr>
                <w:color w:val="000000"/>
                <w:sz w:val="24"/>
                <w:szCs w:val="24"/>
              </w:rPr>
              <w:t>Педагог выбрал задания, которые частично или совсем не способствовали усвоению/повторению главного в теме</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547"/>
        </w:trPr>
        <w:tc>
          <w:tcPr>
            <w:tcW w:w="2839" w:type="dxa"/>
            <w:vMerge w:val="restart"/>
          </w:tcPr>
          <w:p w:rsidR="003F7643" w:rsidRDefault="006D6214">
            <w:pPr>
              <w:pBdr>
                <w:top w:val="nil"/>
                <w:left w:val="nil"/>
                <w:bottom w:val="nil"/>
                <w:right w:val="nil"/>
                <w:between w:val="nil"/>
              </w:pBdr>
              <w:spacing w:before="66"/>
              <w:ind w:left="76" w:right="768"/>
              <w:rPr>
                <w:color w:val="000000"/>
                <w:sz w:val="24"/>
                <w:szCs w:val="24"/>
              </w:rPr>
            </w:pPr>
            <w:r>
              <w:rPr>
                <w:color w:val="000000"/>
                <w:sz w:val="24"/>
                <w:szCs w:val="24"/>
              </w:rPr>
              <w:t>Индивидуализация обучения</w:t>
            </w:r>
          </w:p>
        </w:tc>
        <w:tc>
          <w:tcPr>
            <w:tcW w:w="4951" w:type="dxa"/>
          </w:tcPr>
          <w:p w:rsidR="003F7643" w:rsidRDefault="006D6214">
            <w:pPr>
              <w:pBdr>
                <w:top w:val="nil"/>
                <w:left w:val="nil"/>
                <w:bottom w:val="nil"/>
                <w:right w:val="nil"/>
                <w:between w:val="nil"/>
              </w:pBdr>
              <w:spacing w:before="66"/>
              <w:ind w:left="76" w:right="819"/>
              <w:rPr>
                <w:color w:val="000000"/>
                <w:sz w:val="24"/>
                <w:szCs w:val="24"/>
              </w:rPr>
            </w:pPr>
            <w:r>
              <w:rPr>
                <w:color w:val="000000"/>
                <w:sz w:val="24"/>
                <w:szCs w:val="24"/>
              </w:rPr>
              <w:t>Практические задания соответствовали индивидуальному уровню освоения программы обучающимися, педагог использовал</w:t>
            </w:r>
          </w:p>
          <w:p w:rsidR="003F7643" w:rsidRDefault="006D6214">
            <w:pPr>
              <w:pBdr>
                <w:top w:val="nil"/>
                <w:left w:val="nil"/>
                <w:bottom w:val="nil"/>
                <w:right w:val="nil"/>
                <w:between w:val="nil"/>
              </w:pBdr>
              <w:ind w:left="76"/>
              <w:rPr>
                <w:color w:val="000000"/>
                <w:sz w:val="24"/>
                <w:szCs w:val="24"/>
              </w:rPr>
            </w:pPr>
            <w:proofErr w:type="spellStart"/>
            <w:r>
              <w:rPr>
                <w:color w:val="000000"/>
                <w:sz w:val="24"/>
                <w:szCs w:val="24"/>
              </w:rPr>
              <w:t>разноуровневые</w:t>
            </w:r>
            <w:proofErr w:type="spellEnd"/>
            <w:r>
              <w:rPr>
                <w:color w:val="000000"/>
                <w:sz w:val="24"/>
                <w:szCs w:val="24"/>
              </w:rPr>
              <w:t xml:space="preserve"> задания</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71"/>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531"/>
              <w:rPr>
                <w:color w:val="000000"/>
                <w:sz w:val="24"/>
                <w:szCs w:val="24"/>
              </w:rPr>
            </w:pPr>
            <w:r>
              <w:rPr>
                <w:color w:val="000000"/>
                <w:sz w:val="24"/>
                <w:szCs w:val="24"/>
              </w:rPr>
              <w:t xml:space="preserve">Практические задания не соответствовали индивидуальному уровню освоения программы обучающимися, педагог не использовал </w:t>
            </w:r>
            <w:proofErr w:type="spellStart"/>
            <w:r>
              <w:rPr>
                <w:color w:val="000000"/>
                <w:sz w:val="24"/>
                <w:szCs w:val="24"/>
              </w:rPr>
              <w:t>разноуровневые</w:t>
            </w:r>
            <w:proofErr w:type="spellEnd"/>
            <w:r>
              <w:rPr>
                <w:color w:val="000000"/>
                <w:sz w:val="24"/>
                <w:szCs w:val="24"/>
              </w:rPr>
              <w:t xml:space="preserve"> задания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2839" w:type="dxa"/>
            <w:vMerge w:val="restart"/>
          </w:tcPr>
          <w:p w:rsidR="003F7643" w:rsidRDefault="006D6214">
            <w:pPr>
              <w:pBdr>
                <w:top w:val="nil"/>
                <w:left w:val="nil"/>
                <w:bottom w:val="nil"/>
                <w:right w:val="nil"/>
                <w:between w:val="nil"/>
              </w:pBdr>
              <w:spacing w:before="63"/>
              <w:ind w:left="76"/>
              <w:rPr>
                <w:color w:val="000000"/>
                <w:sz w:val="24"/>
                <w:szCs w:val="24"/>
              </w:rPr>
            </w:pPr>
            <w:r>
              <w:rPr>
                <w:color w:val="000000"/>
                <w:sz w:val="24"/>
                <w:szCs w:val="24"/>
              </w:rPr>
              <w:t>Разъяснение заданий</w:t>
            </w:r>
          </w:p>
        </w:tc>
        <w:tc>
          <w:tcPr>
            <w:tcW w:w="4951" w:type="dxa"/>
          </w:tcPr>
          <w:p w:rsidR="003F7643" w:rsidRDefault="006D6214">
            <w:pPr>
              <w:pBdr>
                <w:top w:val="nil"/>
                <w:left w:val="nil"/>
                <w:bottom w:val="nil"/>
                <w:right w:val="nil"/>
                <w:between w:val="nil"/>
              </w:pBdr>
              <w:spacing w:before="78" w:line="232" w:lineRule="auto"/>
              <w:ind w:left="76" w:right="191"/>
              <w:rPr>
                <w:color w:val="000000"/>
                <w:sz w:val="24"/>
                <w:szCs w:val="24"/>
              </w:rPr>
            </w:pPr>
            <w:r>
              <w:rPr>
                <w:color w:val="000000"/>
                <w:sz w:val="24"/>
                <w:szCs w:val="24"/>
              </w:rPr>
              <w:t>Педагог разъяснил обучающимся, как выполнить и оформить практические задания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7"/>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8" w:line="232" w:lineRule="auto"/>
              <w:ind w:left="76" w:right="183"/>
              <w:rPr>
                <w:color w:val="000000"/>
                <w:sz w:val="24"/>
                <w:szCs w:val="24"/>
              </w:rPr>
            </w:pPr>
            <w:r>
              <w:rPr>
                <w:color w:val="000000"/>
                <w:sz w:val="24"/>
                <w:szCs w:val="24"/>
              </w:rPr>
              <w:t>Педагог не разъяснил обучающимся, как выполнить и оформить практические задания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val="restart"/>
          </w:tcPr>
          <w:p w:rsidR="003F7643" w:rsidRDefault="006D6214">
            <w:pPr>
              <w:pBdr>
                <w:top w:val="nil"/>
                <w:left w:val="nil"/>
                <w:bottom w:val="nil"/>
                <w:right w:val="nil"/>
                <w:between w:val="nil"/>
              </w:pBdr>
              <w:spacing w:before="80" w:line="232" w:lineRule="auto"/>
              <w:ind w:left="76" w:right="151"/>
              <w:rPr>
                <w:color w:val="000000"/>
                <w:sz w:val="24"/>
                <w:szCs w:val="24"/>
              </w:rPr>
            </w:pPr>
            <w:r>
              <w:rPr>
                <w:color w:val="000000"/>
                <w:sz w:val="24"/>
                <w:szCs w:val="24"/>
              </w:rPr>
              <w:t>Оценка времени, которое обучающиеся тратят</w:t>
            </w:r>
          </w:p>
          <w:p w:rsidR="003F7643" w:rsidRDefault="006D6214">
            <w:pPr>
              <w:pBdr>
                <w:top w:val="nil"/>
                <w:left w:val="nil"/>
                <w:bottom w:val="nil"/>
                <w:right w:val="nil"/>
                <w:between w:val="nil"/>
              </w:pBdr>
              <w:spacing w:before="3"/>
              <w:ind w:left="76"/>
              <w:rPr>
                <w:color w:val="000000"/>
                <w:sz w:val="24"/>
                <w:szCs w:val="24"/>
              </w:rPr>
            </w:pPr>
            <w:r>
              <w:rPr>
                <w:color w:val="000000"/>
                <w:sz w:val="24"/>
                <w:szCs w:val="24"/>
              </w:rPr>
              <w:t>на задание</w:t>
            </w:r>
          </w:p>
        </w:tc>
        <w:tc>
          <w:tcPr>
            <w:tcW w:w="4951" w:type="dxa"/>
          </w:tcPr>
          <w:p w:rsidR="003F7643" w:rsidRDefault="006D6214">
            <w:pPr>
              <w:pBdr>
                <w:top w:val="nil"/>
                <w:left w:val="nil"/>
                <w:bottom w:val="nil"/>
                <w:right w:val="nil"/>
                <w:between w:val="nil"/>
              </w:pBdr>
              <w:spacing w:before="73"/>
              <w:ind w:left="76" w:right="324"/>
              <w:rPr>
                <w:color w:val="000000"/>
                <w:sz w:val="24"/>
                <w:szCs w:val="24"/>
              </w:rPr>
            </w:pPr>
            <w:r>
              <w:rPr>
                <w:color w:val="000000"/>
                <w:sz w:val="24"/>
                <w:szCs w:val="24"/>
              </w:rPr>
              <w:t>Педагог выбрал задания для обучающихся, в которых учел примерные затраты времени на его выполнение. Затраты времени</w:t>
            </w:r>
          </w:p>
          <w:p w:rsidR="003F7643" w:rsidRDefault="006D6214">
            <w:pPr>
              <w:pBdr>
                <w:top w:val="nil"/>
                <w:left w:val="nil"/>
                <w:bottom w:val="nil"/>
                <w:right w:val="nil"/>
                <w:between w:val="nil"/>
              </w:pBdr>
              <w:spacing w:line="268" w:lineRule="auto"/>
              <w:ind w:left="76"/>
              <w:rPr>
                <w:color w:val="000000"/>
                <w:sz w:val="24"/>
                <w:szCs w:val="24"/>
              </w:rPr>
            </w:pPr>
            <w:r>
              <w:rPr>
                <w:color w:val="000000"/>
                <w:sz w:val="24"/>
                <w:szCs w:val="24"/>
              </w:rPr>
              <w:t>соответствовали возможностям обучающихся</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564"/>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6" w:line="237" w:lineRule="auto"/>
              <w:ind w:left="76" w:right="403"/>
              <w:rPr>
                <w:color w:val="000000"/>
                <w:sz w:val="24"/>
                <w:szCs w:val="24"/>
              </w:rPr>
            </w:pPr>
            <w:r>
              <w:rPr>
                <w:color w:val="000000"/>
                <w:sz w:val="24"/>
                <w:szCs w:val="24"/>
              </w:rPr>
              <w:t>Педагог выбрал задания для обучающихся, в которых не учел примерные затраты времени на его выполнение. Затраты времени не соответствовали возможностям обучающихся</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2839" w:type="dxa"/>
            <w:vMerge w:val="restart"/>
          </w:tcPr>
          <w:p w:rsidR="003F7643" w:rsidRDefault="006D6214">
            <w:pPr>
              <w:pBdr>
                <w:top w:val="nil"/>
                <w:left w:val="nil"/>
                <w:bottom w:val="nil"/>
                <w:right w:val="nil"/>
                <w:between w:val="nil"/>
              </w:pBdr>
              <w:spacing w:before="66"/>
              <w:ind w:left="76" w:right="648"/>
              <w:rPr>
                <w:color w:val="000000"/>
                <w:sz w:val="24"/>
                <w:szCs w:val="24"/>
              </w:rPr>
            </w:pPr>
            <w:r>
              <w:rPr>
                <w:color w:val="000000"/>
                <w:sz w:val="24"/>
                <w:szCs w:val="24"/>
              </w:rPr>
              <w:t>Последовательность этапов занятия</w:t>
            </w:r>
          </w:p>
        </w:tc>
        <w:tc>
          <w:tcPr>
            <w:tcW w:w="4951" w:type="dxa"/>
          </w:tcPr>
          <w:p w:rsidR="003F7643" w:rsidRDefault="006D6214">
            <w:pPr>
              <w:pBdr>
                <w:top w:val="nil"/>
                <w:left w:val="nil"/>
                <w:bottom w:val="nil"/>
                <w:right w:val="nil"/>
                <w:between w:val="nil"/>
              </w:pBdr>
              <w:spacing w:before="80" w:line="232" w:lineRule="auto"/>
              <w:ind w:left="76" w:right="426"/>
              <w:rPr>
                <w:color w:val="000000"/>
                <w:sz w:val="24"/>
                <w:szCs w:val="24"/>
              </w:rPr>
            </w:pPr>
            <w:r>
              <w:rPr>
                <w:color w:val="000000"/>
                <w:sz w:val="24"/>
                <w:szCs w:val="24"/>
              </w:rPr>
              <w:t>Педагог логично изложил материал. Этапы занятия последовательны</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838"/>
              <w:rPr>
                <w:color w:val="000000"/>
                <w:sz w:val="24"/>
                <w:szCs w:val="24"/>
              </w:rPr>
            </w:pPr>
            <w:r>
              <w:rPr>
                <w:color w:val="000000"/>
                <w:sz w:val="24"/>
                <w:szCs w:val="24"/>
              </w:rPr>
              <w:t>Педагог допустил логические ошибки в изложении материала. Этапы занятия непоследовательны</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tcPr>
          <w:p w:rsidR="003F7643" w:rsidRDefault="006D6214">
            <w:pPr>
              <w:pBdr>
                <w:top w:val="nil"/>
                <w:left w:val="nil"/>
                <w:bottom w:val="nil"/>
                <w:right w:val="nil"/>
                <w:between w:val="nil"/>
              </w:pBdr>
              <w:spacing w:before="63"/>
              <w:ind w:left="76" w:right="839"/>
              <w:rPr>
                <w:color w:val="000000"/>
                <w:sz w:val="24"/>
                <w:szCs w:val="24"/>
              </w:rPr>
            </w:pPr>
            <w:r>
              <w:rPr>
                <w:color w:val="000000"/>
                <w:sz w:val="24"/>
                <w:szCs w:val="24"/>
              </w:rPr>
              <w:t>Контроль времени на занятии</w:t>
            </w:r>
          </w:p>
        </w:tc>
        <w:tc>
          <w:tcPr>
            <w:tcW w:w="4951" w:type="dxa"/>
          </w:tcPr>
          <w:p w:rsidR="003F7643" w:rsidRDefault="006D6214">
            <w:pPr>
              <w:pBdr>
                <w:top w:val="nil"/>
                <w:left w:val="nil"/>
                <w:bottom w:val="nil"/>
                <w:right w:val="nil"/>
                <w:between w:val="nil"/>
              </w:pBdr>
              <w:spacing w:before="63"/>
              <w:ind w:left="76" w:right="343"/>
              <w:rPr>
                <w:color w:val="000000"/>
                <w:sz w:val="24"/>
                <w:szCs w:val="24"/>
              </w:rPr>
            </w:pPr>
            <w:r>
              <w:rPr>
                <w:color w:val="000000"/>
                <w:sz w:val="24"/>
                <w:szCs w:val="24"/>
              </w:rPr>
              <w:t>Педагог рационально использовал время занятия, не отвлекался на посторонние разговоры с обучающимися, контролировал каждый этап и время занятия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70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f"/>
        <w:tblW w:w="1024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9"/>
        <w:gridCol w:w="4951"/>
        <w:gridCol w:w="1557"/>
        <w:gridCol w:w="895"/>
      </w:tblGrid>
      <w:tr w:rsidR="003F7643">
        <w:trPr>
          <w:trHeight w:val="702"/>
        </w:trPr>
        <w:tc>
          <w:tcPr>
            <w:tcW w:w="2839" w:type="dxa"/>
          </w:tcPr>
          <w:p w:rsidR="003F7643" w:rsidRDefault="003F7643">
            <w:pPr>
              <w:pBdr>
                <w:top w:val="nil"/>
                <w:left w:val="nil"/>
                <w:bottom w:val="nil"/>
                <w:right w:val="nil"/>
                <w:between w:val="nil"/>
              </w:pBdr>
              <w:rPr>
                <w:color w:val="000000"/>
                <w:sz w:val="24"/>
                <w:szCs w:val="24"/>
              </w:rPr>
            </w:pPr>
          </w:p>
        </w:tc>
        <w:tc>
          <w:tcPr>
            <w:tcW w:w="4951" w:type="dxa"/>
          </w:tcPr>
          <w:p w:rsidR="003F7643" w:rsidRDefault="006D6214">
            <w:pPr>
              <w:pBdr>
                <w:top w:val="nil"/>
                <w:left w:val="nil"/>
                <w:bottom w:val="nil"/>
                <w:right w:val="nil"/>
                <w:between w:val="nil"/>
              </w:pBdr>
              <w:spacing w:before="63"/>
              <w:ind w:left="76" w:right="433"/>
              <w:rPr>
                <w:color w:val="000000"/>
                <w:sz w:val="24"/>
                <w:szCs w:val="24"/>
              </w:rPr>
            </w:pPr>
            <w:r>
              <w:rPr>
                <w:color w:val="000000"/>
                <w:sz w:val="24"/>
                <w:szCs w:val="24"/>
              </w:rPr>
              <w:t>Педагог нерационально использовал время занятия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561"/>
        </w:trPr>
        <w:tc>
          <w:tcPr>
            <w:tcW w:w="2839" w:type="dxa"/>
            <w:vMerge w:val="restart"/>
          </w:tcPr>
          <w:p w:rsidR="003F7643" w:rsidRDefault="006D6214">
            <w:pPr>
              <w:pBdr>
                <w:top w:val="nil"/>
                <w:left w:val="nil"/>
                <w:bottom w:val="nil"/>
                <w:right w:val="nil"/>
                <w:between w:val="nil"/>
              </w:pBdr>
              <w:spacing w:before="63"/>
              <w:ind w:left="76" w:right="766"/>
              <w:rPr>
                <w:color w:val="000000"/>
                <w:sz w:val="24"/>
                <w:szCs w:val="24"/>
              </w:rPr>
            </w:pPr>
            <w:r>
              <w:rPr>
                <w:color w:val="000000"/>
                <w:sz w:val="24"/>
                <w:szCs w:val="24"/>
              </w:rPr>
              <w:t>Подведение итогов занятия</w:t>
            </w:r>
          </w:p>
        </w:tc>
        <w:tc>
          <w:tcPr>
            <w:tcW w:w="4951" w:type="dxa"/>
          </w:tcPr>
          <w:p w:rsidR="003F7643" w:rsidRDefault="006D6214">
            <w:pPr>
              <w:pBdr>
                <w:top w:val="nil"/>
                <w:left w:val="nil"/>
                <w:bottom w:val="nil"/>
                <w:right w:val="nil"/>
                <w:between w:val="nil"/>
              </w:pBdr>
              <w:spacing w:before="63"/>
              <w:ind w:left="76" w:right="329"/>
              <w:rPr>
                <w:color w:val="000000"/>
                <w:sz w:val="24"/>
                <w:szCs w:val="24"/>
              </w:rPr>
            </w:pPr>
            <w:r>
              <w:rPr>
                <w:color w:val="000000"/>
                <w:sz w:val="24"/>
                <w:szCs w:val="24"/>
              </w:rPr>
              <w:t>Педагог мотивировал учеников подвести итоги занятия. Учащиеся подвели итоги занятия в соответствии с целями и задачами занятия, рассказали, каких образовательных результатов достигли</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547"/>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6" w:line="237" w:lineRule="auto"/>
              <w:ind w:left="76" w:right="318"/>
              <w:rPr>
                <w:color w:val="000000"/>
                <w:sz w:val="24"/>
                <w:szCs w:val="24"/>
              </w:rPr>
            </w:pPr>
            <w:r>
              <w:rPr>
                <w:color w:val="000000"/>
                <w:sz w:val="24"/>
                <w:szCs w:val="24"/>
              </w:rPr>
              <w:t>Педагог подвел итог занятия. Цели, задачи, планируемые результаты обучения с итогом работы не сопоставил</w:t>
            </w:r>
          </w:p>
          <w:p w:rsidR="003F7643" w:rsidRDefault="006D6214">
            <w:pPr>
              <w:pBdr>
                <w:top w:val="nil"/>
                <w:left w:val="nil"/>
                <w:bottom w:val="nil"/>
                <w:right w:val="nil"/>
                <w:between w:val="nil"/>
              </w:pBdr>
              <w:spacing w:line="274" w:lineRule="auto"/>
              <w:ind w:left="76"/>
              <w:rPr>
                <w:color w:val="000000"/>
                <w:sz w:val="24"/>
                <w:szCs w:val="24"/>
              </w:rPr>
            </w:pPr>
            <w:r>
              <w:rPr>
                <w:color w:val="000000"/>
                <w:sz w:val="24"/>
                <w:szCs w:val="24"/>
              </w:rPr>
              <w:t>ИЛИ</w:t>
            </w:r>
          </w:p>
          <w:p w:rsidR="003F7643" w:rsidRDefault="006D6214">
            <w:pPr>
              <w:pBdr>
                <w:top w:val="nil"/>
                <w:left w:val="nil"/>
                <w:bottom w:val="nil"/>
                <w:right w:val="nil"/>
                <w:between w:val="nil"/>
              </w:pBdr>
              <w:ind w:left="76"/>
              <w:rPr>
                <w:color w:val="000000"/>
                <w:sz w:val="24"/>
                <w:szCs w:val="24"/>
              </w:rPr>
            </w:pPr>
            <w:r>
              <w:rPr>
                <w:color w:val="000000"/>
                <w:sz w:val="24"/>
                <w:szCs w:val="24"/>
              </w:rPr>
              <w:t>Педагог и ученики не подвели итоги</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02"/>
        </w:trPr>
        <w:tc>
          <w:tcPr>
            <w:tcW w:w="2839" w:type="dxa"/>
            <w:vMerge w:val="restart"/>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Рефлексия</w:t>
            </w:r>
          </w:p>
        </w:tc>
        <w:tc>
          <w:tcPr>
            <w:tcW w:w="4951" w:type="dxa"/>
          </w:tcPr>
          <w:p w:rsidR="003F7643" w:rsidRDefault="006D6214">
            <w:pPr>
              <w:pBdr>
                <w:top w:val="nil"/>
                <w:left w:val="nil"/>
                <w:bottom w:val="nil"/>
                <w:right w:val="nil"/>
                <w:between w:val="nil"/>
              </w:pBdr>
              <w:spacing w:before="66"/>
              <w:ind w:left="76" w:right="706"/>
              <w:rPr>
                <w:color w:val="000000"/>
                <w:sz w:val="24"/>
                <w:szCs w:val="24"/>
              </w:rPr>
            </w:pPr>
            <w:r>
              <w:rPr>
                <w:color w:val="000000"/>
                <w:sz w:val="24"/>
                <w:szCs w:val="24"/>
              </w:rPr>
              <w:t>Педагог использовал на занятии приемы рефлексии</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Pr>
                <w:color w:val="000000"/>
                <w:sz w:val="24"/>
                <w:szCs w:val="24"/>
              </w:rPr>
            </w:pPr>
            <w:r>
              <w:rPr>
                <w:color w:val="000000"/>
                <w:sz w:val="24"/>
                <w:szCs w:val="24"/>
              </w:rPr>
              <w:t>Педагог не провел рефлексию</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305"/>
        </w:trPr>
        <w:tc>
          <w:tcPr>
            <w:tcW w:w="2839" w:type="dxa"/>
            <w:vMerge w:val="restart"/>
          </w:tcPr>
          <w:p w:rsidR="003F7643" w:rsidRDefault="006D6214">
            <w:pPr>
              <w:pBdr>
                <w:top w:val="nil"/>
                <w:left w:val="nil"/>
                <w:bottom w:val="nil"/>
                <w:right w:val="nil"/>
                <w:between w:val="nil"/>
              </w:pBdr>
              <w:spacing w:before="63" w:line="246" w:lineRule="auto"/>
              <w:ind w:left="76" w:right="194"/>
              <w:rPr>
                <w:color w:val="000000"/>
                <w:sz w:val="24"/>
                <w:szCs w:val="24"/>
              </w:rPr>
            </w:pPr>
            <w:r>
              <w:rPr>
                <w:color w:val="000000"/>
                <w:sz w:val="24"/>
                <w:szCs w:val="24"/>
              </w:rPr>
              <w:t>Воспитание интереса к занятиям кружка/секции</w:t>
            </w:r>
          </w:p>
        </w:tc>
        <w:tc>
          <w:tcPr>
            <w:tcW w:w="4951" w:type="dxa"/>
          </w:tcPr>
          <w:p w:rsidR="003F7643" w:rsidRDefault="006D6214">
            <w:pPr>
              <w:pBdr>
                <w:top w:val="nil"/>
                <w:left w:val="nil"/>
                <w:bottom w:val="nil"/>
                <w:right w:val="nil"/>
                <w:between w:val="nil"/>
              </w:pBdr>
              <w:spacing w:before="63" w:line="242" w:lineRule="auto"/>
              <w:ind w:left="76" w:right="440"/>
              <w:rPr>
                <w:color w:val="000000"/>
                <w:sz w:val="24"/>
                <w:szCs w:val="24"/>
              </w:rPr>
            </w:pPr>
            <w:r>
              <w:rPr>
                <w:color w:val="000000"/>
                <w:sz w:val="24"/>
                <w:szCs w:val="24"/>
              </w:rPr>
              <w:t>Педагог воспитывал интерес обучающихся к занятиям: предлагал нестандартные задания, мотивировал, работал индивидуально с учениками и др.</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00"/>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ight="1077"/>
              <w:rPr>
                <w:color w:val="000000"/>
                <w:sz w:val="24"/>
                <w:szCs w:val="24"/>
              </w:rPr>
            </w:pPr>
            <w:r>
              <w:rPr>
                <w:color w:val="000000"/>
                <w:sz w:val="24"/>
                <w:szCs w:val="24"/>
              </w:rPr>
              <w:t>Интерес обучающихся к занятиям не формировал</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28"/>
        </w:trPr>
        <w:tc>
          <w:tcPr>
            <w:tcW w:w="2839" w:type="dxa"/>
            <w:vMerge w:val="restart"/>
          </w:tcPr>
          <w:p w:rsidR="003F7643" w:rsidRDefault="006D6214">
            <w:pPr>
              <w:pBdr>
                <w:top w:val="nil"/>
                <w:left w:val="nil"/>
                <w:bottom w:val="nil"/>
                <w:right w:val="nil"/>
                <w:between w:val="nil"/>
              </w:pBdr>
              <w:spacing w:before="66" w:line="242" w:lineRule="auto"/>
              <w:ind w:left="76" w:right="234"/>
              <w:rPr>
                <w:color w:val="000000"/>
                <w:sz w:val="24"/>
                <w:szCs w:val="24"/>
              </w:rPr>
            </w:pPr>
            <w:r>
              <w:rPr>
                <w:color w:val="000000"/>
                <w:sz w:val="24"/>
                <w:szCs w:val="24"/>
              </w:rPr>
              <w:t>Формирование универсальных учебных действий (УУД)</w:t>
            </w:r>
          </w:p>
        </w:tc>
        <w:tc>
          <w:tcPr>
            <w:tcW w:w="4951" w:type="dxa"/>
          </w:tcPr>
          <w:p w:rsidR="003F7643" w:rsidRDefault="006D6214">
            <w:pPr>
              <w:pBdr>
                <w:top w:val="nil"/>
                <w:left w:val="nil"/>
                <w:bottom w:val="nil"/>
                <w:right w:val="nil"/>
                <w:between w:val="nil"/>
              </w:pBdr>
              <w:spacing w:before="73"/>
              <w:ind w:left="76" w:right="700"/>
              <w:rPr>
                <w:color w:val="000000"/>
                <w:sz w:val="24"/>
                <w:szCs w:val="24"/>
              </w:rPr>
            </w:pPr>
            <w:r>
              <w:rPr>
                <w:color w:val="000000"/>
                <w:sz w:val="24"/>
                <w:szCs w:val="24"/>
              </w:rPr>
              <w:t>Педагог формировал или развивал УУД: регулятивные, познавательные, коммуникативные, личностные</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6"/>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Педагог не формировал УУД</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val="restart"/>
          </w:tcPr>
          <w:p w:rsidR="003F7643" w:rsidRDefault="006D6214">
            <w:pPr>
              <w:pBdr>
                <w:top w:val="nil"/>
                <w:left w:val="nil"/>
                <w:bottom w:val="nil"/>
                <w:right w:val="nil"/>
                <w:between w:val="nil"/>
              </w:pBdr>
              <w:spacing w:before="66"/>
              <w:ind w:left="76" w:right="834"/>
              <w:rPr>
                <w:color w:val="000000"/>
                <w:sz w:val="24"/>
                <w:szCs w:val="24"/>
              </w:rPr>
            </w:pPr>
            <w:r>
              <w:rPr>
                <w:color w:val="000000"/>
                <w:sz w:val="24"/>
                <w:szCs w:val="24"/>
              </w:rPr>
              <w:t>Взаимоотношения педагога</w:t>
            </w:r>
          </w:p>
          <w:p w:rsidR="003F7643" w:rsidRDefault="006D6214">
            <w:pPr>
              <w:pBdr>
                <w:top w:val="nil"/>
                <w:left w:val="nil"/>
                <w:bottom w:val="nil"/>
                <w:right w:val="nil"/>
                <w:between w:val="nil"/>
              </w:pBdr>
              <w:ind w:left="76"/>
              <w:rPr>
                <w:color w:val="000000"/>
                <w:sz w:val="24"/>
                <w:szCs w:val="24"/>
              </w:rPr>
            </w:pPr>
            <w:r>
              <w:rPr>
                <w:color w:val="000000"/>
                <w:sz w:val="24"/>
                <w:szCs w:val="24"/>
              </w:rPr>
              <w:t>и обучающихся</w:t>
            </w:r>
          </w:p>
        </w:tc>
        <w:tc>
          <w:tcPr>
            <w:tcW w:w="4951" w:type="dxa"/>
          </w:tcPr>
          <w:p w:rsidR="003F7643" w:rsidRDefault="006D6214">
            <w:pPr>
              <w:pBdr>
                <w:top w:val="nil"/>
                <w:left w:val="nil"/>
                <w:bottom w:val="nil"/>
                <w:right w:val="nil"/>
                <w:between w:val="nil"/>
              </w:pBdr>
              <w:spacing w:before="66"/>
              <w:ind w:left="76" w:right="516"/>
              <w:rPr>
                <w:color w:val="000000"/>
                <w:sz w:val="24"/>
                <w:szCs w:val="24"/>
              </w:rPr>
            </w:pPr>
            <w:r>
              <w:rPr>
                <w:color w:val="000000"/>
                <w:sz w:val="24"/>
                <w:szCs w:val="24"/>
              </w:rPr>
              <w:t>Педагог создал на занятии благоприятную обстановку, школьникам эмоционально комфортно, отношения уважительные, открытые</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305"/>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line="242" w:lineRule="auto"/>
              <w:ind w:left="76" w:right="328"/>
              <w:rPr>
                <w:color w:val="000000"/>
                <w:sz w:val="24"/>
                <w:szCs w:val="24"/>
              </w:rPr>
            </w:pPr>
            <w:r>
              <w:rPr>
                <w:color w:val="000000"/>
                <w:sz w:val="24"/>
                <w:szCs w:val="24"/>
              </w:rPr>
              <w:t>Эмоциональный климат неблагоприятный (педагог авторитарен, излишне критикует учеников или не поддерживает дисциплину, попустительствует обучающимся и т. д.)</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2839" w:type="dxa"/>
            <w:vMerge w:val="restart"/>
          </w:tcPr>
          <w:p w:rsidR="003F7643" w:rsidRDefault="006D6214">
            <w:pPr>
              <w:pBdr>
                <w:top w:val="nil"/>
                <w:left w:val="nil"/>
                <w:bottom w:val="nil"/>
                <w:right w:val="nil"/>
                <w:between w:val="nil"/>
              </w:pBdr>
              <w:spacing w:before="63"/>
              <w:ind w:left="76" w:right="862"/>
              <w:rPr>
                <w:color w:val="000000"/>
                <w:sz w:val="24"/>
                <w:szCs w:val="24"/>
              </w:rPr>
            </w:pPr>
            <w:r>
              <w:rPr>
                <w:color w:val="000000"/>
                <w:sz w:val="24"/>
                <w:szCs w:val="24"/>
              </w:rPr>
              <w:t>Целесообразность использования технических</w:t>
            </w:r>
          </w:p>
          <w:p w:rsidR="003F7643" w:rsidRDefault="006D6214">
            <w:pPr>
              <w:pBdr>
                <w:top w:val="nil"/>
                <w:left w:val="nil"/>
                <w:bottom w:val="nil"/>
                <w:right w:val="nil"/>
                <w:between w:val="nil"/>
              </w:pBdr>
              <w:spacing w:before="8"/>
              <w:ind w:left="76"/>
              <w:rPr>
                <w:color w:val="000000"/>
                <w:sz w:val="24"/>
                <w:szCs w:val="24"/>
              </w:rPr>
            </w:pPr>
            <w:r>
              <w:rPr>
                <w:color w:val="000000"/>
                <w:sz w:val="24"/>
                <w:szCs w:val="24"/>
              </w:rPr>
              <w:t>средств обучения (ТСО)</w:t>
            </w:r>
          </w:p>
        </w:tc>
        <w:tc>
          <w:tcPr>
            <w:tcW w:w="4951" w:type="dxa"/>
          </w:tcPr>
          <w:p w:rsidR="003F7643" w:rsidRDefault="006D6214">
            <w:pPr>
              <w:pBdr>
                <w:top w:val="nil"/>
                <w:left w:val="nil"/>
                <w:bottom w:val="nil"/>
                <w:right w:val="nil"/>
                <w:between w:val="nil"/>
              </w:pBdr>
              <w:spacing w:before="73" w:line="237" w:lineRule="auto"/>
              <w:ind w:left="76" w:right="991"/>
              <w:rPr>
                <w:color w:val="000000"/>
                <w:sz w:val="24"/>
                <w:szCs w:val="24"/>
              </w:rPr>
            </w:pPr>
            <w:r>
              <w:rPr>
                <w:color w:val="000000"/>
                <w:sz w:val="24"/>
                <w:szCs w:val="24"/>
              </w:rPr>
              <w:t>Педагог использовал ТСО, которые повышают качество образовательных результатов</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line="242" w:lineRule="auto"/>
              <w:ind w:left="76" w:right="421"/>
              <w:rPr>
                <w:color w:val="000000"/>
                <w:sz w:val="24"/>
                <w:szCs w:val="24"/>
              </w:rPr>
            </w:pPr>
            <w:r>
              <w:rPr>
                <w:color w:val="000000"/>
                <w:sz w:val="24"/>
                <w:szCs w:val="24"/>
              </w:rPr>
              <w:t>Педагог неоправданно использовал ТСО (больше развлекали, чем обучали или были сложными для обучающихся)</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321"/>
        </w:trPr>
        <w:tc>
          <w:tcPr>
            <w:tcW w:w="2839" w:type="dxa"/>
          </w:tcPr>
          <w:p w:rsidR="003F7643" w:rsidRDefault="006D6214">
            <w:pPr>
              <w:pBdr>
                <w:top w:val="nil"/>
                <w:left w:val="nil"/>
                <w:bottom w:val="nil"/>
                <w:right w:val="nil"/>
                <w:between w:val="nil"/>
              </w:pBdr>
              <w:spacing w:before="73" w:line="237" w:lineRule="auto"/>
              <w:ind w:left="76" w:right="262"/>
              <w:rPr>
                <w:color w:val="000000"/>
                <w:sz w:val="24"/>
                <w:szCs w:val="24"/>
              </w:rPr>
            </w:pPr>
            <w:r>
              <w:rPr>
                <w:color w:val="000000"/>
                <w:sz w:val="24"/>
                <w:szCs w:val="24"/>
              </w:rPr>
              <w:t>Соблюдение санитарно- гигиенических требований</w:t>
            </w:r>
          </w:p>
          <w:p w:rsidR="003F7643" w:rsidRDefault="006D6214">
            <w:pPr>
              <w:pBdr>
                <w:top w:val="nil"/>
                <w:left w:val="nil"/>
                <w:bottom w:val="nil"/>
                <w:right w:val="nil"/>
                <w:between w:val="nil"/>
              </w:pBdr>
              <w:spacing w:line="274" w:lineRule="auto"/>
              <w:ind w:left="76"/>
              <w:rPr>
                <w:color w:val="000000"/>
                <w:sz w:val="24"/>
                <w:szCs w:val="24"/>
              </w:rPr>
            </w:pPr>
            <w:r>
              <w:rPr>
                <w:color w:val="000000"/>
                <w:sz w:val="24"/>
                <w:szCs w:val="24"/>
              </w:rPr>
              <w:t>на занятии</w:t>
            </w:r>
          </w:p>
        </w:tc>
        <w:tc>
          <w:tcPr>
            <w:tcW w:w="4951" w:type="dxa"/>
          </w:tcPr>
          <w:p w:rsidR="003F7643" w:rsidRDefault="006D6214">
            <w:pPr>
              <w:pBdr>
                <w:top w:val="nil"/>
                <w:left w:val="nil"/>
                <w:bottom w:val="nil"/>
                <w:right w:val="nil"/>
                <w:between w:val="nil"/>
              </w:pBdr>
              <w:spacing w:before="71"/>
              <w:ind w:left="76" w:right="229"/>
              <w:rPr>
                <w:color w:val="000000"/>
                <w:sz w:val="24"/>
                <w:szCs w:val="24"/>
              </w:rPr>
            </w:pPr>
            <w:r>
              <w:rPr>
                <w:color w:val="000000"/>
                <w:sz w:val="24"/>
                <w:szCs w:val="24"/>
              </w:rPr>
              <w:t>Педагог соблюдал требования к освещению, температурному и воздушному режиму, к технике безопасности, провел инструктаж по технике безопасности и пр.</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bl>
    <w:p w:rsidR="003F7643" w:rsidRDefault="003F7643">
      <w:pPr>
        <w:rPr>
          <w:sz w:val="24"/>
          <w:szCs w:val="24"/>
        </w:rPr>
        <w:sectPr w:rsidR="003F7643">
          <w:pgSz w:w="11900" w:h="16850"/>
          <w:pgMar w:top="70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f0"/>
        <w:tblW w:w="1024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9"/>
        <w:gridCol w:w="4951"/>
        <w:gridCol w:w="1557"/>
        <w:gridCol w:w="895"/>
      </w:tblGrid>
      <w:tr w:rsidR="003F7643">
        <w:trPr>
          <w:trHeight w:val="719"/>
        </w:trPr>
        <w:tc>
          <w:tcPr>
            <w:tcW w:w="2839" w:type="dxa"/>
          </w:tcPr>
          <w:p w:rsidR="003F7643" w:rsidRDefault="003F7643">
            <w:pPr>
              <w:pBdr>
                <w:top w:val="nil"/>
                <w:left w:val="nil"/>
                <w:bottom w:val="nil"/>
                <w:right w:val="nil"/>
                <w:between w:val="nil"/>
              </w:pBdr>
              <w:rPr>
                <w:color w:val="000000"/>
                <w:sz w:val="24"/>
                <w:szCs w:val="24"/>
              </w:rPr>
            </w:pPr>
          </w:p>
        </w:tc>
        <w:tc>
          <w:tcPr>
            <w:tcW w:w="4951" w:type="dxa"/>
          </w:tcPr>
          <w:p w:rsidR="003F7643" w:rsidRDefault="006D6214">
            <w:pPr>
              <w:pBdr>
                <w:top w:val="nil"/>
                <w:left w:val="nil"/>
                <w:bottom w:val="nil"/>
                <w:right w:val="nil"/>
                <w:between w:val="nil"/>
              </w:pBdr>
              <w:spacing w:before="78" w:line="232" w:lineRule="auto"/>
              <w:ind w:left="76" w:right="151"/>
              <w:rPr>
                <w:color w:val="000000"/>
                <w:sz w:val="24"/>
                <w:szCs w:val="24"/>
              </w:rPr>
            </w:pPr>
            <w:r>
              <w:rPr>
                <w:color w:val="000000"/>
                <w:sz w:val="24"/>
                <w:szCs w:val="24"/>
              </w:rPr>
              <w:t>Педагог соблюдал требования, инструктаж не проводил</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288"/>
        </w:trPr>
        <w:tc>
          <w:tcPr>
            <w:tcW w:w="2839" w:type="dxa"/>
            <w:vMerge w:val="restart"/>
          </w:tcPr>
          <w:p w:rsidR="003F7643" w:rsidRDefault="006D6214">
            <w:pPr>
              <w:pBdr>
                <w:top w:val="nil"/>
                <w:left w:val="nil"/>
                <w:bottom w:val="nil"/>
                <w:right w:val="nil"/>
                <w:between w:val="nil"/>
              </w:pBdr>
              <w:spacing w:before="63"/>
              <w:ind w:left="76" w:right="614"/>
              <w:rPr>
                <w:color w:val="000000"/>
                <w:sz w:val="24"/>
                <w:szCs w:val="24"/>
              </w:rPr>
            </w:pPr>
            <w:r>
              <w:rPr>
                <w:color w:val="000000"/>
                <w:sz w:val="24"/>
                <w:szCs w:val="24"/>
              </w:rPr>
              <w:t>Организация физкультминутки на занятиях</w:t>
            </w:r>
          </w:p>
        </w:tc>
        <w:tc>
          <w:tcPr>
            <w:tcW w:w="4951" w:type="dxa"/>
          </w:tcPr>
          <w:p w:rsidR="003F7643" w:rsidRDefault="006D6214">
            <w:pPr>
              <w:pBdr>
                <w:top w:val="nil"/>
                <w:left w:val="nil"/>
                <w:bottom w:val="nil"/>
                <w:right w:val="nil"/>
                <w:between w:val="nil"/>
              </w:pBdr>
              <w:spacing w:before="73" w:line="237" w:lineRule="auto"/>
              <w:ind w:left="76" w:right="61"/>
              <w:rPr>
                <w:color w:val="000000"/>
                <w:sz w:val="24"/>
                <w:szCs w:val="24"/>
              </w:rPr>
            </w:pPr>
            <w:r>
              <w:rPr>
                <w:color w:val="000000"/>
                <w:sz w:val="24"/>
                <w:szCs w:val="24"/>
              </w:rPr>
              <w:t>Педагог провел физкультминутку, содержание и форма физкультминутки связаны с тематикой занятия, оптимально выбрал время проведения физкультминутки</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24"/>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ind w:left="76"/>
              <w:rPr>
                <w:color w:val="000000"/>
                <w:sz w:val="24"/>
                <w:szCs w:val="24"/>
              </w:rPr>
            </w:pPr>
            <w:r>
              <w:rPr>
                <w:color w:val="000000"/>
                <w:sz w:val="24"/>
                <w:szCs w:val="24"/>
              </w:rPr>
              <w:t>Педагог не провел физкультминутку</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2839" w:type="dxa"/>
            <w:vMerge w:val="restart"/>
          </w:tcPr>
          <w:p w:rsidR="003F7643" w:rsidRDefault="006D6214">
            <w:pPr>
              <w:pBdr>
                <w:top w:val="nil"/>
                <w:left w:val="nil"/>
                <w:bottom w:val="nil"/>
                <w:right w:val="nil"/>
                <w:between w:val="nil"/>
              </w:pBdr>
              <w:spacing w:before="66"/>
              <w:ind w:left="76" w:right="735"/>
              <w:rPr>
                <w:color w:val="000000"/>
                <w:sz w:val="24"/>
                <w:szCs w:val="24"/>
              </w:rPr>
            </w:pPr>
            <w:r>
              <w:rPr>
                <w:color w:val="000000"/>
                <w:sz w:val="24"/>
                <w:szCs w:val="24"/>
              </w:rPr>
              <w:t>Наличие признаков переутомления у обучающихся</w:t>
            </w:r>
          </w:p>
        </w:tc>
        <w:tc>
          <w:tcPr>
            <w:tcW w:w="4951" w:type="dxa"/>
          </w:tcPr>
          <w:p w:rsidR="003F7643" w:rsidRDefault="006D6214">
            <w:pPr>
              <w:pBdr>
                <w:top w:val="nil"/>
                <w:left w:val="nil"/>
                <w:bottom w:val="nil"/>
                <w:right w:val="nil"/>
                <w:between w:val="nil"/>
              </w:pBdr>
              <w:spacing w:before="66"/>
              <w:ind w:left="76" w:right="263"/>
              <w:rPr>
                <w:color w:val="000000"/>
                <w:sz w:val="24"/>
                <w:szCs w:val="24"/>
              </w:rPr>
            </w:pPr>
            <w:r>
              <w:rPr>
                <w:color w:val="000000"/>
                <w:sz w:val="24"/>
                <w:szCs w:val="24"/>
              </w:rPr>
              <w:t>Педагог спланировал занятие и выбрал задания, которые не повысили утомляемость учеников</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995"/>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76" w:line="237" w:lineRule="auto"/>
              <w:ind w:left="76" w:right="78"/>
              <w:rPr>
                <w:color w:val="000000"/>
                <w:sz w:val="24"/>
                <w:szCs w:val="24"/>
              </w:rPr>
            </w:pPr>
            <w:r>
              <w:rPr>
                <w:color w:val="000000"/>
                <w:sz w:val="24"/>
                <w:szCs w:val="24"/>
              </w:rPr>
              <w:t>Педагог выбрал слишком сложные задания, не провел физкультминутку и не предотвратил повышенную утомляемость</w:t>
            </w:r>
          </w:p>
        </w:tc>
        <w:tc>
          <w:tcPr>
            <w:tcW w:w="1557" w:type="dxa"/>
          </w:tcPr>
          <w:p w:rsidR="003F7643" w:rsidRDefault="006D6214">
            <w:pPr>
              <w:pBdr>
                <w:top w:val="nil"/>
                <w:left w:val="nil"/>
                <w:bottom w:val="nil"/>
                <w:right w:val="nil"/>
                <w:between w:val="nil"/>
              </w:pBdr>
              <w:spacing w:before="66"/>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719"/>
        </w:trPr>
        <w:tc>
          <w:tcPr>
            <w:tcW w:w="2839" w:type="dxa"/>
            <w:vMerge w:val="restart"/>
          </w:tcPr>
          <w:p w:rsidR="003F7643" w:rsidRDefault="006D6214">
            <w:pPr>
              <w:pBdr>
                <w:top w:val="nil"/>
                <w:left w:val="nil"/>
                <w:bottom w:val="nil"/>
                <w:right w:val="nil"/>
                <w:between w:val="nil"/>
              </w:pBdr>
              <w:spacing w:before="63" w:line="242" w:lineRule="auto"/>
              <w:ind w:left="76" w:right="200"/>
              <w:rPr>
                <w:color w:val="000000"/>
                <w:sz w:val="24"/>
                <w:szCs w:val="24"/>
              </w:rPr>
            </w:pPr>
            <w:r>
              <w:rPr>
                <w:color w:val="000000"/>
                <w:sz w:val="24"/>
                <w:szCs w:val="24"/>
              </w:rPr>
              <w:t>Учет ранее высказанных замечаний и рекомендаций педагогом (при наличии)</w:t>
            </w:r>
          </w:p>
        </w:tc>
        <w:tc>
          <w:tcPr>
            <w:tcW w:w="4951" w:type="dxa"/>
          </w:tcPr>
          <w:p w:rsidR="003F7643" w:rsidRDefault="006D6214">
            <w:pPr>
              <w:pBdr>
                <w:top w:val="nil"/>
                <w:left w:val="nil"/>
                <w:bottom w:val="nil"/>
                <w:right w:val="nil"/>
                <w:between w:val="nil"/>
              </w:pBdr>
              <w:spacing w:before="78" w:line="232" w:lineRule="auto"/>
              <w:ind w:left="76" w:right="460"/>
              <w:rPr>
                <w:color w:val="000000"/>
                <w:sz w:val="24"/>
                <w:szCs w:val="24"/>
              </w:rPr>
            </w:pPr>
            <w:r>
              <w:rPr>
                <w:color w:val="000000"/>
                <w:sz w:val="24"/>
                <w:szCs w:val="24"/>
              </w:rPr>
              <w:t>Педагог устранил недочеты, которые были на предыдущих занятиях</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5-4</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1012"/>
        </w:trPr>
        <w:tc>
          <w:tcPr>
            <w:tcW w:w="2839" w:type="dxa"/>
            <w:vMerge/>
          </w:tcPr>
          <w:p w:rsidR="003F7643" w:rsidRDefault="003F7643">
            <w:pPr>
              <w:pBdr>
                <w:top w:val="nil"/>
                <w:left w:val="nil"/>
                <w:bottom w:val="nil"/>
                <w:right w:val="nil"/>
                <w:between w:val="nil"/>
              </w:pBdr>
              <w:spacing w:line="276" w:lineRule="auto"/>
              <w:rPr>
                <w:color w:val="000000"/>
                <w:sz w:val="24"/>
                <w:szCs w:val="24"/>
              </w:rPr>
            </w:pPr>
          </w:p>
        </w:tc>
        <w:tc>
          <w:tcPr>
            <w:tcW w:w="4951" w:type="dxa"/>
          </w:tcPr>
          <w:p w:rsidR="003F7643" w:rsidRDefault="006D6214">
            <w:pPr>
              <w:pBdr>
                <w:top w:val="nil"/>
                <w:left w:val="nil"/>
                <w:bottom w:val="nil"/>
                <w:right w:val="nil"/>
                <w:between w:val="nil"/>
              </w:pBdr>
              <w:spacing w:before="63" w:line="242" w:lineRule="auto"/>
              <w:ind w:left="76" w:right="227"/>
              <w:rPr>
                <w:color w:val="000000"/>
                <w:sz w:val="24"/>
                <w:szCs w:val="24"/>
              </w:rPr>
            </w:pPr>
            <w:r>
              <w:rPr>
                <w:color w:val="000000"/>
                <w:sz w:val="24"/>
                <w:szCs w:val="24"/>
              </w:rPr>
              <w:t>Педагог не обратил внимания на замечания и пожелания эксперта, который оценивал предыдущее занятие. Ошибки повторил</w:t>
            </w:r>
          </w:p>
        </w:tc>
        <w:tc>
          <w:tcPr>
            <w:tcW w:w="1557" w:type="dxa"/>
          </w:tcPr>
          <w:p w:rsidR="003F7643" w:rsidRDefault="006D6214">
            <w:pPr>
              <w:pBdr>
                <w:top w:val="nil"/>
                <w:left w:val="nil"/>
                <w:bottom w:val="nil"/>
                <w:right w:val="nil"/>
                <w:between w:val="nil"/>
              </w:pBdr>
              <w:spacing w:before="63"/>
              <w:ind w:left="619"/>
              <w:rPr>
                <w:color w:val="000000"/>
                <w:sz w:val="24"/>
                <w:szCs w:val="24"/>
              </w:rPr>
            </w:pPr>
            <w:r>
              <w:rPr>
                <w:color w:val="000000"/>
                <w:sz w:val="24"/>
                <w:szCs w:val="24"/>
              </w:rPr>
              <w:t>3-1</w:t>
            </w:r>
          </w:p>
        </w:tc>
        <w:tc>
          <w:tcPr>
            <w:tcW w:w="895" w:type="dxa"/>
          </w:tcPr>
          <w:p w:rsidR="003F7643" w:rsidRDefault="003F7643">
            <w:pPr>
              <w:pBdr>
                <w:top w:val="nil"/>
                <w:left w:val="nil"/>
                <w:bottom w:val="nil"/>
                <w:right w:val="nil"/>
                <w:between w:val="nil"/>
              </w:pBdr>
              <w:rPr>
                <w:color w:val="000000"/>
                <w:sz w:val="24"/>
                <w:szCs w:val="24"/>
              </w:rPr>
            </w:pPr>
          </w:p>
        </w:tc>
      </w:tr>
      <w:tr w:rsidR="003F7643">
        <w:trPr>
          <w:trHeight w:val="441"/>
        </w:trPr>
        <w:tc>
          <w:tcPr>
            <w:tcW w:w="2839" w:type="dxa"/>
          </w:tcPr>
          <w:p w:rsidR="003F7643" w:rsidRDefault="006D6214">
            <w:pPr>
              <w:pBdr>
                <w:top w:val="nil"/>
                <w:left w:val="nil"/>
                <w:bottom w:val="nil"/>
                <w:right w:val="nil"/>
                <w:between w:val="nil"/>
              </w:pBdr>
              <w:spacing w:before="71"/>
              <w:ind w:left="76"/>
              <w:rPr>
                <w:color w:val="000000"/>
                <w:sz w:val="24"/>
                <w:szCs w:val="24"/>
              </w:rPr>
            </w:pPr>
            <w:r>
              <w:rPr>
                <w:color w:val="000000"/>
                <w:sz w:val="24"/>
                <w:szCs w:val="24"/>
              </w:rPr>
              <w:t>Количество баллов:</w:t>
            </w:r>
          </w:p>
        </w:tc>
        <w:tc>
          <w:tcPr>
            <w:tcW w:w="7403" w:type="dxa"/>
            <w:gridSpan w:val="3"/>
          </w:tcPr>
          <w:p w:rsidR="003F7643" w:rsidRDefault="003F7643">
            <w:pPr>
              <w:pBdr>
                <w:top w:val="nil"/>
                <w:left w:val="nil"/>
                <w:bottom w:val="nil"/>
                <w:right w:val="nil"/>
                <w:between w:val="nil"/>
              </w:pBdr>
              <w:rPr>
                <w:color w:val="000000"/>
                <w:sz w:val="24"/>
                <w:szCs w:val="24"/>
              </w:rPr>
            </w:pPr>
          </w:p>
        </w:tc>
      </w:tr>
      <w:tr w:rsidR="003F7643">
        <w:trPr>
          <w:trHeight w:val="1321"/>
        </w:trPr>
        <w:tc>
          <w:tcPr>
            <w:tcW w:w="2839" w:type="dxa"/>
          </w:tcPr>
          <w:p w:rsidR="003F7643" w:rsidRDefault="006D6214">
            <w:pPr>
              <w:pBdr>
                <w:top w:val="nil"/>
                <w:left w:val="nil"/>
                <w:bottom w:val="nil"/>
                <w:right w:val="nil"/>
                <w:between w:val="nil"/>
              </w:pBdr>
              <w:spacing w:before="73"/>
              <w:ind w:left="76"/>
              <w:rPr>
                <w:color w:val="000000"/>
                <w:sz w:val="24"/>
                <w:szCs w:val="24"/>
              </w:rPr>
            </w:pPr>
            <w:r>
              <w:rPr>
                <w:color w:val="000000"/>
                <w:sz w:val="24"/>
                <w:szCs w:val="24"/>
              </w:rPr>
              <w:t>Вывод:</w:t>
            </w:r>
          </w:p>
          <w:p w:rsidR="003F7643" w:rsidRDefault="006D6214">
            <w:pPr>
              <w:pBdr>
                <w:top w:val="nil"/>
                <w:left w:val="nil"/>
                <w:bottom w:val="nil"/>
                <w:right w:val="nil"/>
                <w:between w:val="nil"/>
              </w:pBdr>
              <w:ind w:left="76" w:right="136"/>
              <w:rPr>
                <w:color w:val="000000"/>
                <w:sz w:val="24"/>
                <w:szCs w:val="24"/>
              </w:rPr>
            </w:pPr>
            <w:r>
              <w:rPr>
                <w:color w:val="000000"/>
                <w:sz w:val="24"/>
                <w:szCs w:val="24"/>
              </w:rPr>
              <w:t>(если педагог набрал 30 и менее баллов, то не подготовил занятие)</w:t>
            </w:r>
          </w:p>
        </w:tc>
        <w:tc>
          <w:tcPr>
            <w:tcW w:w="7403" w:type="dxa"/>
            <w:gridSpan w:val="3"/>
          </w:tcPr>
          <w:p w:rsidR="003F7643" w:rsidRDefault="006D6214">
            <w:pPr>
              <w:pBdr>
                <w:top w:val="nil"/>
                <w:left w:val="nil"/>
                <w:bottom w:val="nil"/>
                <w:right w:val="nil"/>
                <w:between w:val="nil"/>
              </w:pBdr>
              <w:spacing w:before="66"/>
              <w:ind w:left="76" w:right="1060"/>
              <w:rPr>
                <w:color w:val="000000"/>
                <w:sz w:val="24"/>
                <w:szCs w:val="24"/>
              </w:rPr>
            </w:pPr>
            <w:r>
              <w:rPr>
                <w:color w:val="000000"/>
                <w:sz w:val="24"/>
                <w:szCs w:val="24"/>
              </w:rPr>
              <w:t>Уровень подготовки педагога и качество проведения занятия высокое</w:t>
            </w:r>
          </w:p>
        </w:tc>
      </w:tr>
    </w:tbl>
    <w:p w:rsidR="003F7643" w:rsidRDefault="003F7643">
      <w:pPr>
        <w:pBdr>
          <w:top w:val="nil"/>
          <w:left w:val="nil"/>
          <w:bottom w:val="nil"/>
          <w:right w:val="nil"/>
          <w:between w:val="nil"/>
        </w:pBdr>
        <w:rPr>
          <w:b/>
          <w:color w:val="000000"/>
          <w:sz w:val="20"/>
          <w:szCs w:val="20"/>
        </w:rPr>
      </w:pPr>
    </w:p>
    <w:p w:rsidR="003F7643" w:rsidRDefault="003F7643">
      <w:pPr>
        <w:pBdr>
          <w:top w:val="nil"/>
          <w:left w:val="nil"/>
          <w:bottom w:val="nil"/>
          <w:right w:val="nil"/>
          <w:between w:val="nil"/>
        </w:pBdr>
        <w:rPr>
          <w:b/>
          <w:color w:val="000000"/>
          <w:sz w:val="20"/>
          <w:szCs w:val="20"/>
        </w:rPr>
      </w:pPr>
    </w:p>
    <w:p w:rsidR="003F7643" w:rsidRDefault="003F7643">
      <w:pPr>
        <w:pBdr>
          <w:top w:val="nil"/>
          <w:left w:val="nil"/>
          <w:bottom w:val="nil"/>
          <w:right w:val="nil"/>
          <w:between w:val="nil"/>
        </w:pBdr>
        <w:spacing w:before="3"/>
        <w:rPr>
          <w:b/>
          <w:color w:val="000000"/>
          <w:sz w:val="29"/>
          <w:szCs w:val="29"/>
        </w:rPr>
      </w:pPr>
    </w:p>
    <w:tbl>
      <w:tblPr>
        <w:tblStyle w:val="aff1"/>
        <w:tblW w:w="8234" w:type="dxa"/>
        <w:tblInd w:w="127" w:type="dxa"/>
        <w:tblLayout w:type="fixed"/>
        <w:tblLook w:val="0000" w:firstRow="0" w:lastRow="0" w:firstColumn="0" w:lastColumn="0" w:noHBand="0" w:noVBand="0"/>
      </w:tblPr>
      <w:tblGrid>
        <w:gridCol w:w="2734"/>
        <w:gridCol w:w="242"/>
        <w:gridCol w:w="2570"/>
        <w:gridCol w:w="157"/>
        <w:gridCol w:w="2531"/>
      </w:tblGrid>
      <w:tr w:rsidR="003F7643">
        <w:trPr>
          <w:trHeight w:val="592"/>
        </w:trPr>
        <w:tc>
          <w:tcPr>
            <w:tcW w:w="2734" w:type="dxa"/>
            <w:tcBorders>
              <w:bottom w:val="single" w:sz="4" w:space="0" w:color="000000"/>
            </w:tcBorders>
          </w:tcPr>
          <w:p w:rsidR="003F7643" w:rsidRDefault="006D6214">
            <w:pPr>
              <w:pBdr>
                <w:top w:val="nil"/>
                <w:left w:val="nil"/>
                <w:bottom w:val="nil"/>
                <w:right w:val="nil"/>
                <w:between w:val="nil"/>
              </w:pBdr>
              <w:spacing w:line="266" w:lineRule="auto"/>
              <w:ind w:left="74"/>
              <w:rPr>
                <w:color w:val="000000"/>
                <w:sz w:val="24"/>
                <w:szCs w:val="24"/>
              </w:rPr>
            </w:pPr>
            <w:r>
              <w:rPr>
                <w:color w:val="000000"/>
                <w:sz w:val="24"/>
                <w:szCs w:val="24"/>
              </w:rPr>
              <w:t>Занятие посетил</w:t>
            </w:r>
          </w:p>
        </w:tc>
        <w:tc>
          <w:tcPr>
            <w:tcW w:w="242" w:type="dxa"/>
          </w:tcPr>
          <w:p w:rsidR="003F7643" w:rsidRDefault="003F7643">
            <w:pPr>
              <w:pBdr>
                <w:top w:val="nil"/>
                <w:left w:val="nil"/>
                <w:bottom w:val="nil"/>
                <w:right w:val="nil"/>
                <w:between w:val="nil"/>
              </w:pBdr>
              <w:rPr>
                <w:color w:val="000000"/>
                <w:sz w:val="24"/>
                <w:szCs w:val="24"/>
              </w:rPr>
            </w:pPr>
          </w:p>
        </w:tc>
        <w:tc>
          <w:tcPr>
            <w:tcW w:w="2570" w:type="dxa"/>
            <w:tcBorders>
              <w:bottom w:val="single" w:sz="4" w:space="0" w:color="000000"/>
            </w:tcBorders>
          </w:tcPr>
          <w:p w:rsidR="003F7643" w:rsidRDefault="003F7643">
            <w:pPr>
              <w:pBdr>
                <w:top w:val="nil"/>
                <w:left w:val="nil"/>
                <w:bottom w:val="nil"/>
                <w:right w:val="nil"/>
                <w:between w:val="nil"/>
              </w:pBdr>
              <w:rPr>
                <w:color w:val="000000"/>
                <w:sz w:val="24"/>
                <w:szCs w:val="24"/>
              </w:rPr>
            </w:pPr>
          </w:p>
        </w:tc>
        <w:tc>
          <w:tcPr>
            <w:tcW w:w="157" w:type="dxa"/>
          </w:tcPr>
          <w:p w:rsidR="003F7643" w:rsidRDefault="003F7643">
            <w:pPr>
              <w:pBdr>
                <w:top w:val="nil"/>
                <w:left w:val="nil"/>
                <w:bottom w:val="nil"/>
                <w:right w:val="nil"/>
                <w:between w:val="nil"/>
              </w:pBdr>
              <w:rPr>
                <w:color w:val="000000"/>
                <w:sz w:val="24"/>
                <w:szCs w:val="24"/>
              </w:rPr>
            </w:pPr>
          </w:p>
        </w:tc>
        <w:tc>
          <w:tcPr>
            <w:tcW w:w="2531" w:type="dxa"/>
            <w:tcBorders>
              <w:bottom w:val="single" w:sz="4" w:space="0" w:color="000000"/>
            </w:tcBorders>
          </w:tcPr>
          <w:p w:rsidR="003F7643" w:rsidRDefault="003F7643">
            <w:pPr>
              <w:pBdr>
                <w:top w:val="nil"/>
                <w:left w:val="nil"/>
                <w:bottom w:val="nil"/>
                <w:right w:val="nil"/>
                <w:between w:val="nil"/>
              </w:pBdr>
              <w:rPr>
                <w:color w:val="000000"/>
                <w:sz w:val="24"/>
                <w:szCs w:val="24"/>
              </w:rPr>
            </w:pPr>
          </w:p>
        </w:tc>
      </w:tr>
      <w:tr w:rsidR="003F7643">
        <w:trPr>
          <w:trHeight w:val="442"/>
        </w:trPr>
        <w:tc>
          <w:tcPr>
            <w:tcW w:w="2734" w:type="dxa"/>
            <w:tcBorders>
              <w:top w:val="single" w:sz="4" w:space="0" w:color="000000"/>
            </w:tcBorders>
          </w:tcPr>
          <w:p w:rsidR="003F7643" w:rsidRDefault="006D6214">
            <w:pPr>
              <w:pBdr>
                <w:top w:val="nil"/>
                <w:left w:val="nil"/>
                <w:bottom w:val="nil"/>
                <w:right w:val="nil"/>
                <w:between w:val="nil"/>
              </w:pBdr>
              <w:spacing w:before="76"/>
              <w:ind w:left="148"/>
              <w:rPr>
                <w:color w:val="000000"/>
                <w:sz w:val="24"/>
                <w:szCs w:val="24"/>
              </w:rPr>
            </w:pPr>
            <w:r>
              <w:rPr>
                <w:color w:val="000000"/>
                <w:sz w:val="24"/>
                <w:szCs w:val="24"/>
              </w:rPr>
              <w:t>(должность)</w:t>
            </w:r>
          </w:p>
        </w:tc>
        <w:tc>
          <w:tcPr>
            <w:tcW w:w="242" w:type="dxa"/>
          </w:tcPr>
          <w:p w:rsidR="003F7643" w:rsidRDefault="003F7643">
            <w:pPr>
              <w:pBdr>
                <w:top w:val="nil"/>
                <w:left w:val="nil"/>
                <w:bottom w:val="nil"/>
                <w:right w:val="nil"/>
                <w:between w:val="nil"/>
              </w:pBdr>
              <w:rPr>
                <w:color w:val="000000"/>
                <w:sz w:val="24"/>
                <w:szCs w:val="24"/>
              </w:rPr>
            </w:pPr>
          </w:p>
        </w:tc>
        <w:tc>
          <w:tcPr>
            <w:tcW w:w="2570" w:type="dxa"/>
            <w:tcBorders>
              <w:top w:val="single" w:sz="4" w:space="0" w:color="000000"/>
            </w:tcBorders>
          </w:tcPr>
          <w:p w:rsidR="003F7643" w:rsidRDefault="006D6214">
            <w:pPr>
              <w:pBdr>
                <w:top w:val="nil"/>
                <w:left w:val="nil"/>
                <w:bottom w:val="nil"/>
                <w:right w:val="nil"/>
                <w:between w:val="nil"/>
              </w:pBdr>
              <w:spacing w:before="76"/>
              <w:ind w:left="770" w:right="771"/>
              <w:jc w:val="center"/>
              <w:rPr>
                <w:color w:val="000000"/>
                <w:sz w:val="24"/>
                <w:szCs w:val="24"/>
              </w:rPr>
            </w:pPr>
            <w:r>
              <w:rPr>
                <w:color w:val="000000"/>
                <w:sz w:val="24"/>
                <w:szCs w:val="24"/>
              </w:rPr>
              <w:t>(подпись)</w:t>
            </w:r>
          </w:p>
        </w:tc>
        <w:tc>
          <w:tcPr>
            <w:tcW w:w="157" w:type="dxa"/>
          </w:tcPr>
          <w:p w:rsidR="003F7643" w:rsidRDefault="003F7643">
            <w:pPr>
              <w:pBdr>
                <w:top w:val="nil"/>
                <w:left w:val="nil"/>
                <w:bottom w:val="nil"/>
                <w:right w:val="nil"/>
                <w:between w:val="nil"/>
              </w:pBdr>
              <w:rPr>
                <w:color w:val="000000"/>
                <w:sz w:val="24"/>
                <w:szCs w:val="24"/>
              </w:rPr>
            </w:pPr>
          </w:p>
        </w:tc>
        <w:tc>
          <w:tcPr>
            <w:tcW w:w="2531" w:type="dxa"/>
            <w:tcBorders>
              <w:top w:val="single" w:sz="4" w:space="0" w:color="000000"/>
            </w:tcBorders>
          </w:tcPr>
          <w:p w:rsidR="003F7643" w:rsidRDefault="006D6214">
            <w:pPr>
              <w:pBdr>
                <w:top w:val="nil"/>
                <w:left w:val="nil"/>
                <w:bottom w:val="nil"/>
                <w:right w:val="nil"/>
                <w:between w:val="nil"/>
              </w:pBdr>
              <w:spacing w:before="76"/>
              <w:ind w:left="774"/>
              <w:rPr>
                <w:color w:val="000000"/>
                <w:sz w:val="24"/>
                <w:szCs w:val="24"/>
              </w:rPr>
            </w:pPr>
            <w:r>
              <w:rPr>
                <w:color w:val="000000"/>
                <w:sz w:val="24"/>
                <w:szCs w:val="24"/>
              </w:rPr>
              <w:t>(Ф. И. О.)</w:t>
            </w:r>
          </w:p>
        </w:tc>
      </w:tr>
      <w:tr w:rsidR="003F7643">
        <w:trPr>
          <w:trHeight w:val="721"/>
        </w:trPr>
        <w:tc>
          <w:tcPr>
            <w:tcW w:w="8234" w:type="dxa"/>
            <w:gridSpan w:val="5"/>
          </w:tcPr>
          <w:p w:rsidR="003F7643" w:rsidRDefault="006D6214">
            <w:pPr>
              <w:pBdr>
                <w:top w:val="nil"/>
                <w:left w:val="nil"/>
                <w:bottom w:val="nil"/>
                <w:right w:val="nil"/>
                <w:between w:val="nil"/>
              </w:pBdr>
              <w:spacing w:before="67" w:line="246" w:lineRule="auto"/>
              <w:ind w:left="74" w:right="5565"/>
              <w:rPr>
                <w:color w:val="000000"/>
                <w:sz w:val="24"/>
                <w:szCs w:val="24"/>
              </w:rPr>
            </w:pPr>
            <w:r>
              <w:rPr>
                <w:color w:val="000000"/>
                <w:sz w:val="24"/>
                <w:szCs w:val="24"/>
              </w:rPr>
              <w:t>С результатами контроля ознакомлен(а)</w:t>
            </w:r>
          </w:p>
        </w:tc>
      </w:tr>
      <w:tr w:rsidR="003F7643">
        <w:trPr>
          <w:trHeight w:val="362"/>
        </w:trPr>
        <w:tc>
          <w:tcPr>
            <w:tcW w:w="2734" w:type="dxa"/>
          </w:tcPr>
          <w:p w:rsidR="003F7643" w:rsidRDefault="003F7643">
            <w:pPr>
              <w:pBdr>
                <w:top w:val="nil"/>
                <w:left w:val="nil"/>
                <w:bottom w:val="nil"/>
                <w:right w:val="nil"/>
                <w:between w:val="nil"/>
              </w:pBdr>
              <w:rPr>
                <w:color w:val="000000"/>
                <w:sz w:val="24"/>
                <w:szCs w:val="24"/>
              </w:rPr>
            </w:pPr>
          </w:p>
        </w:tc>
        <w:tc>
          <w:tcPr>
            <w:tcW w:w="242" w:type="dxa"/>
          </w:tcPr>
          <w:p w:rsidR="003F7643" w:rsidRDefault="003F7643">
            <w:pPr>
              <w:pBdr>
                <w:top w:val="nil"/>
                <w:left w:val="nil"/>
                <w:bottom w:val="nil"/>
                <w:right w:val="nil"/>
                <w:between w:val="nil"/>
              </w:pBdr>
              <w:rPr>
                <w:color w:val="000000"/>
                <w:sz w:val="24"/>
                <w:szCs w:val="24"/>
              </w:rPr>
            </w:pPr>
          </w:p>
        </w:tc>
        <w:tc>
          <w:tcPr>
            <w:tcW w:w="2570" w:type="dxa"/>
            <w:tcBorders>
              <w:top w:val="single" w:sz="4" w:space="0" w:color="000000"/>
            </w:tcBorders>
          </w:tcPr>
          <w:p w:rsidR="003F7643" w:rsidRDefault="006D6214">
            <w:pPr>
              <w:pBdr>
                <w:top w:val="nil"/>
                <w:left w:val="nil"/>
                <w:bottom w:val="nil"/>
                <w:right w:val="nil"/>
                <w:between w:val="nil"/>
              </w:pBdr>
              <w:spacing w:before="76" w:line="269" w:lineRule="auto"/>
              <w:ind w:left="770" w:right="771"/>
              <w:jc w:val="center"/>
              <w:rPr>
                <w:color w:val="000000"/>
                <w:sz w:val="24"/>
                <w:szCs w:val="24"/>
              </w:rPr>
            </w:pPr>
            <w:r>
              <w:rPr>
                <w:color w:val="000000"/>
                <w:sz w:val="24"/>
                <w:szCs w:val="24"/>
              </w:rPr>
              <w:t>(подпись)</w:t>
            </w:r>
          </w:p>
        </w:tc>
        <w:tc>
          <w:tcPr>
            <w:tcW w:w="157" w:type="dxa"/>
          </w:tcPr>
          <w:p w:rsidR="003F7643" w:rsidRDefault="003F7643">
            <w:pPr>
              <w:pBdr>
                <w:top w:val="nil"/>
                <w:left w:val="nil"/>
                <w:bottom w:val="nil"/>
                <w:right w:val="nil"/>
                <w:between w:val="nil"/>
              </w:pBdr>
              <w:rPr>
                <w:color w:val="000000"/>
                <w:sz w:val="24"/>
                <w:szCs w:val="24"/>
              </w:rPr>
            </w:pPr>
          </w:p>
        </w:tc>
        <w:tc>
          <w:tcPr>
            <w:tcW w:w="2531" w:type="dxa"/>
            <w:tcBorders>
              <w:top w:val="single" w:sz="6" w:space="0" w:color="000000"/>
            </w:tcBorders>
          </w:tcPr>
          <w:p w:rsidR="003F7643" w:rsidRDefault="006D6214">
            <w:pPr>
              <w:pBdr>
                <w:top w:val="nil"/>
                <w:left w:val="nil"/>
                <w:bottom w:val="nil"/>
                <w:right w:val="nil"/>
                <w:between w:val="nil"/>
              </w:pBdr>
              <w:spacing w:before="73" w:line="269" w:lineRule="auto"/>
              <w:ind w:left="774"/>
              <w:rPr>
                <w:color w:val="000000"/>
                <w:sz w:val="24"/>
                <w:szCs w:val="24"/>
              </w:rPr>
            </w:pPr>
            <w:r>
              <w:rPr>
                <w:color w:val="000000"/>
                <w:sz w:val="24"/>
                <w:szCs w:val="24"/>
              </w:rPr>
              <w:t>(Ф. И. О.)</w:t>
            </w:r>
          </w:p>
        </w:tc>
      </w:tr>
    </w:tbl>
    <w:p w:rsidR="003F7643" w:rsidRDefault="003F7643">
      <w:pPr>
        <w:spacing w:line="269" w:lineRule="auto"/>
        <w:rPr>
          <w:sz w:val="24"/>
          <w:szCs w:val="24"/>
        </w:rPr>
        <w:sectPr w:rsidR="003F7643">
          <w:pgSz w:w="11900" w:h="16850"/>
          <w:pgMar w:top="700" w:right="380" w:bottom="280" w:left="1020" w:header="720" w:footer="720" w:gutter="0"/>
          <w:cols w:space="720"/>
        </w:sectPr>
      </w:pPr>
    </w:p>
    <w:p w:rsidR="003F7643" w:rsidRDefault="006D6214">
      <w:pPr>
        <w:spacing w:before="69"/>
        <w:ind w:right="196"/>
        <w:jc w:val="right"/>
        <w:rPr>
          <w:i/>
          <w:sz w:val="24"/>
          <w:szCs w:val="24"/>
        </w:rPr>
      </w:pPr>
      <w:r>
        <w:rPr>
          <w:i/>
          <w:sz w:val="24"/>
          <w:szCs w:val="24"/>
        </w:rPr>
        <w:lastRenderedPageBreak/>
        <w:t>Приложение 8</w:t>
      </w:r>
    </w:p>
    <w:p w:rsidR="003F7643" w:rsidRDefault="003F7643">
      <w:pPr>
        <w:pBdr>
          <w:top w:val="nil"/>
          <w:left w:val="nil"/>
          <w:bottom w:val="nil"/>
          <w:right w:val="nil"/>
          <w:between w:val="nil"/>
        </w:pBdr>
        <w:spacing w:before="1"/>
        <w:rPr>
          <w:i/>
          <w:color w:val="000000"/>
          <w:sz w:val="18"/>
          <w:szCs w:val="18"/>
        </w:rPr>
      </w:pPr>
    </w:p>
    <w:p w:rsidR="003F7643" w:rsidRDefault="006D6214">
      <w:pPr>
        <w:pStyle w:val="1"/>
        <w:spacing w:before="90"/>
        <w:ind w:left="2496" w:right="2572"/>
      </w:pPr>
      <w:r>
        <w:t>Критерии и показатели мониторинга результатов районного и регионального этапов</w:t>
      </w:r>
    </w:p>
    <w:p w:rsidR="003F7643" w:rsidRDefault="006D6214">
      <w:pPr>
        <w:spacing w:before="3"/>
        <w:ind w:left="2494" w:right="2572"/>
        <w:jc w:val="center"/>
        <w:rPr>
          <w:b/>
          <w:sz w:val="24"/>
          <w:szCs w:val="24"/>
        </w:rPr>
      </w:pPr>
      <w:r>
        <w:rPr>
          <w:b/>
          <w:sz w:val="24"/>
          <w:szCs w:val="24"/>
        </w:rPr>
        <w:t>олимпиады (конкурса)</w:t>
      </w:r>
    </w:p>
    <w:p w:rsidR="003F7643" w:rsidRDefault="003F7643">
      <w:pPr>
        <w:pBdr>
          <w:top w:val="nil"/>
          <w:left w:val="nil"/>
          <w:bottom w:val="nil"/>
          <w:right w:val="nil"/>
          <w:between w:val="nil"/>
        </w:pBdr>
        <w:rPr>
          <w:b/>
          <w:color w:val="000000"/>
          <w:sz w:val="24"/>
          <w:szCs w:val="24"/>
        </w:rPr>
      </w:pPr>
    </w:p>
    <w:tbl>
      <w:tblPr>
        <w:tblStyle w:val="aff2"/>
        <w:tblW w:w="9748"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
        <w:gridCol w:w="2908"/>
        <w:gridCol w:w="3712"/>
        <w:gridCol w:w="2634"/>
      </w:tblGrid>
      <w:tr w:rsidR="003F7643">
        <w:trPr>
          <w:trHeight w:val="702"/>
        </w:trPr>
        <w:tc>
          <w:tcPr>
            <w:tcW w:w="494" w:type="dxa"/>
          </w:tcPr>
          <w:p w:rsidR="003F7643" w:rsidRDefault="006D6214">
            <w:pPr>
              <w:pBdr>
                <w:top w:val="nil"/>
                <w:left w:val="nil"/>
                <w:bottom w:val="nil"/>
                <w:right w:val="nil"/>
                <w:between w:val="nil"/>
              </w:pBdr>
              <w:spacing w:before="73"/>
              <w:ind w:left="76" w:right="39"/>
              <w:rPr>
                <w:b/>
                <w:color w:val="000000"/>
                <w:sz w:val="24"/>
                <w:szCs w:val="24"/>
              </w:rPr>
            </w:pPr>
            <w:r>
              <w:rPr>
                <w:b/>
                <w:color w:val="000000"/>
                <w:sz w:val="24"/>
                <w:szCs w:val="24"/>
              </w:rPr>
              <w:t>№ п/п</w:t>
            </w:r>
          </w:p>
        </w:tc>
        <w:tc>
          <w:tcPr>
            <w:tcW w:w="2908" w:type="dxa"/>
          </w:tcPr>
          <w:p w:rsidR="003F7643" w:rsidRDefault="006D6214">
            <w:pPr>
              <w:pBdr>
                <w:top w:val="nil"/>
                <w:left w:val="nil"/>
                <w:bottom w:val="nil"/>
                <w:right w:val="nil"/>
                <w:between w:val="nil"/>
              </w:pBdr>
              <w:spacing w:before="73"/>
              <w:ind w:left="74"/>
              <w:rPr>
                <w:b/>
                <w:color w:val="000000"/>
                <w:sz w:val="24"/>
                <w:szCs w:val="24"/>
              </w:rPr>
            </w:pPr>
            <w:r>
              <w:rPr>
                <w:b/>
                <w:color w:val="000000"/>
                <w:sz w:val="24"/>
                <w:szCs w:val="24"/>
              </w:rPr>
              <w:t>Критерии</w:t>
            </w:r>
          </w:p>
        </w:tc>
        <w:tc>
          <w:tcPr>
            <w:tcW w:w="3712" w:type="dxa"/>
          </w:tcPr>
          <w:p w:rsidR="003F7643" w:rsidRDefault="006D6214">
            <w:pPr>
              <w:pBdr>
                <w:top w:val="nil"/>
                <w:left w:val="nil"/>
                <w:bottom w:val="nil"/>
                <w:right w:val="nil"/>
                <w:between w:val="nil"/>
              </w:pBdr>
              <w:spacing w:before="73"/>
              <w:ind w:left="77"/>
              <w:rPr>
                <w:b/>
                <w:color w:val="000000"/>
                <w:sz w:val="24"/>
                <w:szCs w:val="24"/>
              </w:rPr>
            </w:pPr>
            <w:r>
              <w:rPr>
                <w:b/>
                <w:color w:val="000000"/>
                <w:sz w:val="24"/>
                <w:szCs w:val="24"/>
              </w:rPr>
              <w:t>Показатели</w:t>
            </w:r>
          </w:p>
        </w:tc>
        <w:tc>
          <w:tcPr>
            <w:tcW w:w="2634" w:type="dxa"/>
          </w:tcPr>
          <w:p w:rsidR="003F7643" w:rsidRDefault="006D6214">
            <w:pPr>
              <w:pBdr>
                <w:top w:val="nil"/>
                <w:left w:val="nil"/>
                <w:bottom w:val="nil"/>
                <w:right w:val="nil"/>
                <w:between w:val="nil"/>
              </w:pBdr>
              <w:spacing w:before="73"/>
              <w:ind w:left="78" w:right="1126"/>
              <w:rPr>
                <w:b/>
                <w:color w:val="000000"/>
                <w:sz w:val="24"/>
                <w:szCs w:val="24"/>
              </w:rPr>
            </w:pPr>
            <w:r>
              <w:rPr>
                <w:b/>
                <w:color w:val="000000"/>
                <w:sz w:val="24"/>
                <w:szCs w:val="24"/>
              </w:rPr>
              <w:t>Источники информации</w:t>
            </w:r>
          </w:p>
        </w:tc>
      </w:tr>
      <w:tr w:rsidR="003F7643">
        <w:trPr>
          <w:trHeight w:val="1528"/>
        </w:trPr>
        <w:tc>
          <w:tcPr>
            <w:tcW w:w="494"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1</w:t>
            </w:r>
          </w:p>
        </w:tc>
        <w:tc>
          <w:tcPr>
            <w:tcW w:w="2908" w:type="dxa"/>
          </w:tcPr>
          <w:p w:rsidR="003F7643" w:rsidRDefault="006D6214">
            <w:pPr>
              <w:pBdr>
                <w:top w:val="nil"/>
                <w:left w:val="nil"/>
                <w:bottom w:val="nil"/>
                <w:right w:val="nil"/>
                <w:between w:val="nil"/>
              </w:pBdr>
              <w:spacing w:before="66"/>
              <w:ind w:left="74" w:right="40"/>
              <w:rPr>
                <w:color w:val="000000"/>
                <w:sz w:val="24"/>
                <w:szCs w:val="24"/>
              </w:rPr>
            </w:pPr>
            <w:r>
              <w:rPr>
                <w:color w:val="000000"/>
                <w:sz w:val="24"/>
                <w:szCs w:val="24"/>
              </w:rPr>
              <w:t>Результативность участников при переходе с районного на региональный этап олимпиады</w:t>
            </w:r>
          </w:p>
        </w:tc>
        <w:tc>
          <w:tcPr>
            <w:tcW w:w="3712" w:type="dxa"/>
          </w:tcPr>
          <w:p w:rsidR="003F7643" w:rsidRDefault="006D6214">
            <w:pPr>
              <w:pBdr>
                <w:top w:val="nil"/>
                <w:left w:val="nil"/>
                <w:bottom w:val="nil"/>
                <w:right w:val="nil"/>
                <w:between w:val="nil"/>
              </w:pBdr>
              <w:spacing w:before="66"/>
              <w:ind w:left="77" w:right="810"/>
              <w:rPr>
                <w:color w:val="000000"/>
                <w:sz w:val="24"/>
                <w:szCs w:val="24"/>
              </w:rPr>
            </w:pPr>
            <w:r>
              <w:rPr>
                <w:color w:val="000000"/>
                <w:sz w:val="24"/>
                <w:szCs w:val="24"/>
              </w:rPr>
              <w:t>Количество участников различных этапов, которые показали минимум 25% от максимального балла по системе оценивания</w:t>
            </w:r>
          </w:p>
        </w:tc>
        <w:tc>
          <w:tcPr>
            <w:tcW w:w="2634" w:type="dxa"/>
          </w:tcPr>
          <w:p w:rsidR="003F7643" w:rsidRDefault="006D6214">
            <w:pPr>
              <w:pBdr>
                <w:top w:val="nil"/>
                <w:left w:val="nil"/>
                <w:bottom w:val="nil"/>
                <w:right w:val="nil"/>
                <w:between w:val="nil"/>
              </w:pBdr>
              <w:spacing w:before="66"/>
              <w:ind w:left="78" w:right="190"/>
              <w:rPr>
                <w:color w:val="000000"/>
                <w:sz w:val="24"/>
                <w:szCs w:val="24"/>
              </w:rPr>
            </w:pPr>
            <w:r>
              <w:rPr>
                <w:color w:val="000000"/>
                <w:sz w:val="24"/>
                <w:szCs w:val="24"/>
              </w:rPr>
              <w:t>Районный, региональный рейтинг по</w:t>
            </w:r>
          </w:p>
          <w:p w:rsidR="003F7643" w:rsidRDefault="006D6214">
            <w:pPr>
              <w:pBdr>
                <w:top w:val="nil"/>
                <w:left w:val="nil"/>
                <w:bottom w:val="nil"/>
                <w:right w:val="nil"/>
                <w:between w:val="nil"/>
              </w:pBdr>
              <w:ind w:left="78" w:right="244"/>
              <w:rPr>
                <w:color w:val="000000"/>
                <w:sz w:val="24"/>
                <w:szCs w:val="24"/>
              </w:rPr>
            </w:pPr>
            <w:r>
              <w:rPr>
                <w:color w:val="000000"/>
                <w:sz w:val="24"/>
                <w:szCs w:val="24"/>
              </w:rPr>
              <w:t>результатам участия в олимпиаде</w:t>
            </w:r>
          </w:p>
        </w:tc>
      </w:tr>
      <w:tr w:rsidR="003F7643">
        <w:trPr>
          <w:trHeight w:val="1530"/>
        </w:trPr>
        <w:tc>
          <w:tcPr>
            <w:tcW w:w="494"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2</w:t>
            </w:r>
          </w:p>
        </w:tc>
        <w:tc>
          <w:tcPr>
            <w:tcW w:w="2908" w:type="dxa"/>
          </w:tcPr>
          <w:p w:rsidR="003F7643" w:rsidRDefault="006D6214">
            <w:pPr>
              <w:pBdr>
                <w:top w:val="nil"/>
                <w:left w:val="nil"/>
                <w:bottom w:val="nil"/>
                <w:right w:val="nil"/>
                <w:between w:val="nil"/>
              </w:pBdr>
              <w:spacing w:before="68"/>
              <w:ind w:left="74" w:right="226"/>
              <w:rPr>
                <w:color w:val="000000"/>
                <w:sz w:val="24"/>
                <w:szCs w:val="24"/>
              </w:rPr>
            </w:pPr>
            <w:r>
              <w:rPr>
                <w:color w:val="000000"/>
                <w:sz w:val="24"/>
                <w:szCs w:val="24"/>
              </w:rPr>
              <w:t>Участие педагогов лицея в предметных комиссиях районного и регионального этапов олимпиады</w:t>
            </w:r>
          </w:p>
        </w:tc>
        <w:tc>
          <w:tcPr>
            <w:tcW w:w="3712" w:type="dxa"/>
          </w:tcPr>
          <w:p w:rsidR="003F7643" w:rsidRDefault="006D6214">
            <w:pPr>
              <w:pBdr>
                <w:top w:val="nil"/>
                <w:left w:val="nil"/>
                <w:bottom w:val="nil"/>
                <w:right w:val="nil"/>
                <w:between w:val="nil"/>
              </w:pBdr>
              <w:spacing w:before="68"/>
              <w:ind w:left="77" w:right="179"/>
              <w:rPr>
                <w:color w:val="000000"/>
                <w:sz w:val="24"/>
                <w:szCs w:val="24"/>
              </w:rPr>
            </w:pPr>
            <w:r>
              <w:rPr>
                <w:color w:val="000000"/>
                <w:sz w:val="24"/>
                <w:szCs w:val="24"/>
              </w:rPr>
              <w:t>Количество учителей участников жюри предметных комиссий</w:t>
            </w:r>
          </w:p>
        </w:tc>
        <w:tc>
          <w:tcPr>
            <w:tcW w:w="2634" w:type="dxa"/>
          </w:tcPr>
          <w:p w:rsidR="003F7643" w:rsidRDefault="006D6214">
            <w:pPr>
              <w:pBdr>
                <w:top w:val="nil"/>
                <w:left w:val="nil"/>
                <w:bottom w:val="nil"/>
                <w:right w:val="nil"/>
                <w:between w:val="nil"/>
              </w:pBdr>
              <w:spacing w:before="68"/>
              <w:ind w:left="78" w:right="631"/>
              <w:rPr>
                <w:color w:val="000000"/>
                <w:sz w:val="24"/>
                <w:szCs w:val="24"/>
              </w:rPr>
            </w:pPr>
            <w:r>
              <w:rPr>
                <w:color w:val="000000"/>
                <w:sz w:val="24"/>
                <w:szCs w:val="24"/>
              </w:rPr>
              <w:t>Приказы о составе жюри</w:t>
            </w:r>
          </w:p>
          <w:p w:rsidR="003F7643" w:rsidRDefault="006D6214">
            <w:pPr>
              <w:pBdr>
                <w:top w:val="nil"/>
                <w:left w:val="nil"/>
                <w:bottom w:val="nil"/>
                <w:right w:val="nil"/>
                <w:between w:val="nil"/>
              </w:pBdr>
              <w:ind w:left="78" w:right="280"/>
              <w:rPr>
                <w:color w:val="000000"/>
                <w:sz w:val="24"/>
                <w:szCs w:val="24"/>
              </w:rPr>
            </w:pPr>
            <w:r>
              <w:rPr>
                <w:color w:val="000000"/>
                <w:sz w:val="24"/>
                <w:szCs w:val="24"/>
              </w:rPr>
              <w:t>районного и регионального этапов олимпиады</w:t>
            </w:r>
          </w:p>
        </w:tc>
      </w:tr>
      <w:tr w:rsidR="003F7643">
        <w:trPr>
          <w:trHeight w:val="2634"/>
        </w:trPr>
        <w:tc>
          <w:tcPr>
            <w:tcW w:w="494"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3</w:t>
            </w:r>
          </w:p>
        </w:tc>
        <w:tc>
          <w:tcPr>
            <w:tcW w:w="2908" w:type="dxa"/>
          </w:tcPr>
          <w:p w:rsidR="003F7643" w:rsidRDefault="006D6214">
            <w:pPr>
              <w:pBdr>
                <w:top w:val="nil"/>
                <w:left w:val="nil"/>
                <w:bottom w:val="nil"/>
                <w:right w:val="nil"/>
                <w:between w:val="nil"/>
              </w:pBdr>
              <w:spacing w:before="68"/>
              <w:ind w:left="74" w:right="561"/>
              <w:rPr>
                <w:color w:val="000000"/>
                <w:sz w:val="24"/>
                <w:szCs w:val="24"/>
              </w:rPr>
            </w:pPr>
            <w:r>
              <w:rPr>
                <w:color w:val="000000"/>
                <w:sz w:val="24"/>
                <w:szCs w:val="24"/>
              </w:rPr>
              <w:t>Массовость участия в региональном этапе олимпиады</w:t>
            </w:r>
          </w:p>
        </w:tc>
        <w:tc>
          <w:tcPr>
            <w:tcW w:w="3712" w:type="dxa"/>
          </w:tcPr>
          <w:p w:rsidR="003F7643" w:rsidRDefault="006D6214">
            <w:pPr>
              <w:pBdr>
                <w:top w:val="nil"/>
                <w:left w:val="nil"/>
                <w:bottom w:val="nil"/>
                <w:right w:val="nil"/>
                <w:between w:val="nil"/>
              </w:pBdr>
              <w:spacing w:before="68"/>
              <w:ind w:left="77" w:right="189"/>
              <w:rPr>
                <w:color w:val="000000"/>
                <w:sz w:val="24"/>
                <w:szCs w:val="24"/>
              </w:rPr>
            </w:pPr>
            <w:r>
              <w:rPr>
                <w:color w:val="000000"/>
                <w:sz w:val="24"/>
                <w:szCs w:val="24"/>
              </w:rPr>
              <w:t>Общее количество участников регионального этапа в процентах от общего числа обучающихся в этих классах.</w:t>
            </w:r>
          </w:p>
          <w:p w:rsidR="003F7643" w:rsidRDefault="006D6214">
            <w:pPr>
              <w:pBdr>
                <w:top w:val="nil"/>
                <w:left w:val="nil"/>
                <w:bottom w:val="nil"/>
                <w:right w:val="nil"/>
                <w:between w:val="nil"/>
              </w:pBdr>
              <w:ind w:left="77" w:right="114"/>
              <w:rPr>
                <w:color w:val="000000"/>
                <w:sz w:val="24"/>
                <w:szCs w:val="24"/>
              </w:rPr>
            </w:pPr>
            <w:r>
              <w:rPr>
                <w:color w:val="000000"/>
                <w:sz w:val="24"/>
                <w:szCs w:val="24"/>
              </w:rPr>
              <w:t>Положительное состояние дел, если лицей занимает более высокое положение относительно среднего показателя в районе, регионе</w:t>
            </w:r>
          </w:p>
        </w:tc>
        <w:tc>
          <w:tcPr>
            <w:tcW w:w="2634" w:type="dxa"/>
          </w:tcPr>
          <w:p w:rsidR="003F7643" w:rsidRDefault="006D6214">
            <w:pPr>
              <w:pBdr>
                <w:top w:val="nil"/>
                <w:left w:val="nil"/>
                <w:bottom w:val="nil"/>
                <w:right w:val="nil"/>
                <w:between w:val="nil"/>
              </w:pBdr>
              <w:spacing w:before="68"/>
              <w:ind w:left="78" w:right="407"/>
              <w:rPr>
                <w:color w:val="000000"/>
                <w:sz w:val="24"/>
                <w:szCs w:val="24"/>
              </w:rPr>
            </w:pPr>
            <w:r>
              <w:rPr>
                <w:color w:val="000000"/>
                <w:sz w:val="24"/>
                <w:szCs w:val="24"/>
              </w:rPr>
              <w:t>Базы участников регионального этапа олимпиады</w:t>
            </w:r>
          </w:p>
        </w:tc>
      </w:tr>
      <w:tr w:rsidR="003F7643">
        <w:trPr>
          <w:trHeight w:val="2356"/>
        </w:trPr>
        <w:tc>
          <w:tcPr>
            <w:tcW w:w="494" w:type="dxa"/>
          </w:tcPr>
          <w:p w:rsidR="003F7643" w:rsidRDefault="006D6214">
            <w:pPr>
              <w:pBdr>
                <w:top w:val="nil"/>
                <w:left w:val="nil"/>
                <w:bottom w:val="nil"/>
                <w:right w:val="nil"/>
                <w:between w:val="nil"/>
              </w:pBdr>
              <w:spacing w:before="66"/>
              <w:ind w:left="76"/>
              <w:rPr>
                <w:color w:val="000000"/>
                <w:sz w:val="24"/>
                <w:szCs w:val="24"/>
              </w:rPr>
            </w:pPr>
            <w:r>
              <w:rPr>
                <w:color w:val="000000"/>
                <w:sz w:val="24"/>
                <w:szCs w:val="24"/>
              </w:rPr>
              <w:t>4</w:t>
            </w:r>
          </w:p>
        </w:tc>
        <w:tc>
          <w:tcPr>
            <w:tcW w:w="2908" w:type="dxa"/>
          </w:tcPr>
          <w:p w:rsidR="003F7643" w:rsidRDefault="006D6214">
            <w:pPr>
              <w:pBdr>
                <w:top w:val="nil"/>
                <w:left w:val="nil"/>
                <w:bottom w:val="nil"/>
                <w:right w:val="nil"/>
                <w:between w:val="nil"/>
              </w:pBdr>
              <w:spacing w:before="66"/>
              <w:ind w:left="74" w:right="360"/>
              <w:rPr>
                <w:color w:val="000000"/>
                <w:sz w:val="24"/>
                <w:szCs w:val="24"/>
              </w:rPr>
            </w:pPr>
            <w:r>
              <w:rPr>
                <w:color w:val="000000"/>
                <w:sz w:val="24"/>
                <w:szCs w:val="24"/>
              </w:rPr>
              <w:t>Эффективность регионального этапа олимпиады по каждому предмету</w:t>
            </w:r>
          </w:p>
        </w:tc>
        <w:tc>
          <w:tcPr>
            <w:tcW w:w="3712" w:type="dxa"/>
          </w:tcPr>
          <w:p w:rsidR="003F7643" w:rsidRDefault="006D6214">
            <w:pPr>
              <w:pBdr>
                <w:top w:val="nil"/>
                <w:left w:val="nil"/>
                <w:bottom w:val="nil"/>
                <w:right w:val="nil"/>
                <w:between w:val="nil"/>
              </w:pBdr>
              <w:spacing w:before="66"/>
              <w:ind w:left="77" w:right="380"/>
              <w:rPr>
                <w:color w:val="000000"/>
                <w:sz w:val="24"/>
                <w:szCs w:val="24"/>
              </w:rPr>
            </w:pPr>
            <w:r>
              <w:rPr>
                <w:color w:val="000000"/>
                <w:sz w:val="24"/>
                <w:szCs w:val="24"/>
              </w:rPr>
              <w:t>Количество обучающихся 9–11 классов в списках участников заключительного этапа олимпиады.</w:t>
            </w:r>
          </w:p>
          <w:p w:rsidR="003F7643" w:rsidRDefault="006D6214">
            <w:pPr>
              <w:pBdr>
                <w:top w:val="nil"/>
                <w:left w:val="nil"/>
                <w:bottom w:val="nil"/>
                <w:right w:val="nil"/>
                <w:between w:val="nil"/>
              </w:pBdr>
              <w:ind w:left="77" w:right="600"/>
              <w:rPr>
                <w:color w:val="000000"/>
                <w:sz w:val="24"/>
                <w:szCs w:val="24"/>
              </w:rPr>
            </w:pPr>
            <w:r>
              <w:rPr>
                <w:color w:val="000000"/>
                <w:sz w:val="24"/>
                <w:szCs w:val="24"/>
              </w:rPr>
              <w:t>Положительное состояние дел, если лицей имеет участников заключительного этапа олимпиады</w:t>
            </w:r>
          </w:p>
        </w:tc>
        <w:tc>
          <w:tcPr>
            <w:tcW w:w="2634" w:type="dxa"/>
          </w:tcPr>
          <w:p w:rsidR="003F7643" w:rsidRDefault="006D6214">
            <w:pPr>
              <w:pBdr>
                <w:top w:val="nil"/>
                <w:left w:val="nil"/>
                <w:bottom w:val="nil"/>
                <w:right w:val="nil"/>
                <w:between w:val="nil"/>
              </w:pBdr>
              <w:spacing w:before="66"/>
              <w:ind w:left="78" w:right="138"/>
              <w:rPr>
                <w:color w:val="000000"/>
                <w:sz w:val="24"/>
                <w:szCs w:val="24"/>
              </w:rPr>
            </w:pPr>
            <w:r>
              <w:rPr>
                <w:color w:val="000000"/>
                <w:sz w:val="24"/>
                <w:szCs w:val="24"/>
              </w:rPr>
              <w:t>Базы участников заключительного этапа олимпиады</w:t>
            </w:r>
          </w:p>
        </w:tc>
      </w:tr>
      <w:tr w:rsidR="003F7643">
        <w:trPr>
          <w:trHeight w:val="2082"/>
        </w:trPr>
        <w:tc>
          <w:tcPr>
            <w:tcW w:w="494"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5</w:t>
            </w:r>
          </w:p>
        </w:tc>
        <w:tc>
          <w:tcPr>
            <w:tcW w:w="2908" w:type="dxa"/>
          </w:tcPr>
          <w:p w:rsidR="003F7643" w:rsidRDefault="006D6214">
            <w:pPr>
              <w:pBdr>
                <w:top w:val="nil"/>
                <w:left w:val="nil"/>
                <w:bottom w:val="nil"/>
                <w:right w:val="nil"/>
                <w:between w:val="nil"/>
              </w:pBdr>
              <w:spacing w:before="68"/>
              <w:ind w:left="74" w:right="130"/>
              <w:rPr>
                <w:color w:val="000000"/>
                <w:sz w:val="24"/>
                <w:szCs w:val="24"/>
              </w:rPr>
            </w:pPr>
            <w:r>
              <w:rPr>
                <w:color w:val="000000"/>
                <w:sz w:val="24"/>
                <w:szCs w:val="24"/>
              </w:rPr>
              <w:t>Результативность участия в заключительном этапе олимпиады</w:t>
            </w:r>
          </w:p>
        </w:tc>
        <w:tc>
          <w:tcPr>
            <w:tcW w:w="3712" w:type="dxa"/>
          </w:tcPr>
          <w:p w:rsidR="003F7643" w:rsidRDefault="006D6214">
            <w:pPr>
              <w:pBdr>
                <w:top w:val="nil"/>
                <w:left w:val="nil"/>
                <w:bottom w:val="nil"/>
                <w:right w:val="nil"/>
                <w:between w:val="nil"/>
              </w:pBdr>
              <w:spacing w:before="68"/>
              <w:ind w:left="77" w:right="147"/>
              <w:rPr>
                <w:color w:val="000000"/>
                <w:sz w:val="24"/>
                <w:szCs w:val="24"/>
              </w:rPr>
            </w:pPr>
            <w:r>
              <w:rPr>
                <w:color w:val="000000"/>
                <w:sz w:val="24"/>
                <w:szCs w:val="24"/>
              </w:rPr>
              <w:t>Общее количество победителей и призеров заключительного этапа олимпиады.</w:t>
            </w:r>
          </w:p>
          <w:p w:rsidR="003F7643" w:rsidRDefault="006D6214">
            <w:pPr>
              <w:pBdr>
                <w:top w:val="nil"/>
                <w:left w:val="nil"/>
                <w:bottom w:val="nil"/>
                <w:right w:val="nil"/>
                <w:between w:val="nil"/>
              </w:pBdr>
              <w:ind w:left="77" w:right="416"/>
              <w:rPr>
                <w:color w:val="000000"/>
                <w:sz w:val="24"/>
                <w:szCs w:val="24"/>
              </w:rPr>
            </w:pPr>
            <w:r>
              <w:rPr>
                <w:color w:val="000000"/>
                <w:sz w:val="24"/>
                <w:szCs w:val="24"/>
              </w:rPr>
              <w:t>Положительное состояние дел, если лицей имеет призеров и победителей заключительного этапа олимпиады</w:t>
            </w:r>
          </w:p>
        </w:tc>
        <w:tc>
          <w:tcPr>
            <w:tcW w:w="2634" w:type="dxa"/>
          </w:tcPr>
          <w:p w:rsidR="003F7643" w:rsidRDefault="006D6214">
            <w:pPr>
              <w:pBdr>
                <w:top w:val="nil"/>
                <w:left w:val="nil"/>
                <w:bottom w:val="nil"/>
                <w:right w:val="nil"/>
                <w:between w:val="nil"/>
              </w:pBdr>
              <w:spacing w:before="68"/>
              <w:ind w:left="78" w:right="138"/>
              <w:rPr>
                <w:color w:val="000000"/>
                <w:sz w:val="24"/>
                <w:szCs w:val="24"/>
              </w:rPr>
            </w:pPr>
            <w:r>
              <w:rPr>
                <w:color w:val="000000"/>
                <w:sz w:val="24"/>
                <w:szCs w:val="24"/>
              </w:rPr>
              <w:t>Отчеты жюри заключительного этапа олимпиады</w:t>
            </w:r>
          </w:p>
        </w:tc>
      </w:tr>
      <w:tr w:rsidR="003F7643">
        <w:trPr>
          <w:trHeight w:val="1806"/>
        </w:trPr>
        <w:tc>
          <w:tcPr>
            <w:tcW w:w="494" w:type="dxa"/>
          </w:tcPr>
          <w:p w:rsidR="003F7643" w:rsidRDefault="006D6214">
            <w:pPr>
              <w:pBdr>
                <w:top w:val="nil"/>
                <w:left w:val="nil"/>
                <w:bottom w:val="nil"/>
                <w:right w:val="nil"/>
                <w:between w:val="nil"/>
              </w:pBdr>
              <w:spacing w:before="68"/>
              <w:ind w:left="76"/>
              <w:rPr>
                <w:color w:val="000000"/>
                <w:sz w:val="24"/>
                <w:szCs w:val="24"/>
              </w:rPr>
            </w:pPr>
            <w:r>
              <w:rPr>
                <w:color w:val="000000"/>
                <w:sz w:val="24"/>
                <w:szCs w:val="24"/>
              </w:rPr>
              <w:t>6</w:t>
            </w:r>
          </w:p>
        </w:tc>
        <w:tc>
          <w:tcPr>
            <w:tcW w:w="2908" w:type="dxa"/>
          </w:tcPr>
          <w:p w:rsidR="003F7643" w:rsidRDefault="006D6214">
            <w:pPr>
              <w:pBdr>
                <w:top w:val="nil"/>
                <w:left w:val="nil"/>
                <w:bottom w:val="nil"/>
                <w:right w:val="nil"/>
                <w:between w:val="nil"/>
              </w:pBdr>
              <w:spacing w:before="68"/>
              <w:ind w:left="74" w:right="280"/>
              <w:rPr>
                <w:color w:val="000000"/>
                <w:sz w:val="24"/>
                <w:szCs w:val="24"/>
              </w:rPr>
            </w:pPr>
            <w:r>
              <w:rPr>
                <w:color w:val="000000"/>
                <w:sz w:val="24"/>
                <w:szCs w:val="24"/>
              </w:rPr>
              <w:t>Реализация цели профильной ориентации участников олимпиады</w:t>
            </w:r>
          </w:p>
        </w:tc>
        <w:tc>
          <w:tcPr>
            <w:tcW w:w="3712" w:type="dxa"/>
          </w:tcPr>
          <w:p w:rsidR="003F7643" w:rsidRDefault="006D6214">
            <w:pPr>
              <w:pBdr>
                <w:top w:val="nil"/>
                <w:left w:val="nil"/>
                <w:bottom w:val="nil"/>
                <w:right w:val="nil"/>
                <w:between w:val="nil"/>
              </w:pBdr>
              <w:spacing w:before="68"/>
              <w:ind w:left="77" w:right="49"/>
              <w:rPr>
                <w:color w:val="000000"/>
                <w:sz w:val="24"/>
                <w:szCs w:val="24"/>
              </w:rPr>
            </w:pPr>
            <w:r>
              <w:rPr>
                <w:color w:val="000000"/>
                <w:sz w:val="24"/>
                <w:szCs w:val="24"/>
              </w:rPr>
              <w:t>Количество победителей и призеров регионального этапа олимпиады для 11 классов, сдавших ЕГЭ по предмету участия в региональном этапе на баллы, позволившие им поступить</w:t>
            </w:r>
          </w:p>
        </w:tc>
        <w:tc>
          <w:tcPr>
            <w:tcW w:w="2634" w:type="dxa"/>
          </w:tcPr>
          <w:p w:rsidR="003F7643" w:rsidRDefault="006D6214">
            <w:pPr>
              <w:pBdr>
                <w:top w:val="nil"/>
                <w:left w:val="nil"/>
                <w:bottom w:val="nil"/>
                <w:right w:val="nil"/>
                <w:between w:val="nil"/>
              </w:pBdr>
              <w:spacing w:before="68"/>
              <w:ind w:left="78" w:right="77"/>
              <w:rPr>
                <w:color w:val="000000"/>
                <w:sz w:val="24"/>
                <w:szCs w:val="24"/>
              </w:rPr>
            </w:pPr>
            <w:r>
              <w:rPr>
                <w:color w:val="000000"/>
                <w:sz w:val="24"/>
                <w:szCs w:val="24"/>
              </w:rPr>
              <w:t>Статистические данные по</w:t>
            </w:r>
          </w:p>
          <w:p w:rsidR="003F7643" w:rsidRDefault="006D6214">
            <w:pPr>
              <w:pBdr>
                <w:top w:val="nil"/>
                <w:left w:val="nil"/>
                <w:bottom w:val="nil"/>
                <w:right w:val="nil"/>
                <w:between w:val="nil"/>
              </w:pBdr>
              <w:ind w:left="78"/>
              <w:rPr>
                <w:color w:val="000000"/>
                <w:sz w:val="24"/>
                <w:szCs w:val="24"/>
              </w:rPr>
            </w:pPr>
            <w:r>
              <w:rPr>
                <w:color w:val="000000"/>
                <w:sz w:val="24"/>
                <w:szCs w:val="24"/>
              </w:rPr>
              <w:t>вузам</w:t>
            </w:r>
          </w:p>
        </w:tc>
      </w:tr>
    </w:tbl>
    <w:p w:rsidR="003F7643" w:rsidRDefault="003F7643">
      <w:pPr>
        <w:rPr>
          <w:sz w:val="24"/>
          <w:szCs w:val="24"/>
        </w:rPr>
        <w:sectPr w:rsidR="003F7643">
          <w:pgSz w:w="11900" w:h="16850"/>
          <w:pgMar w:top="620" w:right="380" w:bottom="280" w:left="1020" w:header="720" w:footer="720" w:gutter="0"/>
          <w:cols w:space="720"/>
        </w:sectPr>
      </w:pPr>
    </w:p>
    <w:p w:rsidR="003F7643" w:rsidRDefault="003F7643">
      <w:pPr>
        <w:pBdr>
          <w:top w:val="nil"/>
          <w:left w:val="nil"/>
          <w:bottom w:val="nil"/>
          <w:right w:val="nil"/>
          <w:between w:val="nil"/>
        </w:pBdr>
        <w:spacing w:line="276" w:lineRule="auto"/>
        <w:rPr>
          <w:sz w:val="24"/>
          <w:szCs w:val="24"/>
        </w:rPr>
      </w:pPr>
    </w:p>
    <w:tbl>
      <w:tblPr>
        <w:tblStyle w:val="aff3"/>
        <w:tblW w:w="9748"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
        <w:gridCol w:w="2908"/>
        <w:gridCol w:w="3712"/>
        <w:gridCol w:w="2634"/>
      </w:tblGrid>
      <w:tr w:rsidR="003F7643">
        <w:trPr>
          <w:trHeight w:val="4014"/>
        </w:trPr>
        <w:tc>
          <w:tcPr>
            <w:tcW w:w="494" w:type="dxa"/>
          </w:tcPr>
          <w:p w:rsidR="003F7643" w:rsidRDefault="003F7643">
            <w:pPr>
              <w:pBdr>
                <w:top w:val="nil"/>
                <w:left w:val="nil"/>
                <w:bottom w:val="nil"/>
                <w:right w:val="nil"/>
                <w:between w:val="nil"/>
              </w:pBdr>
              <w:rPr>
                <w:color w:val="000000"/>
                <w:sz w:val="24"/>
                <w:szCs w:val="24"/>
              </w:rPr>
            </w:pPr>
          </w:p>
        </w:tc>
        <w:tc>
          <w:tcPr>
            <w:tcW w:w="2908" w:type="dxa"/>
          </w:tcPr>
          <w:p w:rsidR="003F7643" w:rsidRDefault="003F7643">
            <w:pPr>
              <w:pBdr>
                <w:top w:val="nil"/>
                <w:left w:val="nil"/>
                <w:bottom w:val="nil"/>
                <w:right w:val="nil"/>
                <w:between w:val="nil"/>
              </w:pBdr>
              <w:rPr>
                <w:color w:val="000000"/>
                <w:sz w:val="24"/>
                <w:szCs w:val="24"/>
              </w:rPr>
            </w:pPr>
          </w:p>
        </w:tc>
        <w:tc>
          <w:tcPr>
            <w:tcW w:w="3712" w:type="dxa"/>
          </w:tcPr>
          <w:p w:rsidR="003F7643" w:rsidRDefault="006D6214">
            <w:pPr>
              <w:pBdr>
                <w:top w:val="nil"/>
                <w:left w:val="nil"/>
                <w:bottom w:val="nil"/>
                <w:right w:val="nil"/>
                <w:between w:val="nil"/>
              </w:pBdr>
              <w:spacing w:before="63"/>
              <w:ind w:left="77" w:right="242"/>
              <w:rPr>
                <w:color w:val="000000"/>
                <w:sz w:val="24"/>
                <w:szCs w:val="24"/>
              </w:rPr>
            </w:pPr>
            <w:r>
              <w:rPr>
                <w:color w:val="000000"/>
                <w:sz w:val="24"/>
                <w:szCs w:val="24"/>
              </w:rPr>
              <w:t>в профильные вузы, в процентах от их общего числа.</w:t>
            </w:r>
          </w:p>
          <w:p w:rsidR="003F7643" w:rsidRDefault="006D6214">
            <w:pPr>
              <w:pBdr>
                <w:top w:val="nil"/>
                <w:left w:val="nil"/>
                <w:bottom w:val="nil"/>
                <w:right w:val="nil"/>
                <w:between w:val="nil"/>
              </w:pBdr>
              <w:ind w:left="77" w:right="67"/>
              <w:rPr>
                <w:color w:val="000000"/>
                <w:sz w:val="24"/>
                <w:szCs w:val="24"/>
              </w:rPr>
            </w:pPr>
            <w:r>
              <w:rPr>
                <w:color w:val="000000"/>
                <w:sz w:val="24"/>
                <w:szCs w:val="24"/>
              </w:rPr>
              <w:t>Количество победителей и призеров заключительного этапа олимпиады для 11 классов, поступивших в профильные вузы, в процентах от их общего числа. Положительная оценка профильного характера олимпиады, если выпускники выбирают профиль образования в соответствии с учебным предметом, по которому выиграли олимпиаду</w:t>
            </w:r>
          </w:p>
        </w:tc>
        <w:tc>
          <w:tcPr>
            <w:tcW w:w="2634" w:type="dxa"/>
          </w:tcPr>
          <w:p w:rsidR="003F7643" w:rsidRDefault="003F7643">
            <w:pPr>
              <w:pBdr>
                <w:top w:val="nil"/>
                <w:left w:val="nil"/>
                <w:bottom w:val="nil"/>
                <w:right w:val="nil"/>
                <w:between w:val="nil"/>
              </w:pBdr>
              <w:rPr>
                <w:color w:val="000000"/>
                <w:sz w:val="24"/>
                <w:szCs w:val="24"/>
              </w:rPr>
            </w:pPr>
          </w:p>
        </w:tc>
      </w:tr>
    </w:tbl>
    <w:p w:rsidR="003F7643" w:rsidRDefault="003F7643"/>
    <w:sectPr w:rsidR="003F7643">
      <w:pgSz w:w="11900" w:h="16850"/>
      <w:pgMar w:top="700" w:right="3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09"/>
    <w:multiLevelType w:val="multilevel"/>
    <w:tmpl w:val="51DE46CA"/>
    <w:lvl w:ilvl="0">
      <w:start w:val="4"/>
      <w:numFmt w:val="decimal"/>
      <w:lvlText w:val="%1"/>
      <w:lvlJc w:val="left"/>
      <w:pPr>
        <w:ind w:left="120" w:hanging="658"/>
      </w:pPr>
    </w:lvl>
    <w:lvl w:ilvl="1">
      <w:numFmt w:val="decimal"/>
      <w:lvlText w:val=""/>
      <w:lvlJc w:val="left"/>
      <w:pPr>
        <w:ind w:left="0" w:firstLine="0"/>
      </w:pPr>
    </w:lvl>
    <w:lvl w:ilvl="2">
      <w:numFmt w:val="decimal"/>
      <w:lvlText w:val=""/>
      <w:lvlJc w:val="left"/>
      <w:pPr>
        <w:ind w:left="0" w:firstLine="0"/>
      </w:pPr>
    </w:lvl>
    <w:lvl w:ilvl="3">
      <w:numFmt w:val="bullet"/>
      <w:lvlText w:val="•"/>
      <w:lvlJc w:val="left"/>
      <w:pPr>
        <w:ind w:left="3281" w:hanging="658"/>
      </w:pPr>
    </w:lvl>
    <w:lvl w:ilvl="4">
      <w:numFmt w:val="bullet"/>
      <w:lvlText w:val="•"/>
      <w:lvlJc w:val="left"/>
      <w:pPr>
        <w:ind w:left="4335" w:hanging="658"/>
      </w:pPr>
    </w:lvl>
    <w:lvl w:ilvl="5">
      <w:numFmt w:val="bullet"/>
      <w:lvlText w:val="•"/>
      <w:lvlJc w:val="left"/>
      <w:pPr>
        <w:ind w:left="5389" w:hanging="658"/>
      </w:pPr>
    </w:lvl>
    <w:lvl w:ilvl="6">
      <w:numFmt w:val="bullet"/>
      <w:lvlText w:val="•"/>
      <w:lvlJc w:val="left"/>
      <w:pPr>
        <w:ind w:left="6443" w:hanging="658"/>
      </w:pPr>
    </w:lvl>
    <w:lvl w:ilvl="7">
      <w:numFmt w:val="bullet"/>
      <w:lvlText w:val="•"/>
      <w:lvlJc w:val="left"/>
      <w:pPr>
        <w:ind w:left="7497" w:hanging="657"/>
      </w:pPr>
    </w:lvl>
    <w:lvl w:ilvl="8">
      <w:numFmt w:val="bullet"/>
      <w:lvlText w:val="•"/>
      <w:lvlJc w:val="left"/>
      <w:pPr>
        <w:ind w:left="8551" w:hanging="657"/>
      </w:pPr>
    </w:lvl>
  </w:abstractNum>
  <w:abstractNum w:abstractNumId="1">
    <w:nsid w:val="0EB84867"/>
    <w:multiLevelType w:val="multilevel"/>
    <w:tmpl w:val="B68826F2"/>
    <w:lvl w:ilvl="0">
      <w:numFmt w:val="bullet"/>
      <w:lvlText w:val="–"/>
      <w:lvlJc w:val="left"/>
      <w:pPr>
        <w:ind w:left="344" w:hanging="180"/>
      </w:pPr>
      <w:rPr>
        <w:rFonts w:ascii="Times New Roman" w:eastAsia="Times New Roman" w:hAnsi="Times New Roman" w:cs="Times New Roman"/>
        <w:sz w:val="24"/>
        <w:szCs w:val="24"/>
      </w:rPr>
    </w:lvl>
    <w:lvl w:ilvl="1">
      <w:numFmt w:val="bullet"/>
      <w:lvlText w:val="•"/>
      <w:lvlJc w:val="left"/>
      <w:pPr>
        <w:ind w:left="985" w:hanging="180"/>
      </w:pPr>
    </w:lvl>
    <w:lvl w:ilvl="2">
      <w:numFmt w:val="bullet"/>
      <w:lvlText w:val="•"/>
      <w:lvlJc w:val="left"/>
      <w:pPr>
        <w:ind w:left="1630" w:hanging="180"/>
      </w:pPr>
    </w:lvl>
    <w:lvl w:ilvl="3">
      <w:numFmt w:val="bullet"/>
      <w:lvlText w:val="•"/>
      <w:lvlJc w:val="left"/>
      <w:pPr>
        <w:ind w:left="2275" w:hanging="180"/>
      </w:pPr>
    </w:lvl>
    <w:lvl w:ilvl="4">
      <w:numFmt w:val="bullet"/>
      <w:lvlText w:val="•"/>
      <w:lvlJc w:val="left"/>
      <w:pPr>
        <w:ind w:left="2920" w:hanging="180"/>
      </w:pPr>
    </w:lvl>
    <w:lvl w:ilvl="5">
      <w:numFmt w:val="bullet"/>
      <w:lvlText w:val="•"/>
      <w:lvlJc w:val="left"/>
      <w:pPr>
        <w:ind w:left="3566" w:hanging="180"/>
      </w:pPr>
    </w:lvl>
    <w:lvl w:ilvl="6">
      <w:numFmt w:val="bullet"/>
      <w:lvlText w:val="•"/>
      <w:lvlJc w:val="left"/>
      <w:pPr>
        <w:ind w:left="4211" w:hanging="180"/>
      </w:pPr>
    </w:lvl>
    <w:lvl w:ilvl="7">
      <w:numFmt w:val="bullet"/>
      <w:lvlText w:val="•"/>
      <w:lvlJc w:val="left"/>
      <w:pPr>
        <w:ind w:left="4856" w:hanging="180"/>
      </w:pPr>
    </w:lvl>
    <w:lvl w:ilvl="8">
      <w:numFmt w:val="bullet"/>
      <w:lvlText w:val="•"/>
      <w:lvlJc w:val="left"/>
      <w:pPr>
        <w:ind w:left="5501" w:hanging="180"/>
      </w:pPr>
    </w:lvl>
  </w:abstractNum>
  <w:abstractNum w:abstractNumId="2">
    <w:nsid w:val="11AE6389"/>
    <w:multiLevelType w:val="multilevel"/>
    <w:tmpl w:val="A088F170"/>
    <w:lvl w:ilvl="0">
      <w:numFmt w:val="bullet"/>
      <w:lvlText w:val="–"/>
      <w:lvlJc w:val="left"/>
      <w:pPr>
        <w:ind w:left="77" w:hanging="147"/>
      </w:pPr>
      <w:rPr>
        <w:rFonts w:ascii="Times New Roman" w:eastAsia="Times New Roman" w:hAnsi="Times New Roman" w:cs="Times New Roman"/>
        <w:sz w:val="20"/>
        <w:szCs w:val="20"/>
      </w:rPr>
    </w:lvl>
    <w:lvl w:ilvl="1">
      <w:numFmt w:val="bullet"/>
      <w:lvlText w:val="•"/>
      <w:lvlJc w:val="left"/>
      <w:pPr>
        <w:ind w:left="368" w:hanging="147"/>
      </w:pPr>
    </w:lvl>
    <w:lvl w:ilvl="2">
      <w:numFmt w:val="bullet"/>
      <w:lvlText w:val="•"/>
      <w:lvlJc w:val="left"/>
      <w:pPr>
        <w:ind w:left="656" w:hanging="147"/>
      </w:pPr>
    </w:lvl>
    <w:lvl w:ilvl="3">
      <w:numFmt w:val="bullet"/>
      <w:lvlText w:val="•"/>
      <w:lvlJc w:val="left"/>
      <w:pPr>
        <w:ind w:left="944" w:hanging="147"/>
      </w:pPr>
    </w:lvl>
    <w:lvl w:ilvl="4">
      <w:numFmt w:val="bullet"/>
      <w:lvlText w:val="•"/>
      <w:lvlJc w:val="left"/>
      <w:pPr>
        <w:ind w:left="1233" w:hanging="147"/>
      </w:pPr>
    </w:lvl>
    <w:lvl w:ilvl="5">
      <w:numFmt w:val="bullet"/>
      <w:lvlText w:val="•"/>
      <w:lvlJc w:val="left"/>
      <w:pPr>
        <w:ind w:left="1521" w:hanging="147"/>
      </w:pPr>
    </w:lvl>
    <w:lvl w:ilvl="6">
      <w:numFmt w:val="bullet"/>
      <w:lvlText w:val="•"/>
      <w:lvlJc w:val="left"/>
      <w:pPr>
        <w:ind w:left="1809" w:hanging="146"/>
      </w:pPr>
    </w:lvl>
    <w:lvl w:ilvl="7">
      <w:numFmt w:val="bullet"/>
      <w:lvlText w:val="•"/>
      <w:lvlJc w:val="left"/>
      <w:pPr>
        <w:ind w:left="2098" w:hanging="146"/>
      </w:pPr>
    </w:lvl>
    <w:lvl w:ilvl="8">
      <w:numFmt w:val="bullet"/>
      <w:lvlText w:val="•"/>
      <w:lvlJc w:val="left"/>
      <w:pPr>
        <w:ind w:left="2386" w:hanging="147"/>
      </w:pPr>
    </w:lvl>
  </w:abstractNum>
  <w:abstractNum w:abstractNumId="3">
    <w:nsid w:val="14B474DC"/>
    <w:multiLevelType w:val="multilevel"/>
    <w:tmpl w:val="BAFE12F6"/>
    <w:lvl w:ilvl="0">
      <w:numFmt w:val="bullet"/>
      <w:lvlText w:val="–"/>
      <w:lvlJc w:val="left"/>
      <w:pPr>
        <w:ind w:left="76" w:hanging="147"/>
      </w:pPr>
      <w:rPr>
        <w:rFonts w:ascii="Times New Roman" w:eastAsia="Times New Roman" w:hAnsi="Times New Roman" w:cs="Times New Roman"/>
        <w:sz w:val="20"/>
        <w:szCs w:val="20"/>
      </w:rPr>
    </w:lvl>
    <w:lvl w:ilvl="1">
      <w:numFmt w:val="bullet"/>
      <w:lvlText w:val="•"/>
      <w:lvlJc w:val="left"/>
      <w:pPr>
        <w:ind w:left="396" w:hanging="146"/>
      </w:pPr>
    </w:lvl>
    <w:lvl w:ilvl="2">
      <w:numFmt w:val="bullet"/>
      <w:lvlText w:val="•"/>
      <w:lvlJc w:val="left"/>
      <w:pPr>
        <w:ind w:left="712" w:hanging="147"/>
      </w:pPr>
    </w:lvl>
    <w:lvl w:ilvl="3">
      <w:numFmt w:val="bullet"/>
      <w:lvlText w:val="•"/>
      <w:lvlJc w:val="left"/>
      <w:pPr>
        <w:ind w:left="1029" w:hanging="147"/>
      </w:pPr>
    </w:lvl>
    <w:lvl w:ilvl="4">
      <w:numFmt w:val="bullet"/>
      <w:lvlText w:val="•"/>
      <w:lvlJc w:val="left"/>
      <w:pPr>
        <w:ind w:left="1345" w:hanging="147"/>
      </w:pPr>
    </w:lvl>
    <w:lvl w:ilvl="5">
      <w:numFmt w:val="bullet"/>
      <w:lvlText w:val="•"/>
      <w:lvlJc w:val="left"/>
      <w:pPr>
        <w:ind w:left="1662" w:hanging="147"/>
      </w:pPr>
    </w:lvl>
    <w:lvl w:ilvl="6">
      <w:numFmt w:val="bullet"/>
      <w:lvlText w:val="•"/>
      <w:lvlJc w:val="left"/>
      <w:pPr>
        <w:ind w:left="1978" w:hanging="146"/>
      </w:pPr>
    </w:lvl>
    <w:lvl w:ilvl="7">
      <w:numFmt w:val="bullet"/>
      <w:lvlText w:val="•"/>
      <w:lvlJc w:val="left"/>
      <w:pPr>
        <w:ind w:left="2294" w:hanging="147"/>
      </w:pPr>
    </w:lvl>
    <w:lvl w:ilvl="8">
      <w:numFmt w:val="bullet"/>
      <w:lvlText w:val="•"/>
      <w:lvlJc w:val="left"/>
      <w:pPr>
        <w:ind w:left="2611" w:hanging="146"/>
      </w:pPr>
    </w:lvl>
  </w:abstractNum>
  <w:abstractNum w:abstractNumId="4">
    <w:nsid w:val="14E42DAE"/>
    <w:multiLevelType w:val="multilevel"/>
    <w:tmpl w:val="697AF57A"/>
    <w:lvl w:ilvl="0">
      <w:start w:val="4"/>
      <w:numFmt w:val="decimal"/>
      <w:lvlText w:val="%1"/>
      <w:lvlJc w:val="left"/>
      <w:pPr>
        <w:ind w:left="120" w:hanging="432"/>
      </w:pPr>
    </w:lvl>
    <w:lvl w:ilvl="1">
      <w:numFmt w:val="decimal"/>
      <w:lvlText w:val=""/>
      <w:lvlJc w:val="left"/>
      <w:pPr>
        <w:ind w:left="0" w:firstLine="0"/>
      </w:pPr>
    </w:lvl>
    <w:lvl w:ilvl="2">
      <w:numFmt w:val="decimal"/>
      <w:lvlText w:val=""/>
      <w:lvlJc w:val="left"/>
      <w:pPr>
        <w:ind w:left="0" w:firstLine="0"/>
      </w:pPr>
    </w:lvl>
    <w:lvl w:ilvl="3">
      <w:numFmt w:val="bullet"/>
      <w:lvlText w:val="•"/>
      <w:lvlJc w:val="left"/>
      <w:pPr>
        <w:ind w:left="3281" w:hanging="708"/>
      </w:pPr>
    </w:lvl>
    <w:lvl w:ilvl="4">
      <w:numFmt w:val="bullet"/>
      <w:lvlText w:val="•"/>
      <w:lvlJc w:val="left"/>
      <w:pPr>
        <w:ind w:left="4335" w:hanging="708"/>
      </w:pPr>
    </w:lvl>
    <w:lvl w:ilvl="5">
      <w:numFmt w:val="bullet"/>
      <w:lvlText w:val="•"/>
      <w:lvlJc w:val="left"/>
      <w:pPr>
        <w:ind w:left="5389" w:hanging="708"/>
      </w:pPr>
    </w:lvl>
    <w:lvl w:ilvl="6">
      <w:numFmt w:val="bullet"/>
      <w:lvlText w:val="•"/>
      <w:lvlJc w:val="left"/>
      <w:pPr>
        <w:ind w:left="6443" w:hanging="708"/>
      </w:pPr>
    </w:lvl>
    <w:lvl w:ilvl="7">
      <w:numFmt w:val="bullet"/>
      <w:lvlText w:val="•"/>
      <w:lvlJc w:val="left"/>
      <w:pPr>
        <w:ind w:left="7497" w:hanging="707"/>
      </w:pPr>
    </w:lvl>
    <w:lvl w:ilvl="8">
      <w:numFmt w:val="bullet"/>
      <w:lvlText w:val="•"/>
      <w:lvlJc w:val="left"/>
      <w:pPr>
        <w:ind w:left="8551" w:hanging="707"/>
      </w:pPr>
    </w:lvl>
  </w:abstractNum>
  <w:abstractNum w:abstractNumId="5">
    <w:nsid w:val="174903AD"/>
    <w:multiLevelType w:val="multilevel"/>
    <w:tmpl w:val="62282726"/>
    <w:lvl w:ilvl="0">
      <w:numFmt w:val="bullet"/>
      <w:lvlText w:val="–"/>
      <w:lvlJc w:val="left"/>
      <w:pPr>
        <w:ind w:left="77" w:hanging="147"/>
      </w:pPr>
      <w:rPr>
        <w:rFonts w:ascii="Times New Roman" w:eastAsia="Times New Roman" w:hAnsi="Times New Roman" w:cs="Times New Roman"/>
        <w:sz w:val="20"/>
        <w:szCs w:val="20"/>
      </w:rPr>
    </w:lvl>
    <w:lvl w:ilvl="1">
      <w:numFmt w:val="bullet"/>
      <w:lvlText w:val="•"/>
      <w:lvlJc w:val="left"/>
      <w:pPr>
        <w:ind w:left="396" w:hanging="146"/>
      </w:pPr>
    </w:lvl>
    <w:lvl w:ilvl="2">
      <w:numFmt w:val="bullet"/>
      <w:lvlText w:val="•"/>
      <w:lvlJc w:val="left"/>
      <w:pPr>
        <w:ind w:left="712" w:hanging="147"/>
      </w:pPr>
    </w:lvl>
    <w:lvl w:ilvl="3">
      <w:numFmt w:val="bullet"/>
      <w:lvlText w:val="•"/>
      <w:lvlJc w:val="left"/>
      <w:pPr>
        <w:ind w:left="1028" w:hanging="147"/>
      </w:pPr>
    </w:lvl>
    <w:lvl w:ilvl="4">
      <w:numFmt w:val="bullet"/>
      <w:lvlText w:val="•"/>
      <w:lvlJc w:val="left"/>
      <w:pPr>
        <w:ind w:left="1344" w:hanging="147"/>
      </w:pPr>
    </w:lvl>
    <w:lvl w:ilvl="5">
      <w:numFmt w:val="bullet"/>
      <w:lvlText w:val="•"/>
      <w:lvlJc w:val="left"/>
      <w:pPr>
        <w:ind w:left="1660" w:hanging="147"/>
      </w:pPr>
    </w:lvl>
    <w:lvl w:ilvl="6">
      <w:numFmt w:val="bullet"/>
      <w:lvlText w:val="•"/>
      <w:lvlJc w:val="left"/>
      <w:pPr>
        <w:ind w:left="1976" w:hanging="147"/>
      </w:pPr>
    </w:lvl>
    <w:lvl w:ilvl="7">
      <w:numFmt w:val="bullet"/>
      <w:lvlText w:val="•"/>
      <w:lvlJc w:val="left"/>
      <w:pPr>
        <w:ind w:left="2292" w:hanging="147"/>
      </w:pPr>
    </w:lvl>
    <w:lvl w:ilvl="8">
      <w:numFmt w:val="bullet"/>
      <w:lvlText w:val="•"/>
      <w:lvlJc w:val="left"/>
      <w:pPr>
        <w:ind w:left="2608" w:hanging="147"/>
      </w:pPr>
    </w:lvl>
  </w:abstractNum>
  <w:abstractNum w:abstractNumId="6">
    <w:nsid w:val="17FC6646"/>
    <w:multiLevelType w:val="multilevel"/>
    <w:tmpl w:val="9FEC934C"/>
    <w:lvl w:ilvl="0">
      <w:numFmt w:val="bullet"/>
      <w:lvlText w:val="–"/>
      <w:lvlJc w:val="left"/>
      <w:pPr>
        <w:ind w:left="70" w:hanging="176"/>
      </w:pPr>
      <w:rPr>
        <w:rFonts w:ascii="Times New Roman" w:eastAsia="Times New Roman" w:hAnsi="Times New Roman" w:cs="Times New Roman"/>
        <w:sz w:val="24"/>
        <w:szCs w:val="24"/>
      </w:rPr>
    </w:lvl>
    <w:lvl w:ilvl="1">
      <w:numFmt w:val="bullet"/>
      <w:lvlText w:val="•"/>
      <w:lvlJc w:val="left"/>
      <w:pPr>
        <w:ind w:left="325" w:hanging="176"/>
      </w:pPr>
    </w:lvl>
    <w:lvl w:ilvl="2">
      <w:numFmt w:val="bullet"/>
      <w:lvlText w:val="•"/>
      <w:lvlJc w:val="left"/>
      <w:pPr>
        <w:ind w:left="570" w:hanging="176"/>
      </w:pPr>
    </w:lvl>
    <w:lvl w:ilvl="3">
      <w:numFmt w:val="bullet"/>
      <w:lvlText w:val="•"/>
      <w:lvlJc w:val="left"/>
      <w:pPr>
        <w:ind w:left="815" w:hanging="176"/>
      </w:pPr>
    </w:lvl>
    <w:lvl w:ilvl="4">
      <w:numFmt w:val="bullet"/>
      <w:lvlText w:val="•"/>
      <w:lvlJc w:val="left"/>
      <w:pPr>
        <w:ind w:left="1060" w:hanging="176"/>
      </w:pPr>
    </w:lvl>
    <w:lvl w:ilvl="5">
      <w:numFmt w:val="bullet"/>
      <w:lvlText w:val="•"/>
      <w:lvlJc w:val="left"/>
      <w:pPr>
        <w:ind w:left="1305" w:hanging="176"/>
      </w:pPr>
    </w:lvl>
    <w:lvl w:ilvl="6">
      <w:numFmt w:val="bullet"/>
      <w:lvlText w:val="•"/>
      <w:lvlJc w:val="left"/>
      <w:pPr>
        <w:ind w:left="1550" w:hanging="176"/>
      </w:pPr>
    </w:lvl>
    <w:lvl w:ilvl="7">
      <w:numFmt w:val="bullet"/>
      <w:lvlText w:val="•"/>
      <w:lvlJc w:val="left"/>
      <w:pPr>
        <w:ind w:left="1795" w:hanging="176"/>
      </w:pPr>
    </w:lvl>
    <w:lvl w:ilvl="8">
      <w:numFmt w:val="bullet"/>
      <w:lvlText w:val="•"/>
      <w:lvlJc w:val="left"/>
      <w:pPr>
        <w:ind w:left="2040" w:hanging="176"/>
      </w:pPr>
    </w:lvl>
  </w:abstractNum>
  <w:abstractNum w:abstractNumId="7">
    <w:nsid w:val="1E6834DE"/>
    <w:multiLevelType w:val="multilevel"/>
    <w:tmpl w:val="C51E8318"/>
    <w:lvl w:ilvl="0">
      <w:numFmt w:val="bullet"/>
      <w:lvlText w:val="–"/>
      <w:lvlJc w:val="left"/>
      <w:pPr>
        <w:ind w:left="76" w:hanging="147"/>
      </w:pPr>
      <w:rPr>
        <w:rFonts w:ascii="Times New Roman" w:eastAsia="Times New Roman" w:hAnsi="Times New Roman" w:cs="Times New Roman"/>
        <w:sz w:val="20"/>
        <w:szCs w:val="20"/>
      </w:rPr>
    </w:lvl>
    <w:lvl w:ilvl="1">
      <w:numFmt w:val="bullet"/>
      <w:lvlText w:val="•"/>
      <w:lvlJc w:val="left"/>
      <w:pPr>
        <w:ind w:left="368" w:hanging="147"/>
      </w:pPr>
    </w:lvl>
    <w:lvl w:ilvl="2">
      <w:numFmt w:val="bullet"/>
      <w:lvlText w:val="•"/>
      <w:lvlJc w:val="left"/>
      <w:pPr>
        <w:ind w:left="656" w:hanging="147"/>
      </w:pPr>
    </w:lvl>
    <w:lvl w:ilvl="3">
      <w:numFmt w:val="bullet"/>
      <w:lvlText w:val="•"/>
      <w:lvlJc w:val="left"/>
      <w:pPr>
        <w:ind w:left="944" w:hanging="147"/>
      </w:pPr>
    </w:lvl>
    <w:lvl w:ilvl="4">
      <w:numFmt w:val="bullet"/>
      <w:lvlText w:val="•"/>
      <w:lvlJc w:val="left"/>
      <w:pPr>
        <w:ind w:left="1233" w:hanging="147"/>
      </w:pPr>
    </w:lvl>
    <w:lvl w:ilvl="5">
      <w:numFmt w:val="bullet"/>
      <w:lvlText w:val="•"/>
      <w:lvlJc w:val="left"/>
      <w:pPr>
        <w:ind w:left="1521" w:hanging="147"/>
      </w:pPr>
    </w:lvl>
    <w:lvl w:ilvl="6">
      <w:numFmt w:val="bullet"/>
      <w:lvlText w:val="•"/>
      <w:lvlJc w:val="left"/>
      <w:pPr>
        <w:ind w:left="1809" w:hanging="146"/>
      </w:pPr>
    </w:lvl>
    <w:lvl w:ilvl="7">
      <w:numFmt w:val="bullet"/>
      <w:lvlText w:val="•"/>
      <w:lvlJc w:val="left"/>
      <w:pPr>
        <w:ind w:left="2098" w:hanging="146"/>
      </w:pPr>
    </w:lvl>
    <w:lvl w:ilvl="8">
      <w:numFmt w:val="bullet"/>
      <w:lvlText w:val="•"/>
      <w:lvlJc w:val="left"/>
      <w:pPr>
        <w:ind w:left="2386" w:hanging="147"/>
      </w:pPr>
    </w:lvl>
  </w:abstractNum>
  <w:abstractNum w:abstractNumId="8">
    <w:nsid w:val="29141E0E"/>
    <w:multiLevelType w:val="multilevel"/>
    <w:tmpl w:val="818E8BF4"/>
    <w:lvl w:ilvl="0">
      <w:numFmt w:val="bullet"/>
      <w:lvlText w:val="–"/>
      <w:lvlJc w:val="left"/>
      <w:pPr>
        <w:ind w:left="76" w:hanging="147"/>
      </w:pPr>
      <w:rPr>
        <w:rFonts w:ascii="Times New Roman" w:eastAsia="Times New Roman" w:hAnsi="Times New Roman" w:cs="Times New Roman"/>
        <w:sz w:val="20"/>
        <w:szCs w:val="20"/>
      </w:rPr>
    </w:lvl>
    <w:lvl w:ilvl="1">
      <w:numFmt w:val="bullet"/>
      <w:lvlText w:val="•"/>
      <w:lvlJc w:val="left"/>
      <w:pPr>
        <w:ind w:left="396" w:hanging="146"/>
      </w:pPr>
    </w:lvl>
    <w:lvl w:ilvl="2">
      <w:numFmt w:val="bullet"/>
      <w:lvlText w:val="•"/>
      <w:lvlJc w:val="left"/>
      <w:pPr>
        <w:ind w:left="712" w:hanging="147"/>
      </w:pPr>
    </w:lvl>
    <w:lvl w:ilvl="3">
      <w:numFmt w:val="bullet"/>
      <w:lvlText w:val="•"/>
      <w:lvlJc w:val="left"/>
      <w:pPr>
        <w:ind w:left="1029" w:hanging="147"/>
      </w:pPr>
    </w:lvl>
    <w:lvl w:ilvl="4">
      <w:numFmt w:val="bullet"/>
      <w:lvlText w:val="•"/>
      <w:lvlJc w:val="left"/>
      <w:pPr>
        <w:ind w:left="1345" w:hanging="147"/>
      </w:pPr>
    </w:lvl>
    <w:lvl w:ilvl="5">
      <w:numFmt w:val="bullet"/>
      <w:lvlText w:val="•"/>
      <w:lvlJc w:val="left"/>
      <w:pPr>
        <w:ind w:left="1662" w:hanging="147"/>
      </w:pPr>
    </w:lvl>
    <w:lvl w:ilvl="6">
      <w:numFmt w:val="bullet"/>
      <w:lvlText w:val="•"/>
      <w:lvlJc w:val="left"/>
      <w:pPr>
        <w:ind w:left="1978" w:hanging="146"/>
      </w:pPr>
    </w:lvl>
    <w:lvl w:ilvl="7">
      <w:numFmt w:val="bullet"/>
      <w:lvlText w:val="•"/>
      <w:lvlJc w:val="left"/>
      <w:pPr>
        <w:ind w:left="2294" w:hanging="147"/>
      </w:pPr>
    </w:lvl>
    <w:lvl w:ilvl="8">
      <w:numFmt w:val="bullet"/>
      <w:lvlText w:val="•"/>
      <w:lvlJc w:val="left"/>
      <w:pPr>
        <w:ind w:left="2611" w:hanging="146"/>
      </w:pPr>
    </w:lvl>
  </w:abstractNum>
  <w:abstractNum w:abstractNumId="9">
    <w:nsid w:val="3415517D"/>
    <w:multiLevelType w:val="multilevel"/>
    <w:tmpl w:val="C746735C"/>
    <w:lvl w:ilvl="0">
      <w:numFmt w:val="bullet"/>
      <w:lvlText w:val="–"/>
      <w:lvlJc w:val="left"/>
      <w:pPr>
        <w:ind w:left="360" w:hanging="180"/>
      </w:pPr>
      <w:rPr>
        <w:rFonts w:ascii="Times New Roman" w:eastAsia="Times New Roman" w:hAnsi="Times New Roman" w:cs="Times New Roman"/>
        <w:sz w:val="24"/>
        <w:szCs w:val="24"/>
      </w:rPr>
    </w:lvl>
    <w:lvl w:ilvl="1">
      <w:numFmt w:val="bullet"/>
      <w:lvlText w:val="•"/>
      <w:lvlJc w:val="left"/>
      <w:pPr>
        <w:ind w:left="1389" w:hanging="180"/>
      </w:pPr>
    </w:lvl>
    <w:lvl w:ilvl="2">
      <w:numFmt w:val="bullet"/>
      <w:lvlText w:val="•"/>
      <w:lvlJc w:val="left"/>
      <w:pPr>
        <w:ind w:left="2419" w:hanging="180"/>
      </w:pPr>
    </w:lvl>
    <w:lvl w:ilvl="3">
      <w:numFmt w:val="bullet"/>
      <w:lvlText w:val="•"/>
      <w:lvlJc w:val="left"/>
      <w:pPr>
        <w:ind w:left="3449" w:hanging="180"/>
      </w:pPr>
    </w:lvl>
    <w:lvl w:ilvl="4">
      <w:numFmt w:val="bullet"/>
      <w:lvlText w:val="•"/>
      <w:lvlJc w:val="left"/>
      <w:pPr>
        <w:ind w:left="4479" w:hanging="180"/>
      </w:pPr>
    </w:lvl>
    <w:lvl w:ilvl="5">
      <w:numFmt w:val="bullet"/>
      <w:lvlText w:val="•"/>
      <w:lvlJc w:val="left"/>
      <w:pPr>
        <w:ind w:left="5509" w:hanging="180"/>
      </w:pPr>
    </w:lvl>
    <w:lvl w:ilvl="6">
      <w:numFmt w:val="bullet"/>
      <w:lvlText w:val="•"/>
      <w:lvlJc w:val="left"/>
      <w:pPr>
        <w:ind w:left="6539" w:hanging="180"/>
      </w:pPr>
    </w:lvl>
    <w:lvl w:ilvl="7">
      <w:numFmt w:val="bullet"/>
      <w:lvlText w:val="•"/>
      <w:lvlJc w:val="left"/>
      <w:pPr>
        <w:ind w:left="7569" w:hanging="180"/>
      </w:pPr>
    </w:lvl>
    <w:lvl w:ilvl="8">
      <w:numFmt w:val="bullet"/>
      <w:lvlText w:val="•"/>
      <w:lvlJc w:val="left"/>
      <w:pPr>
        <w:ind w:left="8599" w:hanging="180"/>
      </w:pPr>
    </w:lvl>
  </w:abstractNum>
  <w:abstractNum w:abstractNumId="10">
    <w:nsid w:val="3660463E"/>
    <w:multiLevelType w:val="multilevel"/>
    <w:tmpl w:val="18887DEA"/>
    <w:lvl w:ilvl="0">
      <w:numFmt w:val="bullet"/>
      <w:lvlText w:val="-"/>
      <w:lvlJc w:val="left"/>
      <w:pPr>
        <w:ind w:left="120" w:hanging="154"/>
      </w:pPr>
      <w:rPr>
        <w:rFonts w:ascii="Times New Roman" w:eastAsia="Times New Roman" w:hAnsi="Times New Roman" w:cs="Times New Roman"/>
        <w:sz w:val="24"/>
        <w:szCs w:val="24"/>
      </w:rPr>
    </w:lvl>
    <w:lvl w:ilvl="1">
      <w:numFmt w:val="bullet"/>
      <w:lvlText w:val="•"/>
      <w:lvlJc w:val="left"/>
      <w:pPr>
        <w:ind w:left="1173" w:hanging="154"/>
      </w:pPr>
    </w:lvl>
    <w:lvl w:ilvl="2">
      <w:numFmt w:val="bullet"/>
      <w:lvlText w:val="•"/>
      <w:lvlJc w:val="left"/>
      <w:pPr>
        <w:ind w:left="2227" w:hanging="154"/>
      </w:pPr>
    </w:lvl>
    <w:lvl w:ilvl="3">
      <w:numFmt w:val="bullet"/>
      <w:lvlText w:val="•"/>
      <w:lvlJc w:val="left"/>
      <w:pPr>
        <w:ind w:left="3281" w:hanging="153"/>
      </w:pPr>
    </w:lvl>
    <w:lvl w:ilvl="4">
      <w:numFmt w:val="bullet"/>
      <w:lvlText w:val="•"/>
      <w:lvlJc w:val="left"/>
      <w:pPr>
        <w:ind w:left="4335" w:hanging="154"/>
      </w:pPr>
    </w:lvl>
    <w:lvl w:ilvl="5">
      <w:numFmt w:val="bullet"/>
      <w:lvlText w:val="•"/>
      <w:lvlJc w:val="left"/>
      <w:pPr>
        <w:ind w:left="5389" w:hanging="154"/>
      </w:pPr>
    </w:lvl>
    <w:lvl w:ilvl="6">
      <w:numFmt w:val="bullet"/>
      <w:lvlText w:val="•"/>
      <w:lvlJc w:val="left"/>
      <w:pPr>
        <w:ind w:left="6443" w:hanging="154"/>
      </w:pPr>
    </w:lvl>
    <w:lvl w:ilvl="7">
      <w:numFmt w:val="bullet"/>
      <w:lvlText w:val="•"/>
      <w:lvlJc w:val="left"/>
      <w:pPr>
        <w:ind w:left="7497" w:hanging="153"/>
      </w:pPr>
    </w:lvl>
    <w:lvl w:ilvl="8">
      <w:numFmt w:val="bullet"/>
      <w:lvlText w:val="•"/>
      <w:lvlJc w:val="left"/>
      <w:pPr>
        <w:ind w:left="8551" w:hanging="154"/>
      </w:pPr>
    </w:lvl>
  </w:abstractNum>
  <w:abstractNum w:abstractNumId="11">
    <w:nsid w:val="3D7E3ADF"/>
    <w:multiLevelType w:val="multilevel"/>
    <w:tmpl w:val="873A47C2"/>
    <w:lvl w:ilvl="0">
      <w:numFmt w:val="bullet"/>
      <w:lvlText w:val="–"/>
      <w:lvlJc w:val="left"/>
      <w:pPr>
        <w:ind w:left="76" w:hanging="147"/>
      </w:pPr>
      <w:rPr>
        <w:rFonts w:ascii="Times New Roman" w:eastAsia="Times New Roman" w:hAnsi="Times New Roman" w:cs="Times New Roman"/>
        <w:sz w:val="20"/>
        <w:szCs w:val="20"/>
      </w:rPr>
    </w:lvl>
    <w:lvl w:ilvl="1">
      <w:numFmt w:val="bullet"/>
      <w:lvlText w:val="•"/>
      <w:lvlJc w:val="left"/>
      <w:pPr>
        <w:ind w:left="368" w:hanging="147"/>
      </w:pPr>
    </w:lvl>
    <w:lvl w:ilvl="2">
      <w:numFmt w:val="bullet"/>
      <w:lvlText w:val="•"/>
      <w:lvlJc w:val="left"/>
      <w:pPr>
        <w:ind w:left="656" w:hanging="147"/>
      </w:pPr>
    </w:lvl>
    <w:lvl w:ilvl="3">
      <w:numFmt w:val="bullet"/>
      <w:lvlText w:val="•"/>
      <w:lvlJc w:val="left"/>
      <w:pPr>
        <w:ind w:left="944" w:hanging="147"/>
      </w:pPr>
    </w:lvl>
    <w:lvl w:ilvl="4">
      <w:numFmt w:val="bullet"/>
      <w:lvlText w:val="•"/>
      <w:lvlJc w:val="left"/>
      <w:pPr>
        <w:ind w:left="1232" w:hanging="147"/>
      </w:pPr>
    </w:lvl>
    <w:lvl w:ilvl="5">
      <w:numFmt w:val="bullet"/>
      <w:lvlText w:val="•"/>
      <w:lvlJc w:val="left"/>
      <w:pPr>
        <w:ind w:left="1520" w:hanging="147"/>
      </w:pPr>
    </w:lvl>
    <w:lvl w:ilvl="6">
      <w:numFmt w:val="bullet"/>
      <w:lvlText w:val="•"/>
      <w:lvlJc w:val="left"/>
      <w:pPr>
        <w:ind w:left="1808" w:hanging="146"/>
      </w:pPr>
    </w:lvl>
    <w:lvl w:ilvl="7">
      <w:numFmt w:val="bullet"/>
      <w:lvlText w:val="•"/>
      <w:lvlJc w:val="left"/>
      <w:pPr>
        <w:ind w:left="2096" w:hanging="147"/>
      </w:pPr>
    </w:lvl>
    <w:lvl w:ilvl="8">
      <w:numFmt w:val="bullet"/>
      <w:lvlText w:val="•"/>
      <w:lvlJc w:val="left"/>
      <w:pPr>
        <w:ind w:left="2384" w:hanging="147"/>
      </w:pPr>
    </w:lvl>
  </w:abstractNum>
  <w:abstractNum w:abstractNumId="12">
    <w:nsid w:val="3E101F56"/>
    <w:multiLevelType w:val="multilevel"/>
    <w:tmpl w:val="9E14D590"/>
    <w:lvl w:ilvl="0">
      <w:start w:val="1"/>
      <w:numFmt w:val="decimal"/>
      <w:lvlText w:val="%1"/>
      <w:lvlJc w:val="left"/>
      <w:pPr>
        <w:ind w:left="631" w:hanging="512"/>
      </w:pPr>
    </w:lvl>
    <w:lvl w:ilvl="1">
      <w:numFmt w:val="decimal"/>
      <w:lvlText w:val=""/>
      <w:lvlJc w:val="left"/>
      <w:pPr>
        <w:ind w:left="0" w:firstLine="0"/>
      </w:pPr>
    </w:lvl>
    <w:lvl w:ilvl="2">
      <w:numFmt w:val="bullet"/>
      <w:lvlText w:val="•"/>
      <w:lvlJc w:val="left"/>
      <w:pPr>
        <w:ind w:left="2643" w:hanging="512"/>
      </w:pPr>
    </w:lvl>
    <w:lvl w:ilvl="3">
      <w:numFmt w:val="bullet"/>
      <w:lvlText w:val="•"/>
      <w:lvlJc w:val="left"/>
      <w:pPr>
        <w:ind w:left="3645" w:hanging="512"/>
      </w:pPr>
    </w:lvl>
    <w:lvl w:ilvl="4">
      <w:numFmt w:val="bullet"/>
      <w:lvlText w:val="•"/>
      <w:lvlJc w:val="left"/>
      <w:pPr>
        <w:ind w:left="4647" w:hanging="512"/>
      </w:pPr>
    </w:lvl>
    <w:lvl w:ilvl="5">
      <w:numFmt w:val="bullet"/>
      <w:lvlText w:val="•"/>
      <w:lvlJc w:val="left"/>
      <w:pPr>
        <w:ind w:left="5649" w:hanging="512"/>
      </w:pPr>
    </w:lvl>
    <w:lvl w:ilvl="6">
      <w:numFmt w:val="bullet"/>
      <w:lvlText w:val="•"/>
      <w:lvlJc w:val="left"/>
      <w:pPr>
        <w:ind w:left="6651" w:hanging="512"/>
      </w:pPr>
    </w:lvl>
    <w:lvl w:ilvl="7">
      <w:numFmt w:val="bullet"/>
      <w:lvlText w:val="•"/>
      <w:lvlJc w:val="left"/>
      <w:pPr>
        <w:ind w:left="7653" w:hanging="512"/>
      </w:pPr>
    </w:lvl>
    <w:lvl w:ilvl="8">
      <w:numFmt w:val="bullet"/>
      <w:lvlText w:val="•"/>
      <w:lvlJc w:val="left"/>
      <w:pPr>
        <w:ind w:left="8655" w:hanging="512"/>
      </w:pPr>
    </w:lvl>
  </w:abstractNum>
  <w:abstractNum w:abstractNumId="13">
    <w:nsid w:val="444A11C9"/>
    <w:multiLevelType w:val="multilevel"/>
    <w:tmpl w:val="1890ABDA"/>
    <w:lvl w:ilvl="0">
      <w:numFmt w:val="bullet"/>
      <w:lvlText w:val="–"/>
      <w:lvlJc w:val="left"/>
      <w:pPr>
        <w:ind w:left="120" w:hanging="216"/>
      </w:pPr>
    </w:lvl>
    <w:lvl w:ilvl="1">
      <w:numFmt w:val="bullet"/>
      <w:lvlText w:val="•"/>
      <w:lvlJc w:val="left"/>
      <w:pPr>
        <w:ind w:left="1173" w:hanging="216"/>
      </w:pPr>
    </w:lvl>
    <w:lvl w:ilvl="2">
      <w:numFmt w:val="bullet"/>
      <w:lvlText w:val="•"/>
      <w:lvlJc w:val="left"/>
      <w:pPr>
        <w:ind w:left="2227" w:hanging="216"/>
      </w:pPr>
    </w:lvl>
    <w:lvl w:ilvl="3">
      <w:numFmt w:val="bullet"/>
      <w:lvlText w:val="•"/>
      <w:lvlJc w:val="left"/>
      <w:pPr>
        <w:ind w:left="3281" w:hanging="216"/>
      </w:pPr>
    </w:lvl>
    <w:lvl w:ilvl="4">
      <w:numFmt w:val="bullet"/>
      <w:lvlText w:val="•"/>
      <w:lvlJc w:val="left"/>
      <w:pPr>
        <w:ind w:left="4335" w:hanging="216"/>
      </w:pPr>
    </w:lvl>
    <w:lvl w:ilvl="5">
      <w:numFmt w:val="bullet"/>
      <w:lvlText w:val="•"/>
      <w:lvlJc w:val="left"/>
      <w:pPr>
        <w:ind w:left="5389" w:hanging="216"/>
      </w:pPr>
    </w:lvl>
    <w:lvl w:ilvl="6">
      <w:numFmt w:val="bullet"/>
      <w:lvlText w:val="•"/>
      <w:lvlJc w:val="left"/>
      <w:pPr>
        <w:ind w:left="6443" w:hanging="216"/>
      </w:pPr>
    </w:lvl>
    <w:lvl w:ilvl="7">
      <w:numFmt w:val="bullet"/>
      <w:lvlText w:val="•"/>
      <w:lvlJc w:val="left"/>
      <w:pPr>
        <w:ind w:left="7497" w:hanging="216"/>
      </w:pPr>
    </w:lvl>
    <w:lvl w:ilvl="8">
      <w:numFmt w:val="bullet"/>
      <w:lvlText w:val="•"/>
      <w:lvlJc w:val="left"/>
      <w:pPr>
        <w:ind w:left="8551" w:hanging="216"/>
      </w:pPr>
    </w:lvl>
  </w:abstractNum>
  <w:abstractNum w:abstractNumId="14">
    <w:nsid w:val="462E0F43"/>
    <w:multiLevelType w:val="multilevel"/>
    <w:tmpl w:val="7B781DD4"/>
    <w:lvl w:ilvl="0">
      <w:numFmt w:val="bullet"/>
      <w:lvlText w:val="–"/>
      <w:lvlJc w:val="left"/>
      <w:pPr>
        <w:ind w:left="289" w:hanging="180"/>
      </w:pPr>
      <w:rPr>
        <w:rFonts w:ascii="Times New Roman" w:eastAsia="Times New Roman" w:hAnsi="Times New Roman" w:cs="Times New Roman"/>
        <w:sz w:val="24"/>
        <w:szCs w:val="24"/>
      </w:rPr>
    </w:lvl>
    <w:lvl w:ilvl="1">
      <w:numFmt w:val="bullet"/>
      <w:lvlText w:val="•"/>
      <w:lvlJc w:val="left"/>
      <w:pPr>
        <w:ind w:left="931" w:hanging="180"/>
      </w:pPr>
    </w:lvl>
    <w:lvl w:ilvl="2">
      <w:numFmt w:val="bullet"/>
      <w:lvlText w:val="•"/>
      <w:lvlJc w:val="left"/>
      <w:pPr>
        <w:ind w:left="1582" w:hanging="180"/>
      </w:pPr>
    </w:lvl>
    <w:lvl w:ilvl="3">
      <w:numFmt w:val="bullet"/>
      <w:lvlText w:val="•"/>
      <w:lvlJc w:val="left"/>
      <w:pPr>
        <w:ind w:left="2233" w:hanging="180"/>
      </w:pPr>
    </w:lvl>
    <w:lvl w:ilvl="4">
      <w:numFmt w:val="bullet"/>
      <w:lvlText w:val="•"/>
      <w:lvlJc w:val="left"/>
      <w:pPr>
        <w:ind w:left="2884" w:hanging="180"/>
      </w:pPr>
    </w:lvl>
    <w:lvl w:ilvl="5">
      <w:numFmt w:val="bullet"/>
      <w:lvlText w:val="•"/>
      <w:lvlJc w:val="left"/>
      <w:pPr>
        <w:ind w:left="3536" w:hanging="180"/>
      </w:pPr>
    </w:lvl>
    <w:lvl w:ilvl="6">
      <w:numFmt w:val="bullet"/>
      <w:lvlText w:val="•"/>
      <w:lvlJc w:val="left"/>
      <w:pPr>
        <w:ind w:left="4187" w:hanging="180"/>
      </w:pPr>
    </w:lvl>
    <w:lvl w:ilvl="7">
      <w:numFmt w:val="bullet"/>
      <w:lvlText w:val="•"/>
      <w:lvlJc w:val="left"/>
      <w:pPr>
        <w:ind w:left="4838" w:hanging="180"/>
      </w:pPr>
    </w:lvl>
    <w:lvl w:ilvl="8">
      <w:numFmt w:val="bullet"/>
      <w:lvlText w:val="•"/>
      <w:lvlJc w:val="left"/>
      <w:pPr>
        <w:ind w:left="5489" w:hanging="180"/>
      </w:pPr>
    </w:lvl>
  </w:abstractNum>
  <w:abstractNum w:abstractNumId="15">
    <w:nsid w:val="4F621E41"/>
    <w:multiLevelType w:val="multilevel"/>
    <w:tmpl w:val="D5A0DB9C"/>
    <w:lvl w:ilvl="0">
      <w:numFmt w:val="bullet"/>
      <w:lvlText w:val="–"/>
      <w:lvlJc w:val="left"/>
      <w:pPr>
        <w:ind w:left="289" w:hanging="180"/>
      </w:pPr>
      <w:rPr>
        <w:rFonts w:ascii="Times New Roman" w:eastAsia="Times New Roman" w:hAnsi="Times New Roman" w:cs="Times New Roman"/>
        <w:sz w:val="24"/>
        <w:szCs w:val="24"/>
      </w:rPr>
    </w:lvl>
    <w:lvl w:ilvl="1">
      <w:numFmt w:val="bullet"/>
      <w:lvlText w:val="•"/>
      <w:lvlJc w:val="left"/>
      <w:pPr>
        <w:ind w:left="931" w:hanging="180"/>
      </w:pPr>
    </w:lvl>
    <w:lvl w:ilvl="2">
      <w:numFmt w:val="bullet"/>
      <w:lvlText w:val="•"/>
      <w:lvlJc w:val="left"/>
      <w:pPr>
        <w:ind w:left="1582" w:hanging="180"/>
      </w:pPr>
    </w:lvl>
    <w:lvl w:ilvl="3">
      <w:numFmt w:val="bullet"/>
      <w:lvlText w:val="•"/>
      <w:lvlJc w:val="left"/>
      <w:pPr>
        <w:ind w:left="2233" w:hanging="180"/>
      </w:pPr>
    </w:lvl>
    <w:lvl w:ilvl="4">
      <w:numFmt w:val="bullet"/>
      <w:lvlText w:val="•"/>
      <w:lvlJc w:val="left"/>
      <w:pPr>
        <w:ind w:left="2884" w:hanging="180"/>
      </w:pPr>
    </w:lvl>
    <w:lvl w:ilvl="5">
      <w:numFmt w:val="bullet"/>
      <w:lvlText w:val="•"/>
      <w:lvlJc w:val="left"/>
      <w:pPr>
        <w:ind w:left="3536" w:hanging="180"/>
      </w:pPr>
    </w:lvl>
    <w:lvl w:ilvl="6">
      <w:numFmt w:val="bullet"/>
      <w:lvlText w:val="•"/>
      <w:lvlJc w:val="left"/>
      <w:pPr>
        <w:ind w:left="4187" w:hanging="180"/>
      </w:pPr>
    </w:lvl>
    <w:lvl w:ilvl="7">
      <w:numFmt w:val="bullet"/>
      <w:lvlText w:val="•"/>
      <w:lvlJc w:val="left"/>
      <w:pPr>
        <w:ind w:left="4838" w:hanging="180"/>
      </w:pPr>
    </w:lvl>
    <w:lvl w:ilvl="8">
      <w:numFmt w:val="bullet"/>
      <w:lvlText w:val="•"/>
      <w:lvlJc w:val="left"/>
      <w:pPr>
        <w:ind w:left="5489" w:hanging="180"/>
      </w:pPr>
    </w:lvl>
  </w:abstractNum>
  <w:abstractNum w:abstractNumId="16">
    <w:nsid w:val="59D51457"/>
    <w:multiLevelType w:val="multilevel"/>
    <w:tmpl w:val="0694D60C"/>
    <w:lvl w:ilvl="0">
      <w:numFmt w:val="bullet"/>
      <w:lvlText w:val="–"/>
      <w:lvlJc w:val="left"/>
      <w:pPr>
        <w:ind w:left="76" w:hanging="176"/>
      </w:pPr>
      <w:rPr>
        <w:rFonts w:ascii="Times New Roman" w:eastAsia="Times New Roman" w:hAnsi="Times New Roman" w:cs="Times New Roman"/>
        <w:sz w:val="24"/>
        <w:szCs w:val="24"/>
      </w:rPr>
    </w:lvl>
    <w:lvl w:ilvl="1">
      <w:numFmt w:val="bullet"/>
      <w:lvlText w:val="•"/>
      <w:lvlJc w:val="left"/>
      <w:pPr>
        <w:ind w:left="325" w:hanging="176"/>
      </w:pPr>
    </w:lvl>
    <w:lvl w:ilvl="2">
      <w:numFmt w:val="bullet"/>
      <w:lvlText w:val="•"/>
      <w:lvlJc w:val="left"/>
      <w:pPr>
        <w:ind w:left="571" w:hanging="176"/>
      </w:pPr>
    </w:lvl>
    <w:lvl w:ilvl="3">
      <w:numFmt w:val="bullet"/>
      <w:lvlText w:val="•"/>
      <w:lvlJc w:val="left"/>
      <w:pPr>
        <w:ind w:left="816" w:hanging="176"/>
      </w:pPr>
    </w:lvl>
    <w:lvl w:ilvl="4">
      <w:numFmt w:val="bullet"/>
      <w:lvlText w:val="•"/>
      <w:lvlJc w:val="left"/>
      <w:pPr>
        <w:ind w:left="1062" w:hanging="176"/>
      </w:pPr>
    </w:lvl>
    <w:lvl w:ilvl="5">
      <w:numFmt w:val="bullet"/>
      <w:lvlText w:val="•"/>
      <w:lvlJc w:val="left"/>
      <w:pPr>
        <w:ind w:left="1308" w:hanging="175"/>
      </w:pPr>
    </w:lvl>
    <w:lvl w:ilvl="6">
      <w:numFmt w:val="bullet"/>
      <w:lvlText w:val="•"/>
      <w:lvlJc w:val="left"/>
      <w:pPr>
        <w:ind w:left="1553" w:hanging="175"/>
      </w:pPr>
    </w:lvl>
    <w:lvl w:ilvl="7">
      <w:numFmt w:val="bullet"/>
      <w:lvlText w:val="•"/>
      <w:lvlJc w:val="left"/>
      <w:pPr>
        <w:ind w:left="1799" w:hanging="176"/>
      </w:pPr>
    </w:lvl>
    <w:lvl w:ilvl="8">
      <w:numFmt w:val="bullet"/>
      <w:lvlText w:val="•"/>
      <w:lvlJc w:val="left"/>
      <w:pPr>
        <w:ind w:left="2044" w:hanging="176"/>
      </w:pPr>
    </w:lvl>
  </w:abstractNum>
  <w:abstractNum w:abstractNumId="17">
    <w:nsid w:val="62DF602E"/>
    <w:multiLevelType w:val="multilevel"/>
    <w:tmpl w:val="129414CA"/>
    <w:lvl w:ilvl="0">
      <w:numFmt w:val="bullet"/>
      <w:lvlText w:val="–"/>
      <w:lvlJc w:val="left"/>
      <w:pPr>
        <w:ind w:left="246" w:hanging="176"/>
      </w:pPr>
      <w:rPr>
        <w:rFonts w:ascii="Times New Roman" w:eastAsia="Times New Roman" w:hAnsi="Times New Roman" w:cs="Times New Roman"/>
        <w:sz w:val="24"/>
        <w:szCs w:val="24"/>
      </w:rPr>
    </w:lvl>
    <w:lvl w:ilvl="1">
      <w:numFmt w:val="bullet"/>
      <w:lvlText w:val="•"/>
      <w:lvlJc w:val="left"/>
      <w:pPr>
        <w:ind w:left="469" w:hanging="176"/>
      </w:pPr>
    </w:lvl>
    <w:lvl w:ilvl="2">
      <w:numFmt w:val="bullet"/>
      <w:lvlText w:val="•"/>
      <w:lvlJc w:val="left"/>
      <w:pPr>
        <w:ind w:left="698" w:hanging="176"/>
      </w:pPr>
    </w:lvl>
    <w:lvl w:ilvl="3">
      <w:numFmt w:val="bullet"/>
      <w:lvlText w:val="•"/>
      <w:lvlJc w:val="left"/>
      <w:pPr>
        <w:ind w:left="927" w:hanging="176"/>
      </w:pPr>
    </w:lvl>
    <w:lvl w:ilvl="4">
      <w:numFmt w:val="bullet"/>
      <w:lvlText w:val="•"/>
      <w:lvlJc w:val="left"/>
      <w:pPr>
        <w:ind w:left="1156" w:hanging="176"/>
      </w:pPr>
    </w:lvl>
    <w:lvl w:ilvl="5">
      <w:numFmt w:val="bullet"/>
      <w:lvlText w:val="•"/>
      <w:lvlJc w:val="left"/>
      <w:pPr>
        <w:ind w:left="1385" w:hanging="176"/>
      </w:pPr>
    </w:lvl>
    <w:lvl w:ilvl="6">
      <w:numFmt w:val="bullet"/>
      <w:lvlText w:val="•"/>
      <w:lvlJc w:val="left"/>
      <w:pPr>
        <w:ind w:left="1614" w:hanging="176"/>
      </w:pPr>
    </w:lvl>
    <w:lvl w:ilvl="7">
      <w:numFmt w:val="bullet"/>
      <w:lvlText w:val="•"/>
      <w:lvlJc w:val="left"/>
      <w:pPr>
        <w:ind w:left="1843" w:hanging="175"/>
      </w:pPr>
    </w:lvl>
    <w:lvl w:ilvl="8">
      <w:numFmt w:val="bullet"/>
      <w:lvlText w:val="•"/>
      <w:lvlJc w:val="left"/>
      <w:pPr>
        <w:ind w:left="2072" w:hanging="176"/>
      </w:pPr>
    </w:lvl>
  </w:abstractNum>
  <w:abstractNum w:abstractNumId="18">
    <w:nsid w:val="67D8143F"/>
    <w:multiLevelType w:val="multilevel"/>
    <w:tmpl w:val="BDFE607E"/>
    <w:lvl w:ilvl="0">
      <w:start w:val="1"/>
      <w:numFmt w:val="decimal"/>
      <w:lvlText w:val="%1."/>
      <w:lvlJc w:val="left"/>
      <w:pPr>
        <w:ind w:left="4180" w:hanging="233"/>
      </w:pPr>
      <w:rPr>
        <w:rFonts w:ascii="Times New Roman" w:eastAsia="Times New Roman" w:hAnsi="Times New Roman" w:cs="Times New Roman"/>
        <w:b/>
        <w:sz w:val="24"/>
        <w:szCs w:val="24"/>
      </w:rPr>
    </w:lvl>
    <w:lvl w:ilvl="1">
      <w:numFmt w:val="decimal"/>
      <w:lvlText w:val=""/>
      <w:lvlJc w:val="left"/>
      <w:pPr>
        <w:ind w:left="0" w:firstLine="0"/>
      </w:pPr>
    </w:lvl>
    <w:lvl w:ilvl="2">
      <w:numFmt w:val="bullet"/>
      <w:lvlText w:val="•"/>
      <w:lvlJc w:val="left"/>
      <w:pPr>
        <w:ind w:left="4180" w:hanging="708"/>
      </w:pPr>
    </w:lvl>
    <w:lvl w:ilvl="3">
      <w:numFmt w:val="bullet"/>
      <w:lvlText w:val="•"/>
      <w:lvlJc w:val="left"/>
      <w:pPr>
        <w:ind w:left="4989" w:hanging="708"/>
      </w:pPr>
    </w:lvl>
    <w:lvl w:ilvl="4">
      <w:numFmt w:val="bullet"/>
      <w:lvlText w:val="•"/>
      <w:lvlJc w:val="left"/>
      <w:pPr>
        <w:ind w:left="5799" w:hanging="708"/>
      </w:pPr>
    </w:lvl>
    <w:lvl w:ilvl="5">
      <w:numFmt w:val="bullet"/>
      <w:lvlText w:val="•"/>
      <w:lvlJc w:val="left"/>
      <w:pPr>
        <w:ind w:left="6609" w:hanging="708"/>
      </w:pPr>
    </w:lvl>
    <w:lvl w:ilvl="6">
      <w:numFmt w:val="bullet"/>
      <w:lvlText w:val="•"/>
      <w:lvlJc w:val="left"/>
      <w:pPr>
        <w:ind w:left="7419" w:hanging="708"/>
      </w:pPr>
    </w:lvl>
    <w:lvl w:ilvl="7">
      <w:numFmt w:val="bullet"/>
      <w:lvlText w:val="•"/>
      <w:lvlJc w:val="left"/>
      <w:pPr>
        <w:ind w:left="8229" w:hanging="708"/>
      </w:pPr>
    </w:lvl>
    <w:lvl w:ilvl="8">
      <w:numFmt w:val="bullet"/>
      <w:lvlText w:val="•"/>
      <w:lvlJc w:val="left"/>
      <w:pPr>
        <w:ind w:left="9039" w:hanging="708"/>
      </w:pPr>
    </w:lvl>
  </w:abstractNum>
  <w:abstractNum w:abstractNumId="19">
    <w:nsid w:val="75116B26"/>
    <w:multiLevelType w:val="multilevel"/>
    <w:tmpl w:val="A5D8C70E"/>
    <w:lvl w:ilvl="0">
      <w:numFmt w:val="bullet"/>
      <w:lvlText w:val="–"/>
      <w:lvlJc w:val="left"/>
      <w:pPr>
        <w:ind w:left="251" w:hanging="176"/>
      </w:pPr>
      <w:rPr>
        <w:rFonts w:ascii="Times New Roman" w:eastAsia="Times New Roman" w:hAnsi="Times New Roman" w:cs="Times New Roman"/>
        <w:sz w:val="24"/>
        <w:szCs w:val="24"/>
      </w:rPr>
    </w:lvl>
    <w:lvl w:ilvl="1">
      <w:numFmt w:val="bullet"/>
      <w:lvlText w:val="•"/>
      <w:lvlJc w:val="left"/>
      <w:pPr>
        <w:ind w:left="487" w:hanging="176"/>
      </w:pPr>
    </w:lvl>
    <w:lvl w:ilvl="2">
      <w:numFmt w:val="bullet"/>
      <w:lvlText w:val="•"/>
      <w:lvlJc w:val="left"/>
      <w:pPr>
        <w:ind w:left="715" w:hanging="176"/>
      </w:pPr>
    </w:lvl>
    <w:lvl w:ilvl="3">
      <w:numFmt w:val="bullet"/>
      <w:lvlText w:val="•"/>
      <w:lvlJc w:val="left"/>
      <w:pPr>
        <w:ind w:left="942" w:hanging="176"/>
      </w:pPr>
    </w:lvl>
    <w:lvl w:ilvl="4">
      <w:numFmt w:val="bullet"/>
      <w:lvlText w:val="•"/>
      <w:lvlJc w:val="left"/>
      <w:pPr>
        <w:ind w:left="1170" w:hanging="176"/>
      </w:pPr>
    </w:lvl>
    <w:lvl w:ilvl="5">
      <w:numFmt w:val="bullet"/>
      <w:lvlText w:val="•"/>
      <w:lvlJc w:val="left"/>
      <w:pPr>
        <w:ind w:left="1398" w:hanging="175"/>
      </w:pPr>
    </w:lvl>
    <w:lvl w:ilvl="6">
      <w:numFmt w:val="bullet"/>
      <w:lvlText w:val="•"/>
      <w:lvlJc w:val="left"/>
      <w:pPr>
        <w:ind w:left="1625" w:hanging="176"/>
      </w:pPr>
    </w:lvl>
    <w:lvl w:ilvl="7">
      <w:numFmt w:val="bullet"/>
      <w:lvlText w:val="•"/>
      <w:lvlJc w:val="left"/>
      <w:pPr>
        <w:ind w:left="1853" w:hanging="175"/>
      </w:pPr>
    </w:lvl>
    <w:lvl w:ilvl="8">
      <w:numFmt w:val="bullet"/>
      <w:lvlText w:val="•"/>
      <w:lvlJc w:val="left"/>
      <w:pPr>
        <w:ind w:left="2080" w:hanging="176"/>
      </w:pPr>
    </w:lvl>
  </w:abstractNum>
  <w:abstractNum w:abstractNumId="20">
    <w:nsid w:val="764C09EB"/>
    <w:multiLevelType w:val="multilevel"/>
    <w:tmpl w:val="4D16CBB8"/>
    <w:lvl w:ilvl="0">
      <w:start w:val="2"/>
      <w:numFmt w:val="decimal"/>
      <w:lvlText w:val="%1"/>
      <w:lvlJc w:val="left"/>
      <w:pPr>
        <w:ind w:left="540" w:hanging="420"/>
      </w:pPr>
    </w:lvl>
    <w:lvl w:ilvl="1">
      <w:numFmt w:val="decimal"/>
      <w:lvlText w:val=""/>
      <w:lvlJc w:val="left"/>
      <w:pPr>
        <w:ind w:left="0" w:firstLine="0"/>
      </w:pPr>
    </w:lvl>
    <w:lvl w:ilvl="2">
      <w:numFmt w:val="bullet"/>
      <w:lvlText w:val="•"/>
      <w:lvlJc w:val="left"/>
      <w:pPr>
        <w:ind w:left="2563" w:hanging="420"/>
      </w:pPr>
    </w:lvl>
    <w:lvl w:ilvl="3">
      <w:numFmt w:val="bullet"/>
      <w:lvlText w:val="•"/>
      <w:lvlJc w:val="left"/>
      <w:pPr>
        <w:ind w:left="3575" w:hanging="420"/>
      </w:pPr>
    </w:lvl>
    <w:lvl w:ilvl="4">
      <w:numFmt w:val="bullet"/>
      <w:lvlText w:val="•"/>
      <w:lvlJc w:val="left"/>
      <w:pPr>
        <w:ind w:left="4587" w:hanging="420"/>
      </w:pPr>
    </w:lvl>
    <w:lvl w:ilvl="5">
      <w:numFmt w:val="bullet"/>
      <w:lvlText w:val="•"/>
      <w:lvlJc w:val="left"/>
      <w:pPr>
        <w:ind w:left="5599" w:hanging="420"/>
      </w:pPr>
    </w:lvl>
    <w:lvl w:ilvl="6">
      <w:numFmt w:val="bullet"/>
      <w:lvlText w:val="•"/>
      <w:lvlJc w:val="left"/>
      <w:pPr>
        <w:ind w:left="6611" w:hanging="420"/>
      </w:pPr>
    </w:lvl>
    <w:lvl w:ilvl="7">
      <w:numFmt w:val="bullet"/>
      <w:lvlText w:val="•"/>
      <w:lvlJc w:val="left"/>
      <w:pPr>
        <w:ind w:left="7623" w:hanging="420"/>
      </w:pPr>
    </w:lvl>
    <w:lvl w:ilvl="8">
      <w:numFmt w:val="bullet"/>
      <w:lvlText w:val="•"/>
      <w:lvlJc w:val="left"/>
      <w:pPr>
        <w:ind w:left="8635" w:hanging="420"/>
      </w:pPr>
    </w:lvl>
  </w:abstractNum>
  <w:abstractNum w:abstractNumId="21">
    <w:nsid w:val="7C674D37"/>
    <w:multiLevelType w:val="multilevel"/>
    <w:tmpl w:val="FDECD470"/>
    <w:lvl w:ilvl="0">
      <w:numFmt w:val="bullet"/>
      <w:lvlText w:val="–"/>
      <w:lvlJc w:val="left"/>
      <w:pPr>
        <w:ind w:left="70" w:hanging="147"/>
      </w:pPr>
      <w:rPr>
        <w:rFonts w:ascii="Times New Roman" w:eastAsia="Times New Roman" w:hAnsi="Times New Roman" w:cs="Times New Roman"/>
        <w:sz w:val="20"/>
        <w:szCs w:val="20"/>
      </w:rPr>
    </w:lvl>
    <w:lvl w:ilvl="1">
      <w:numFmt w:val="bullet"/>
      <w:lvlText w:val="•"/>
      <w:lvlJc w:val="left"/>
      <w:pPr>
        <w:ind w:left="367" w:hanging="146"/>
      </w:pPr>
    </w:lvl>
    <w:lvl w:ilvl="2">
      <w:numFmt w:val="bullet"/>
      <w:lvlText w:val="•"/>
      <w:lvlJc w:val="left"/>
      <w:pPr>
        <w:ind w:left="654" w:hanging="147"/>
      </w:pPr>
    </w:lvl>
    <w:lvl w:ilvl="3">
      <w:numFmt w:val="bullet"/>
      <w:lvlText w:val="•"/>
      <w:lvlJc w:val="left"/>
      <w:pPr>
        <w:ind w:left="942" w:hanging="147"/>
      </w:pPr>
    </w:lvl>
    <w:lvl w:ilvl="4">
      <w:numFmt w:val="bullet"/>
      <w:lvlText w:val="•"/>
      <w:lvlJc w:val="left"/>
      <w:pPr>
        <w:ind w:left="1229" w:hanging="147"/>
      </w:pPr>
    </w:lvl>
    <w:lvl w:ilvl="5">
      <w:numFmt w:val="bullet"/>
      <w:lvlText w:val="•"/>
      <w:lvlJc w:val="left"/>
      <w:pPr>
        <w:ind w:left="1517" w:hanging="147"/>
      </w:pPr>
    </w:lvl>
    <w:lvl w:ilvl="6">
      <w:numFmt w:val="bullet"/>
      <w:lvlText w:val="•"/>
      <w:lvlJc w:val="left"/>
      <w:pPr>
        <w:ind w:left="1804" w:hanging="146"/>
      </w:pPr>
    </w:lvl>
    <w:lvl w:ilvl="7">
      <w:numFmt w:val="bullet"/>
      <w:lvlText w:val="•"/>
      <w:lvlJc w:val="left"/>
      <w:pPr>
        <w:ind w:left="2091" w:hanging="147"/>
      </w:pPr>
    </w:lvl>
    <w:lvl w:ilvl="8">
      <w:numFmt w:val="bullet"/>
      <w:lvlText w:val="•"/>
      <w:lvlJc w:val="left"/>
      <w:pPr>
        <w:ind w:left="2379" w:hanging="147"/>
      </w:pPr>
    </w:lvl>
  </w:abstractNum>
  <w:abstractNum w:abstractNumId="22">
    <w:nsid w:val="7D405D18"/>
    <w:multiLevelType w:val="multilevel"/>
    <w:tmpl w:val="4246D6C8"/>
    <w:lvl w:ilvl="0">
      <w:start w:val="3"/>
      <w:numFmt w:val="decimal"/>
      <w:lvlText w:val="%1"/>
      <w:lvlJc w:val="left"/>
      <w:pPr>
        <w:ind w:left="540" w:hanging="420"/>
      </w:pPr>
    </w:lvl>
    <w:lvl w:ilvl="1">
      <w:numFmt w:val="decimal"/>
      <w:lvlText w:val=""/>
      <w:lvlJc w:val="left"/>
      <w:pPr>
        <w:ind w:left="0" w:firstLine="0"/>
      </w:pPr>
    </w:lvl>
    <w:lvl w:ilvl="2">
      <w:numFmt w:val="decimal"/>
      <w:lvlText w:val=""/>
      <w:lvlJc w:val="left"/>
      <w:pPr>
        <w:ind w:left="0" w:firstLine="0"/>
      </w:pPr>
    </w:lvl>
    <w:lvl w:ilvl="3">
      <w:numFmt w:val="bullet"/>
      <w:lvlText w:val="•"/>
      <w:lvlJc w:val="left"/>
      <w:pPr>
        <w:ind w:left="2928" w:hanging="600"/>
      </w:pPr>
    </w:lvl>
    <w:lvl w:ilvl="4">
      <w:numFmt w:val="bullet"/>
      <w:lvlText w:val="•"/>
      <w:lvlJc w:val="left"/>
      <w:pPr>
        <w:ind w:left="4033" w:hanging="600"/>
      </w:pPr>
    </w:lvl>
    <w:lvl w:ilvl="5">
      <w:numFmt w:val="bullet"/>
      <w:lvlText w:val="•"/>
      <w:lvlJc w:val="left"/>
      <w:pPr>
        <w:ind w:left="5137" w:hanging="600"/>
      </w:pPr>
    </w:lvl>
    <w:lvl w:ilvl="6">
      <w:numFmt w:val="bullet"/>
      <w:lvlText w:val="•"/>
      <w:lvlJc w:val="left"/>
      <w:pPr>
        <w:ind w:left="6241" w:hanging="600"/>
      </w:pPr>
    </w:lvl>
    <w:lvl w:ilvl="7">
      <w:numFmt w:val="bullet"/>
      <w:lvlText w:val="•"/>
      <w:lvlJc w:val="left"/>
      <w:pPr>
        <w:ind w:left="7346" w:hanging="600"/>
      </w:pPr>
    </w:lvl>
    <w:lvl w:ilvl="8">
      <w:numFmt w:val="bullet"/>
      <w:lvlText w:val="•"/>
      <w:lvlJc w:val="left"/>
      <w:pPr>
        <w:ind w:left="8450" w:hanging="600"/>
      </w:pPr>
    </w:lvl>
  </w:abstractNum>
  <w:num w:numId="1">
    <w:abstractNumId w:val="5"/>
  </w:num>
  <w:num w:numId="2">
    <w:abstractNumId w:val="2"/>
  </w:num>
  <w:num w:numId="3">
    <w:abstractNumId w:val="20"/>
  </w:num>
  <w:num w:numId="4">
    <w:abstractNumId w:val="21"/>
  </w:num>
  <w:num w:numId="5">
    <w:abstractNumId w:val="13"/>
  </w:num>
  <w:num w:numId="6">
    <w:abstractNumId w:val="11"/>
  </w:num>
  <w:num w:numId="7">
    <w:abstractNumId w:val="8"/>
  </w:num>
  <w:num w:numId="8">
    <w:abstractNumId w:val="12"/>
  </w:num>
  <w:num w:numId="9">
    <w:abstractNumId w:val="16"/>
  </w:num>
  <w:num w:numId="10">
    <w:abstractNumId w:val="3"/>
  </w:num>
  <w:num w:numId="11">
    <w:abstractNumId w:val="18"/>
  </w:num>
  <w:num w:numId="12">
    <w:abstractNumId w:val="6"/>
  </w:num>
  <w:num w:numId="13">
    <w:abstractNumId w:val="7"/>
  </w:num>
  <w:num w:numId="14">
    <w:abstractNumId w:val="17"/>
  </w:num>
  <w:num w:numId="15">
    <w:abstractNumId w:val="19"/>
  </w:num>
  <w:num w:numId="16">
    <w:abstractNumId w:val="1"/>
  </w:num>
  <w:num w:numId="17">
    <w:abstractNumId w:val="14"/>
  </w:num>
  <w:num w:numId="18">
    <w:abstractNumId w:val="15"/>
  </w:num>
  <w:num w:numId="19">
    <w:abstractNumId w:val="9"/>
  </w:num>
  <w:num w:numId="20">
    <w:abstractNumId w:val="0"/>
  </w:num>
  <w:num w:numId="21">
    <w:abstractNumId w:val="4"/>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3F7643"/>
    <w:rsid w:val="000E71B8"/>
    <w:rsid w:val="003F7643"/>
    <w:rsid w:val="006916C4"/>
    <w:rsid w:val="006D6214"/>
    <w:rsid w:val="0074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1207"/>
      <w:jc w:val="center"/>
      <w:outlineLvl w:val="0"/>
    </w:pPr>
    <w:rPr>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6"/>
    </w:pPr>
    <w:rPr>
      <w:rFonts w:ascii="Trebuchet MS" w:eastAsia="Trebuchet MS" w:hAnsi="Trebuchet MS" w:cs="Trebuchet MS"/>
      <w:sz w:val="43"/>
      <w:szCs w:val="43"/>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1207"/>
      <w:jc w:val="center"/>
      <w:outlineLvl w:val="0"/>
    </w:pPr>
    <w:rPr>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6"/>
    </w:pPr>
    <w:rPr>
      <w:rFonts w:ascii="Trebuchet MS" w:eastAsia="Trebuchet MS" w:hAnsi="Trebuchet MS" w:cs="Trebuchet MS"/>
      <w:sz w:val="43"/>
      <w:szCs w:val="43"/>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209">
      <w:bodyDiv w:val="1"/>
      <w:marLeft w:val="0"/>
      <w:marRight w:val="0"/>
      <w:marTop w:val="0"/>
      <w:marBottom w:val="0"/>
      <w:divBdr>
        <w:top w:val="none" w:sz="0" w:space="0" w:color="auto"/>
        <w:left w:val="none" w:sz="0" w:space="0" w:color="auto"/>
        <w:bottom w:val="none" w:sz="0" w:space="0" w:color="auto"/>
        <w:right w:val="none" w:sz="0" w:space="0" w:color="auto"/>
      </w:divBdr>
    </w:div>
    <w:div w:id="149317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9478</Words>
  <Characters>54031</Characters>
  <Application>Microsoft Office Word</Application>
  <DocSecurity>0</DocSecurity>
  <Lines>450</Lines>
  <Paragraphs>126</Paragraphs>
  <ScaleCrop>false</ScaleCrop>
  <Company/>
  <LinksUpToDate>false</LinksUpToDate>
  <CharactersWithSpaces>63383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dcterms:created xsi:type="dcterms:W3CDTF">2022-08-02T18:47:00Z</dcterms:created>
  <dcterms:modified xsi:type="dcterms:W3CDTF">2022-08-15T08:51:00Z</dcterms:modified>
</cp:coreProperties>
</file>